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495D1" w14:textId="77777777" w:rsidR="00814FE4" w:rsidRDefault="00814FE4" w:rsidP="00A63705">
      <w:pPr>
        <w:spacing w:after="0"/>
        <w:ind w:right="180"/>
        <w:jc w:val="center"/>
        <w:rPr>
          <w:rFonts w:ascii="Palatino Linotype" w:hAnsi="Palatino Linotype" w:cs="Times New Roman"/>
          <w:b/>
          <w:noProof/>
          <w:sz w:val="36"/>
          <w:szCs w:val="24"/>
        </w:rPr>
      </w:pPr>
      <w:bookmarkStart w:id="0" w:name="_GoBack"/>
      <w:bookmarkEnd w:id="0"/>
    </w:p>
    <w:p w14:paraId="0E0AD1BA" w14:textId="5D756946" w:rsidR="00D51C9D" w:rsidRDefault="00A63705" w:rsidP="00A63705">
      <w:pPr>
        <w:spacing w:after="0"/>
        <w:ind w:right="180"/>
        <w:jc w:val="center"/>
        <w:rPr>
          <w:rFonts w:ascii="Palatino Linotype" w:hAnsi="Palatino Linotype" w:cs="Times New Roman"/>
          <w:b/>
          <w:noProof/>
          <w:sz w:val="36"/>
          <w:szCs w:val="24"/>
        </w:rPr>
      </w:pPr>
      <w:r>
        <w:rPr>
          <w:rFonts w:ascii="Palatino Linotype" w:hAnsi="Palatino Linotype" w:cs="Times New Roman"/>
          <w:b/>
          <w:noProof/>
          <w:sz w:val="36"/>
          <w:szCs w:val="24"/>
        </w:rPr>
        <w:t xml:space="preserve">Youth Development Council </w:t>
      </w:r>
    </w:p>
    <w:p w14:paraId="622D221A" w14:textId="65660480" w:rsidR="00334464" w:rsidRDefault="00334464" w:rsidP="00A63705">
      <w:pPr>
        <w:spacing w:after="0"/>
        <w:ind w:right="180"/>
        <w:jc w:val="center"/>
        <w:rPr>
          <w:rFonts w:ascii="Palatino Linotype" w:hAnsi="Palatino Linotype" w:cs="Times New Roman"/>
          <w:b/>
          <w:noProof/>
          <w:sz w:val="36"/>
          <w:szCs w:val="24"/>
        </w:rPr>
      </w:pPr>
      <w:r>
        <w:rPr>
          <w:rFonts w:ascii="Palatino Linotype" w:hAnsi="Palatino Linotype" w:cs="Times New Roman"/>
          <w:b/>
          <w:noProof/>
          <w:sz w:val="36"/>
          <w:szCs w:val="24"/>
        </w:rPr>
        <w:t xml:space="preserve">Youth Development Division </w:t>
      </w:r>
    </w:p>
    <w:p w14:paraId="55365D30" w14:textId="77777777" w:rsidR="00874CC3" w:rsidRPr="00874CC3" w:rsidRDefault="00874CC3" w:rsidP="00874CC3">
      <w:pPr>
        <w:spacing w:after="0"/>
        <w:ind w:right="180"/>
        <w:rPr>
          <w:rFonts w:ascii="Palatino Linotype" w:hAnsi="Palatino Linotype" w:cs="Times New Roman"/>
          <w:b/>
          <w:sz w:val="36"/>
          <w:szCs w:val="24"/>
        </w:rPr>
      </w:pPr>
    </w:p>
    <w:p w14:paraId="438B6778" w14:textId="1CE3CD8D" w:rsidR="00B279F4" w:rsidRPr="002F5F2E" w:rsidRDefault="00A63705" w:rsidP="00B279F4">
      <w:pPr>
        <w:spacing w:after="60"/>
        <w:ind w:left="360" w:right="187"/>
        <w:jc w:val="center"/>
        <w:rPr>
          <w:rFonts w:ascii="Palatino Linotype" w:hAnsi="Palatino Linotype"/>
          <w:b/>
          <w:sz w:val="36"/>
          <w:szCs w:val="36"/>
        </w:rPr>
      </w:pPr>
      <w:r>
        <w:rPr>
          <w:rFonts w:ascii="Palatino Linotype" w:hAnsi="Palatino Linotype"/>
          <w:b/>
          <w:sz w:val="36"/>
          <w:szCs w:val="36"/>
        </w:rPr>
        <w:t>2021- 2023</w:t>
      </w:r>
      <w:r w:rsidR="002237C0" w:rsidRPr="002F5F2E">
        <w:rPr>
          <w:rFonts w:ascii="Palatino Linotype" w:hAnsi="Palatino Linotype"/>
          <w:b/>
          <w:sz w:val="36"/>
          <w:szCs w:val="36"/>
        </w:rPr>
        <w:t xml:space="preserve"> Juvenile Crime Prevention Plan </w:t>
      </w:r>
    </w:p>
    <w:p w14:paraId="51E8D3AA" w14:textId="3E39CD8F" w:rsidR="00A63705" w:rsidRDefault="00A63705" w:rsidP="002237C0">
      <w:pPr>
        <w:tabs>
          <w:tab w:val="right" w:pos="2160"/>
          <w:tab w:val="left" w:pos="2520"/>
        </w:tabs>
        <w:spacing w:after="0"/>
        <w:ind w:right="360"/>
        <w:rPr>
          <w:rFonts w:asciiTheme="majorHAnsi" w:hAnsiTheme="majorHAnsi" w:cs="Times New Roman"/>
          <w:b/>
          <w:sz w:val="28"/>
          <w:szCs w:val="28"/>
        </w:rPr>
      </w:pPr>
    </w:p>
    <w:p w14:paraId="04BEBDA0" w14:textId="247D4332" w:rsidR="00A63705" w:rsidRDefault="00A63705" w:rsidP="002237C0">
      <w:pPr>
        <w:tabs>
          <w:tab w:val="right" w:pos="2160"/>
          <w:tab w:val="left" w:pos="2520"/>
        </w:tabs>
        <w:spacing w:after="0"/>
        <w:ind w:right="360"/>
        <w:rPr>
          <w:rFonts w:asciiTheme="majorHAnsi" w:hAnsiTheme="majorHAnsi" w:cs="Times New Roman"/>
          <w:b/>
          <w:sz w:val="28"/>
          <w:szCs w:val="28"/>
        </w:rPr>
      </w:pPr>
    </w:p>
    <w:p w14:paraId="7487A51C" w14:textId="320AB277" w:rsidR="00A63705" w:rsidRPr="00A63705" w:rsidRDefault="00A63705" w:rsidP="002237C0">
      <w:pPr>
        <w:tabs>
          <w:tab w:val="right" w:pos="2160"/>
          <w:tab w:val="left" w:pos="2520"/>
        </w:tabs>
        <w:spacing w:after="0"/>
        <w:ind w:right="360"/>
        <w:rPr>
          <w:rFonts w:asciiTheme="majorHAnsi" w:hAnsiTheme="majorHAnsi" w:cs="Times New Roman"/>
          <w:b/>
          <w:sz w:val="28"/>
          <w:szCs w:val="28"/>
          <w:u w:val="single"/>
        </w:rPr>
      </w:pPr>
      <w:r w:rsidRPr="00A63705">
        <w:rPr>
          <w:rFonts w:asciiTheme="majorHAnsi" w:hAnsiTheme="majorHAnsi" w:cs="Times New Roman"/>
          <w:b/>
          <w:sz w:val="28"/>
          <w:szCs w:val="28"/>
          <w:u w:val="single"/>
        </w:rPr>
        <w:t xml:space="preserve">County: </w:t>
      </w:r>
    </w:p>
    <w:p w14:paraId="773A6B83" w14:textId="77777777" w:rsidR="00A63705" w:rsidRDefault="00A63705" w:rsidP="002237C0">
      <w:pPr>
        <w:tabs>
          <w:tab w:val="right" w:pos="2160"/>
          <w:tab w:val="left" w:pos="2520"/>
        </w:tabs>
        <w:spacing w:after="0"/>
        <w:ind w:right="360"/>
        <w:rPr>
          <w:rFonts w:asciiTheme="majorHAnsi" w:hAnsiTheme="majorHAnsi" w:cs="Times New Roman"/>
          <w:b/>
          <w:sz w:val="28"/>
          <w:szCs w:val="28"/>
        </w:rPr>
      </w:pPr>
    </w:p>
    <w:p w14:paraId="473BE52C" w14:textId="7F6CD6A1" w:rsidR="00A63705" w:rsidRDefault="00A63705" w:rsidP="002237C0">
      <w:pPr>
        <w:tabs>
          <w:tab w:val="right" w:pos="2160"/>
          <w:tab w:val="left" w:pos="2520"/>
        </w:tabs>
        <w:spacing w:after="0"/>
        <w:ind w:right="360"/>
        <w:rPr>
          <w:rFonts w:asciiTheme="majorHAnsi" w:hAnsiTheme="majorHAnsi" w:cs="Times New Roman"/>
          <w:b/>
          <w:sz w:val="28"/>
          <w:szCs w:val="28"/>
        </w:rPr>
      </w:pPr>
      <w:r>
        <w:rPr>
          <w:rFonts w:asciiTheme="majorHAnsi" w:hAnsiTheme="majorHAnsi" w:cs="Times New Roman"/>
          <w:b/>
          <w:sz w:val="28"/>
          <w:szCs w:val="28"/>
        </w:rPr>
        <w:t xml:space="preserve">Authorized Representative Contact Information: </w:t>
      </w:r>
    </w:p>
    <w:p w14:paraId="0D72DA7F" w14:textId="0A35054B" w:rsidR="00A63705" w:rsidRDefault="00A63705" w:rsidP="002237C0">
      <w:pPr>
        <w:tabs>
          <w:tab w:val="right" w:pos="2160"/>
          <w:tab w:val="left" w:pos="2520"/>
        </w:tabs>
        <w:spacing w:after="0"/>
        <w:ind w:right="360"/>
        <w:rPr>
          <w:rFonts w:asciiTheme="majorHAnsi" w:hAnsiTheme="majorHAnsi" w:cs="Times New Roman"/>
          <w:b/>
          <w:sz w:val="28"/>
          <w:szCs w:val="28"/>
        </w:rPr>
      </w:pPr>
    </w:p>
    <w:p w14:paraId="2F18C8D7" w14:textId="283BFD63" w:rsidR="00A63705" w:rsidRPr="00D16A70" w:rsidRDefault="00A63705" w:rsidP="002237C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Name</w:t>
      </w:r>
    </w:p>
    <w:p w14:paraId="20749210" w14:textId="01DE8B69" w:rsidR="00A63705" w:rsidRPr="00D16A70" w:rsidRDefault="00A63705" w:rsidP="002237C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Title </w:t>
      </w:r>
    </w:p>
    <w:p w14:paraId="7AB6EA5E" w14:textId="3A49E54E" w:rsidR="00A63705" w:rsidRPr="00D16A70" w:rsidRDefault="00A63705" w:rsidP="002237C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Address</w:t>
      </w:r>
    </w:p>
    <w:p w14:paraId="3FEEC4B1" w14:textId="1D16AD1E" w:rsidR="00A63705" w:rsidRPr="00D16A70" w:rsidRDefault="00A63705" w:rsidP="002237C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Email </w:t>
      </w:r>
    </w:p>
    <w:p w14:paraId="09FC1711" w14:textId="1444E9B9" w:rsidR="00A63705" w:rsidRPr="00D16A70" w:rsidRDefault="00A63705" w:rsidP="002237C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Telephone </w:t>
      </w:r>
    </w:p>
    <w:p w14:paraId="2CBA74E9" w14:textId="21CC86AB" w:rsidR="002237C0" w:rsidRPr="00545FFA" w:rsidRDefault="002237C0" w:rsidP="002237C0">
      <w:pPr>
        <w:tabs>
          <w:tab w:val="right" w:pos="2160"/>
          <w:tab w:val="left" w:pos="2520"/>
        </w:tabs>
        <w:spacing w:after="0"/>
        <w:ind w:right="360"/>
        <w:rPr>
          <w:rFonts w:asciiTheme="majorHAnsi" w:hAnsiTheme="majorHAnsi" w:cs="Times New Roman"/>
          <w:b/>
          <w:sz w:val="28"/>
          <w:szCs w:val="28"/>
        </w:rPr>
      </w:pPr>
    </w:p>
    <w:p w14:paraId="3E57244A" w14:textId="675D2BF5" w:rsidR="002237C0" w:rsidRPr="00A63705" w:rsidRDefault="00A63705" w:rsidP="002237C0">
      <w:pPr>
        <w:tabs>
          <w:tab w:val="right" w:pos="2160"/>
          <w:tab w:val="left" w:pos="2520"/>
        </w:tabs>
        <w:spacing w:after="0"/>
        <w:ind w:right="360"/>
        <w:rPr>
          <w:rFonts w:asciiTheme="majorHAnsi" w:hAnsiTheme="majorHAnsi" w:cs="Times New Roman"/>
          <w:b/>
          <w:sz w:val="28"/>
          <w:szCs w:val="28"/>
          <w:u w:val="single"/>
        </w:rPr>
      </w:pPr>
      <w:r w:rsidRPr="00A63705">
        <w:rPr>
          <w:rFonts w:asciiTheme="majorHAnsi" w:hAnsiTheme="majorHAnsi" w:cs="Times New Roman"/>
          <w:b/>
          <w:sz w:val="28"/>
          <w:szCs w:val="28"/>
          <w:u w:val="single"/>
        </w:rPr>
        <w:t>Lead A</w:t>
      </w:r>
      <w:r w:rsidR="002237C0" w:rsidRPr="00A63705">
        <w:rPr>
          <w:rFonts w:asciiTheme="majorHAnsi" w:hAnsiTheme="majorHAnsi" w:cs="Times New Roman"/>
          <w:b/>
          <w:sz w:val="28"/>
          <w:szCs w:val="28"/>
          <w:u w:val="single"/>
        </w:rPr>
        <w:t>gency:</w:t>
      </w:r>
    </w:p>
    <w:p w14:paraId="4BE80028" w14:textId="1E5AD97F" w:rsidR="00A63705" w:rsidRDefault="00A63705" w:rsidP="002237C0">
      <w:pPr>
        <w:tabs>
          <w:tab w:val="right" w:pos="2160"/>
          <w:tab w:val="left" w:pos="2520"/>
        </w:tabs>
        <w:spacing w:after="0"/>
        <w:ind w:right="360"/>
        <w:rPr>
          <w:rFonts w:asciiTheme="majorHAnsi" w:hAnsiTheme="majorHAnsi" w:cs="Times New Roman"/>
          <w:b/>
          <w:sz w:val="28"/>
          <w:szCs w:val="28"/>
        </w:rPr>
      </w:pPr>
    </w:p>
    <w:p w14:paraId="1E56A43F" w14:textId="672FD6B1" w:rsidR="00A63705" w:rsidRDefault="00A63705" w:rsidP="002237C0">
      <w:pPr>
        <w:tabs>
          <w:tab w:val="right" w:pos="2160"/>
          <w:tab w:val="left" w:pos="2520"/>
        </w:tabs>
        <w:spacing w:after="0"/>
        <w:ind w:right="360"/>
        <w:rPr>
          <w:rFonts w:asciiTheme="majorHAnsi" w:hAnsiTheme="majorHAnsi" w:cs="Times New Roman"/>
          <w:b/>
          <w:sz w:val="28"/>
          <w:szCs w:val="28"/>
        </w:rPr>
      </w:pPr>
      <w:r>
        <w:rPr>
          <w:rFonts w:asciiTheme="majorHAnsi" w:hAnsiTheme="majorHAnsi" w:cs="Times New Roman"/>
          <w:b/>
          <w:sz w:val="28"/>
          <w:szCs w:val="28"/>
        </w:rPr>
        <w:t xml:space="preserve">Lead Agency Director Contact Information: </w:t>
      </w:r>
    </w:p>
    <w:p w14:paraId="2A5E009E" w14:textId="1CE9539F" w:rsidR="00A63705" w:rsidRDefault="00A63705" w:rsidP="002237C0">
      <w:pPr>
        <w:tabs>
          <w:tab w:val="right" w:pos="2160"/>
          <w:tab w:val="left" w:pos="2520"/>
        </w:tabs>
        <w:spacing w:after="0"/>
        <w:ind w:right="360"/>
        <w:rPr>
          <w:rFonts w:asciiTheme="majorHAnsi" w:hAnsiTheme="majorHAnsi" w:cs="Times New Roman"/>
          <w:b/>
          <w:sz w:val="28"/>
          <w:szCs w:val="28"/>
        </w:rPr>
      </w:pPr>
    </w:p>
    <w:p w14:paraId="734A7C12" w14:textId="77777777" w:rsidR="00A63705" w:rsidRPr="00D16A70" w:rsidRDefault="00A63705" w:rsidP="00A63705">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Name</w:t>
      </w:r>
    </w:p>
    <w:p w14:paraId="0B86B41B" w14:textId="77777777" w:rsidR="00A63705" w:rsidRPr="00D16A70" w:rsidRDefault="00A63705" w:rsidP="00A63705">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Title </w:t>
      </w:r>
    </w:p>
    <w:p w14:paraId="49B82322" w14:textId="77777777" w:rsidR="00A63705" w:rsidRPr="00D16A70" w:rsidRDefault="00A63705" w:rsidP="00A63705">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Address</w:t>
      </w:r>
    </w:p>
    <w:p w14:paraId="3828B973" w14:textId="77777777" w:rsidR="00A63705" w:rsidRPr="00D16A70" w:rsidRDefault="00A63705" w:rsidP="00A63705">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Email </w:t>
      </w:r>
    </w:p>
    <w:p w14:paraId="0D5F526A" w14:textId="77777777" w:rsidR="00A63705" w:rsidRPr="00D16A70" w:rsidRDefault="00A63705" w:rsidP="00A63705">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Telephone </w:t>
      </w:r>
    </w:p>
    <w:p w14:paraId="5D75E3C6" w14:textId="2F9E3684" w:rsidR="00A63705" w:rsidRPr="00D16A70" w:rsidRDefault="00A63705" w:rsidP="002237C0">
      <w:pPr>
        <w:tabs>
          <w:tab w:val="right" w:pos="2160"/>
          <w:tab w:val="left" w:pos="2520"/>
        </w:tabs>
        <w:spacing w:after="0"/>
        <w:ind w:right="360"/>
        <w:rPr>
          <w:rFonts w:asciiTheme="majorHAnsi" w:hAnsiTheme="majorHAnsi" w:cs="Times New Roman"/>
          <w:sz w:val="28"/>
          <w:szCs w:val="28"/>
        </w:rPr>
      </w:pPr>
    </w:p>
    <w:p w14:paraId="47299D0C" w14:textId="044C9BEF" w:rsidR="00D16A70" w:rsidRDefault="00D16A70" w:rsidP="00D16A70">
      <w:pPr>
        <w:tabs>
          <w:tab w:val="right" w:pos="2160"/>
          <w:tab w:val="left" w:pos="2520"/>
        </w:tabs>
        <w:spacing w:after="0"/>
        <w:ind w:right="360"/>
        <w:rPr>
          <w:rFonts w:asciiTheme="majorHAnsi" w:hAnsiTheme="majorHAnsi" w:cs="Times New Roman"/>
          <w:b/>
          <w:sz w:val="28"/>
          <w:szCs w:val="28"/>
        </w:rPr>
      </w:pPr>
      <w:r>
        <w:rPr>
          <w:rFonts w:asciiTheme="majorHAnsi" w:hAnsiTheme="majorHAnsi" w:cs="Times New Roman"/>
          <w:b/>
          <w:sz w:val="28"/>
          <w:szCs w:val="28"/>
        </w:rPr>
        <w:t xml:space="preserve">Lead Agency Fiscal Contact Information: </w:t>
      </w:r>
    </w:p>
    <w:p w14:paraId="227AA23E" w14:textId="77777777" w:rsidR="00D16A70" w:rsidRDefault="00D16A70" w:rsidP="00D16A70">
      <w:pPr>
        <w:tabs>
          <w:tab w:val="right" w:pos="2160"/>
          <w:tab w:val="left" w:pos="2520"/>
        </w:tabs>
        <w:spacing w:after="0"/>
        <w:ind w:right="360"/>
        <w:rPr>
          <w:rFonts w:asciiTheme="majorHAnsi" w:hAnsiTheme="majorHAnsi" w:cs="Times New Roman"/>
          <w:b/>
          <w:sz w:val="28"/>
          <w:szCs w:val="28"/>
        </w:rPr>
      </w:pPr>
    </w:p>
    <w:p w14:paraId="55AED693" w14:textId="77777777" w:rsidR="00D16A70" w:rsidRPr="00D16A70" w:rsidRDefault="00D16A70" w:rsidP="00D16A7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Name</w:t>
      </w:r>
    </w:p>
    <w:p w14:paraId="2F6AAC21" w14:textId="77777777" w:rsidR="00D16A70" w:rsidRPr="00D16A70" w:rsidRDefault="00D16A70" w:rsidP="00D16A7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Title </w:t>
      </w:r>
    </w:p>
    <w:p w14:paraId="2A5A48F4" w14:textId="77777777" w:rsidR="00D16A70" w:rsidRPr="00D16A70" w:rsidRDefault="00D16A70" w:rsidP="00D16A7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Address</w:t>
      </w:r>
    </w:p>
    <w:p w14:paraId="64AD7FBF" w14:textId="77777777" w:rsidR="00D16A70" w:rsidRPr="00D16A70" w:rsidRDefault="00D16A70" w:rsidP="00D16A7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Email </w:t>
      </w:r>
    </w:p>
    <w:p w14:paraId="6F0AAAAF" w14:textId="77777777" w:rsidR="00D16A70" w:rsidRPr="00D16A70" w:rsidRDefault="00D16A70" w:rsidP="00D16A70">
      <w:pPr>
        <w:tabs>
          <w:tab w:val="right" w:pos="2160"/>
          <w:tab w:val="left" w:pos="2520"/>
        </w:tabs>
        <w:spacing w:after="0"/>
        <w:ind w:right="360"/>
        <w:rPr>
          <w:rFonts w:asciiTheme="majorHAnsi" w:hAnsiTheme="majorHAnsi" w:cs="Times New Roman"/>
          <w:sz w:val="28"/>
          <w:szCs w:val="28"/>
        </w:rPr>
      </w:pPr>
      <w:r w:rsidRPr="00D16A70">
        <w:rPr>
          <w:rFonts w:asciiTheme="majorHAnsi" w:hAnsiTheme="majorHAnsi" w:cs="Times New Roman"/>
          <w:sz w:val="28"/>
          <w:szCs w:val="28"/>
        </w:rPr>
        <w:t xml:space="preserve">Telephone </w:t>
      </w:r>
    </w:p>
    <w:p w14:paraId="11238F1F" w14:textId="068DF228" w:rsidR="00334464" w:rsidRDefault="00334464" w:rsidP="002237C0">
      <w:pPr>
        <w:tabs>
          <w:tab w:val="right" w:pos="2160"/>
          <w:tab w:val="left" w:pos="2520"/>
        </w:tabs>
        <w:spacing w:after="0"/>
        <w:ind w:right="360"/>
        <w:rPr>
          <w:rFonts w:asciiTheme="majorHAnsi" w:hAnsiTheme="majorHAnsi" w:cs="Times New Roman"/>
          <w:sz w:val="28"/>
          <w:szCs w:val="28"/>
        </w:rPr>
      </w:pPr>
    </w:p>
    <w:p w14:paraId="0E8FA3A7" w14:textId="77777777" w:rsidR="00DF501C" w:rsidRDefault="00DF501C" w:rsidP="002237C0">
      <w:pPr>
        <w:tabs>
          <w:tab w:val="right" w:pos="2160"/>
          <w:tab w:val="left" w:pos="2520"/>
        </w:tabs>
        <w:spacing w:after="0"/>
        <w:ind w:right="360"/>
        <w:rPr>
          <w:rFonts w:asciiTheme="majorHAnsi" w:hAnsiTheme="majorHAnsi" w:cs="Times New Roman"/>
          <w:b/>
          <w:sz w:val="28"/>
          <w:szCs w:val="28"/>
        </w:rPr>
      </w:pPr>
    </w:p>
    <w:p w14:paraId="50A7B915" w14:textId="5B81799E" w:rsidR="002A46C9" w:rsidRDefault="002A46C9" w:rsidP="002237C0">
      <w:pPr>
        <w:tabs>
          <w:tab w:val="right" w:pos="2160"/>
          <w:tab w:val="left" w:pos="2520"/>
        </w:tabs>
        <w:spacing w:after="0"/>
        <w:ind w:right="360"/>
        <w:rPr>
          <w:rFonts w:asciiTheme="majorHAnsi" w:hAnsiTheme="majorHAnsi" w:cs="Times New Roman"/>
          <w:b/>
          <w:sz w:val="28"/>
          <w:szCs w:val="28"/>
        </w:rPr>
      </w:pPr>
      <w:r>
        <w:rPr>
          <w:rFonts w:asciiTheme="majorHAnsi" w:hAnsiTheme="majorHAnsi" w:cs="Times New Roman"/>
          <w:b/>
          <w:sz w:val="28"/>
          <w:szCs w:val="28"/>
        </w:rPr>
        <w:lastRenderedPageBreak/>
        <w:t xml:space="preserve">Please provide a brief description of the following: </w:t>
      </w:r>
    </w:p>
    <w:p w14:paraId="60536FD5" w14:textId="132AE603" w:rsidR="00364231" w:rsidRPr="00545FFA" w:rsidRDefault="00364231" w:rsidP="002237C0">
      <w:pPr>
        <w:tabs>
          <w:tab w:val="right" w:pos="2160"/>
          <w:tab w:val="left" w:pos="2520"/>
        </w:tabs>
        <w:spacing w:after="0"/>
        <w:ind w:right="360"/>
        <w:rPr>
          <w:rFonts w:asciiTheme="majorHAnsi" w:hAnsiTheme="majorHAnsi" w:cs="Times New Roman"/>
          <w:b/>
          <w:sz w:val="28"/>
          <w:szCs w:val="28"/>
        </w:rPr>
      </w:pPr>
    </w:p>
    <w:p w14:paraId="3722E836" w14:textId="6D740FB1" w:rsidR="00F55C2A" w:rsidRDefault="00F55C2A" w:rsidP="00874CC3">
      <w:pPr>
        <w:pStyle w:val="ListParagraph"/>
        <w:numPr>
          <w:ilvl w:val="0"/>
          <w:numId w:val="31"/>
        </w:numPr>
        <w:spacing w:after="200" w:line="276" w:lineRule="auto"/>
        <w:rPr>
          <w:rFonts w:asciiTheme="majorHAnsi" w:hAnsiTheme="majorHAnsi"/>
          <w:b/>
          <w:sz w:val="28"/>
          <w:szCs w:val="28"/>
        </w:rPr>
      </w:pPr>
      <w:r>
        <w:rPr>
          <w:rFonts w:asciiTheme="majorHAnsi" w:hAnsiTheme="majorHAnsi"/>
          <w:b/>
          <w:sz w:val="28"/>
          <w:szCs w:val="28"/>
        </w:rPr>
        <w:t>Planning process</w:t>
      </w:r>
      <w:r w:rsidR="00845769">
        <w:rPr>
          <w:rFonts w:asciiTheme="majorHAnsi" w:hAnsiTheme="majorHAnsi"/>
          <w:b/>
          <w:sz w:val="28"/>
          <w:szCs w:val="28"/>
        </w:rPr>
        <w:t xml:space="preserve"> </w:t>
      </w:r>
    </w:p>
    <w:p w14:paraId="3CBCCE29" w14:textId="77777777" w:rsidR="00F55C2A" w:rsidRDefault="00F55C2A" w:rsidP="00F55C2A">
      <w:pPr>
        <w:pStyle w:val="ListParagraph"/>
        <w:spacing w:after="200" w:line="276" w:lineRule="auto"/>
        <w:ind w:left="0"/>
        <w:rPr>
          <w:rFonts w:asciiTheme="majorHAnsi" w:hAnsiTheme="majorHAnsi"/>
          <w:b/>
          <w:sz w:val="28"/>
          <w:szCs w:val="28"/>
        </w:rPr>
      </w:pPr>
    </w:p>
    <w:p w14:paraId="4A1BD3E9" w14:textId="3DC08E80" w:rsidR="00814FE4" w:rsidRPr="00814FE4" w:rsidRDefault="00F55C2A" w:rsidP="00814FE4">
      <w:pPr>
        <w:pStyle w:val="ListParagraph"/>
        <w:numPr>
          <w:ilvl w:val="0"/>
          <w:numId w:val="40"/>
        </w:numPr>
        <w:spacing w:after="0" w:line="276" w:lineRule="auto"/>
        <w:ind w:left="360"/>
        <w:rPr>
          <w:rFonts w:asciiTheme="majorHAnsi" w:hAnsiTheme="majorHAnsi"/>
          <w:sz w:val="28"/>
          <w:szCs w:val="28"/>
        </w:rPr>
      </w:pPr>
      <w:r w:rsidRPr="00F55C2A">
        <w:rPr>
          <w:rFonts w:asciiTheme="majorHAnsi" w:hAnsiTheme="majorHAnsi"/>
          <w:sz w:val="28"/>
          <w:szCs w:val="28"/>
        </w:rPr>
        <w:t>Information on l</w:t>
      </w:r>
      <w:r w:rsidR="008743B3">
        <w:rPr>
          <w:rFonts w:asciiTheme="majorHAnsi" w:hAnsiTheme="majorHAnsi"/>
          <w:sz w:val="28"/>
          <w:szCs w:val="28"/>
        </w:rPr>
        <w:t>ocal community juvenile justice</w:t>
      </w:r>
      <w:r w:rsidRPr="00F55C2A">
        <w:rPr>
          <w:rFonts w:asciiTheme="majorHAnsi" w:hAnsiTheme="majorHAnsi"/>
          <w:sz w:val="28"/>
          <w:szCs w:val="28"/>
        </w:rPr>
        <w:t xml:space="preserve"> issues, needs, barriers, and service gaps.</w:t>
      </w:r>
    </w:p>
    <w:p w14:paraId="1697D0C3" w14:textId="08598E5F" w:rsidR="00845769" w:rsidRPr="008113F3" w:rsidRDefault="00845769" w:rsidP="008113F3">
      <w:pPr>
        <w:pStyle w:val="ListParagraph"/>
        <w:numPr>
          <w:ilvl w:val="0"/>
          <w:numId w:val="42"/>
        </w:numPr>
        <w:spacing w:after="0" w:line="276" w:lineRule="auto"/>
        <w:rPr>
          <w:rFonts w:asciiTheme="majorHAnsi" w:hAnsiTheme="majorHAnsi"/>
          <w:sz w:val="28"/>
          <w:szCs w:val="28"/>
        </w:rPr>
      </w:pPr>
      <w:r w:rsidRPr="008113F3">
        <w:rPr>
          <w:rFonts w:asciiTheme="majorHAnsi" w:hAnsiTheme="majorHAnsi"/>
          <w:sz w:val="28"/>
          <w:szCs w:val="28"/>
        </w:rPr>
        <w:t>COVID</w:t>
      </w:r>
      <w:r w:rsidR="008113F3" w:rsidRPr="008113F3">
        <w:rPr>
          <w:rFonts w:asciiTheme="majorHAnsi" w:hAnsiTheme="majorHAnsi"/>
          <w:sz w:val="28"/>
          <w:szCs w:val="28"/>
        </w:rPr>
        <w:t xml:space="preserve">-19 and wild fires effects </w:t>
      </w:r>
    </w:p>
    <w:p w14:paraId="151677CE" w14:textId="01B48920" w:rsidR="00F55C2A" w:rsidRDefault="00F55C2A" w:rsidP="00F55C2A">
      <w:pPr>
        <w:pStyle w:val="ListParagraph"/>
        <w:numPr>
          <w:ilvl w:val="0"/>
          <w:numId w:val="40"/>
        </w:numPr>
        <w:spacing w:after="0" w:line="276" w:lineRule="auto"/>
        <w:ind w:left="360"/>
        <w:rPr>
          <w:rFonts w:asciiTheme="majorHAnsi" w:hAnsiTheme="majorHAnsi"/>
          <w:sz w:val="28"/>
          <w:szCs w:val="28"/>
        </w:rPr>
      </w:pPr>
      <w:r w:rsidRPr="00F55C2A">
        <w:rPr>
          <w:rFonts w:asciiTheme="majorHAnsi" w:hAnsiTheme="majorHAnsi"/>
          <w:sz w:val="28"/>
          <w:szCs w:val="28"/>
        </w:rPr>
        <w:t xml:space="preserve">Summary of key data supporting the recommended strategies. Data should include demographics, juvenile crime trends, risk and protective factor profiles, outcome information. </w:t>
      </w:r>
    </w:p>
    <w:p w14:paraId="602AD6C8" w14:textId="3F6A0908" w:rsidR="00845769" w:rsidRDefault="00845769" w:rsidP="008113F3">
      <w:pPr>
        <w:pStyle w:val="ListParagraph"/>
        <w:numPr>
          <w:ilvl w:val="0"/>
          <w:numId w:val="41"/>
        </w:numPr>
        <w:spacing w:after="0" w:line="276" w:lineRule="auto"/>
        <w:rPr>
          <w:rFonts w:asciiTheme="majorHAnsi" w:hAnsiTheme="majorHAnsi"/>
          <w:sz w:val="28"/>
          <w:szCs w:val="28"/>
        </w:rPr>
      </w:pPr>
      <w:r>
        <w:rPr>
          <w:rFonts w:asciiTheme="majorHAnsi" w:hAnsiTheme="majorHAnsi"/>
          <w:sz w:val="28"/>
          <w:szCs w:val="28"/>
        </w:rPr>
        <w:t xml:space="preserve">JJIS reports </w:t>
      </w:r>
    </w:p>
    <w:p w14:paraId="30F39D60" w14:textId="34689D62" w:rsidR="008113F3" w:rsidRDefault="008113F3" w:rsidP="008113F3">
      <w:pPr>
        <w:pStyle w:val="ListParagraph"/>
        <w:numPr>
          <w:ilvl w:val="0"/>
          <w:numId w:val="41"/>
        </w:numPr>
        <w:spacing w:after="0" w:line="276" w:lineRule="auto"/>
        <w:rPr>
          <w:rFonts w:asciiTheme="majorHAnsi" w:hAnsiTheme="majorHAnsi"/>
          <w:sz w:val="28"/>
          <w:szCs w:val="28"/>
        </w:rPr>
      </w:pPr>
      <w:r>
        <w:rPr>
          <w:rFonts w:asciiTheme="majorHAnsi" w:hAnsiTheme="majorHAnsi"/>
          <w:sz w:val="28"/>
          <w:szCs w:val="28"/>
        </w:rPr>
        <w:t>School districts – students’ attendance and engagement (</w:t>
      </w:r>
      <w:r w:rsidR="00814FE4">
        <w:rPr>
          <w:rFonts w:asciiTheme="majorHAnsi" w:hAnsiTheme="majorHAnsi"/>
          <w:sz w:val="28"/>
          <w:szCs w:val="28"/>
        </w:rPr>
        <w:t>encouraged</w:t>
      </w:r>
      <w:r>
        <w:rPr>
          <w:rFonts w:asciiTheme="majorHAnsi" w:hAnsiTheme="majorHAnsi"/>
          <w:sz w:val="28"/>
          <w:szCs w:val="28"/>
        </w:rPr>
        <w:t xml:space="preserve">) </w:t>
      </w:r>
    </w:p>
    <w:p w14:paraId="6DBB6E3F" w14:textId="32FBC4BA" w:rsidR="00334464" w:rsidRPr="00334464" w:rsidRDefault="00334464" w:rsidP="00334464">
      <w:pPr>
        <w:pStyle w:val="ListParagraph"/>
        <w:numPr>
          <w:ilvl w:val="0"/>
          <w:numId w:val="40"/>
        </w:numPr>
        <w:spacing w:after="0" w:line="276" w:lineRule="auto"/>
        <w:ind w:left="360"/>
        <w:rPr>
          <w:rFonts w:asciiTheme="majorHAnsi" w:hAnsiTheme="majorHAnsi"/>
          <w:sz w:val="28"/>
          <w:szCs w:val="28"/>
        </w:rPr>
      </w:pPr>
      <w:r>
        <w:rPr>
          <w:rFonts w:asciiTheme="majorHAnsi" w:hAnsiTheme="majorHAnsi"/>
          <w:sz w:val="28"/>
          <w:szCs w:val="28"/>
        </w:rPr>
        <w:t>Evidence of g</w:t>
      </w:r>
      <w:r w:rsidRPr="00F55C2A">
        <w:rPr>
          <w:rFonts w:asciiTheme="majorHAnsi" w:hAnsiTheme="majorHAnsi"/>
          <w:sz w:val="28"/>
          <w:szCs w:val="28"/>
        </w:rPr>
        <w:t>overnment agencies, school district(s)</w:t>
      </w:r>
      <w:r w:rsidR="008C2588">
        <w:rPr>
          <w:rFonts w:asciiTheme="majorHAnsi" w:hAnsiTheme="majorHAnsi"/>
          <w:sz w:val="28"/>
          <w:szCs w:val="28"/>
        </w:rPr>
        <w:t>, ESDs,</w:t>
      </w:r>
      <w:r w:rsidRPr="00F55C2A">
        <w:rPr>
          <w:rFonts w:asciiTheme="majorHAnsi" w:hAnsiTheme="majorHAnsi"/>
          <w:sz w:val="28"/>
          <w:szCs w:val="28"/>
        </w:rPr>
        <w:t xml:space="preserve"> and co</w:t>
      </w:r>
      <w:r>
        <w:rPr>
          <w:rFonts w:asciiTheme="majorHAnsi" w:hAnsiTheme="majorHAnsi"/>
          <w:sz w:val="28"/>
          <w:szCs w:val="28"/>
        </w:rPr>
        <w:t xml:space="preserve">mmunity partners’ participation and support of the proposed plan. </w:t>
      </w:r>
    </w:p>
    <w:p w14:paraId="2C2C9A43" w14:textId="70C378D5" w:rsidR="00235B63" w:rsidRPr="00334464" w:rsidRDefault="00F55C2A" w:rsidP="00235B63">
      <w:pPr>
        <w:pStyle w:val="ListParagraph"/>
        <w:numPr>
          <w:ilvl w:val="0"/>
          <w:numId w:val="40"/>
        </w:numPr>
        <w:spacing w:after="0" w:line="276" w:lineRule="auto"/>
        <w:ind w:left="360"/>
        <w:rPr>
          <w:rFonts w:asciiTheme="majorHAnsi" w:hAnsiTheme="majorHAnsi"/>
          <w:sz w:val="28"/>
          <w:szCs w:val="28"/>
        </w:rPr>
      </w:pPr>
      <w:r>
        <w:rPr>
          <w:rFonts w:asciiTheme="majorHAnsi" w:hAnsiTheme="majorHAnsi"/>
          <w:sz w:val="28"/>
          <w:szCs w:val="28"/>
        </w:rPr>
        <w:t xml:space="preserve">Description of how JCP Basic, Diversion and other funds are used in the continuum of services. </w:t>
      </w:r>
    </w:p>
    <w:p w14:paraId="526F466C" w14:textId="77777777" w:rsidR="00F55C2A" w:rsidRPr="00F55C2A" w:rsidRDefault="00F55C2A" w:rsidP="00F55C2A">
      <w:pPr>
        <w:pStyle w:val="ListParagraph"/>
        <w:spacing w:after="200" w:line="276" w:lineRule="auto"/>
        <w:ind w:left="360"/>
        <w:rPr>
          <w:rFonts w:asciiTheme="majorHAnsi" w:hAnsiTheme="majorHAnsi"/>
          <w:sz w:val="28"/>
          <w:szCs w:val="28"/>
        </w:rPr>
      </w:pPr>
    </w:p>
    <w:p w14:paraId="08719E88" w14:textId="1DFD1E71" w:rsidR="002502C8" w:rsidRDefault="002237C0" w:rsidP="00874CC3">
      <w:pPr>
        <w:pStyle w:val="ListParagraph"/>
        <w:numPr>
          <w:ilvl w:val="0"/>
          <w:numId w:val="31"/>
        </w:numPr>
        <w:spacing w:after="200" w:line="276" w:lineRule="auto"/>
        <w:rPr>
          <w:rFonts w:asciiTheme="majorHAnsi" w:hAnsiTheme="majorHAnsi"/>
          <w:b/>
          <w:sz w:val="28"/>
          <w:szCs w:val="28"/>
        </w:rPr>
      </w:pPr>
      <w:r w:rsidRPr="00874CC3">
        <w:rPr>
          <w:rFonts w:asciiTheme="majorHAnsi" w:hAnsiTheme="majorHAnsi"/>
          <w:b/>
          <w:sz w:val="28"/>
          <w:szCs w:val="28"/>
        </w:rPr>
        <w:t>Service</w:t>
      </w:r>
      <w:r w:rsidR="00545FFA" w:rsidRPr="00874CC3">
        <w:rPr>
          <w:rFonts w:asciiTheme="majorHAnsi" w:hAnsiTheme="majorHAnsi"/>
          <w:b/>
          <w:sz w:val="28"/>
          <w:szCs w:val="28"/>
        </w:rPr>
        <w:t>s</w:t>
      </w:r>
      <w:r w:rsidR="00F55C2A">
        <w:rPr>
          <w:rFonts w:asciiTheme="majorHAnsi" w:hAnsiTheme="majorHAnsi"/>
          <w:b/>
          <w:sz w:val="28"/>
          <w:szCs w:val="28"/>
        </w:rPr>
        <w:t xml:space="preserve">/programs </w:t>
      </w:r>
      <w:r w:rsidR="002A46C9">
        <w:rPr>
          <w:rFonts w:asciiTheme="majorHAnsi" w:hAnsiTheme="majorHAnsi"/>
          <w:b/>
          <w:sz w:val="28"/>
          <w:szCs w:val="28"/>
        </w:rPr>
        <w:t xml:space="preserve"> to be funded</w:t>
      </w:r>
      <w:r w:rsidRPr="00874CC3">
        <w:rPr>
          <w:rFonts w:asciiTheme="majorHAnsi" w:hAnsiTheme="majorHAnsi"/>
          <w:b/>
          <w:sz w:val="28"/>
          <w:szCs w:val="28"/>
        </w:rPr>
        <w:t xml:space="preserve">: </w:t>
      </w:r>
    </w:p>
    <w:p w14:paraId="1285915F" w14:textId="77777777" w:rsidR="00814FE4" w:rsidRDefault="00814FE4" w:rsidP="00814FE4">
      <w:pPr>
        <w:pStyle w:val="ListParagraph"/>
        <w:spacing w:after="200" w:line="276" w:lineRule="auto"/>
        <w:rPr>
          <w:rFonts w:asciiTheme="majorHAnsi" w:hAnsiTheme="majorHAnsi"/>
          <w:b/>
          <w:sz w:val="28"/>
          <w:szCs w:val="28"/>
        </w:rPr>
      </w:pPr>
    </w:p>
    <w:p w14:paraId="5FE99219" w14:textId="481D4167" w:rsidR="00814FE4" w:rsidRPr="00814FE4" w:rsidRDefault="00814FE4" w:rsidP="00814FE4">
      <w:pPr>
        <w:pStyle w:val="ListParagraph"/>
        <w:numPr>
          <w:ilvl w:val="0"/>
          <w:numId w:val="44"/>
        </w:numPr>
        <w:spacing w:after="200" w:line="276" w:lineRule="auto"/>
        <w:rPr>
          <w:rFonts w:asciiTheme="majorHAnsi" w:hAnsiTheme="majorHAnsi"/>
          <w:sz w:val="28"/>
          <w:szCs w:val="28"/>
        </w:rPr>
      </w:pPr>
      <w:r w:rsidRPr="00814FE4">
        <w:rPr>
          <w:rFonts w:asciiTheme="majorHAnsi" w:hAnsiTheme="majorHAnsi"/>
          <w:sz w:val="28"/>
          <w:szCs w:val="28"/>
        </w:rPr>
        <w:t>Brief description of the services/programs</w:t>
      </w:r>
    </w:p>
    <w:p w14:paraId="5DE312F5" w14:textId="376B6AAB" w:rsidR="002A46C9" w:rsidRPr="00814FE4" w:rsidRDefault="002A46C9" w:rsidP="00814FE4">
      <w:pPr>
        <w:pStyle w:val="ListParagraph"/>
        <w:numPr>
          <w:ilvl w:val="0"/>
          <w:numId w:val="44"/>
        </w:numPr>
        <w:spacing w:after="200" w:line="276" w:lineRule="auto"/>
        <w:rPr>
          <w:rFonts w:asciiTheme="majorHAnsi" w:hAnsiTheme="majorHAnsi"/>
          <w:sz w:val="28"/>
          <w:szCs w:val="28"/>
        </w:rPr>
      </w:pPr>
      <w:r w:rsidRPr="00814FE4">
        <w:rPr>
          <w:rFonts w:asciiTheme="majorHAnsi" w:hAnsiTheme="majorHAnsi"/>
          <w:sz w:val="28"/>
          <w:szCs w:val="28"/>
        </w:rPr>
        <w:t>Services p</w:t>
      </w:r>
      <w:r w:rsidR="002237C0" w:rsidRPr="00814FE4">
        <w:rPr>
          <w:rFonts w:asciiTheme="majorHAnsi" w:hAnsiTheme="majorHAnsi"/>
          <w:sz w:val="28"/>
          <w:szCs w:val="28"/>
        </w:rPr>
        <w:t>rovider</w:t>
      </w:r>
      <w:r w:rsidR="00545FFA" w:rsidRPr="00814FE4">
        <w:rPr>
          <w:rFonts w:asciiTheme="majorHAnsi" w:hAnsiTheme="majorHAnsi"/>
          <w:sz w:val="28"/>
          <w:szCs w:val="28"/>
        </w:rPr>
        <w:t>(s)</w:t>
      </w:r>
      <w:r w:rsidR="00814FE4" w:rsidRPr="00814FE4">
        <w:rPr>
          <w:rFonts w:asciiTheme="majorHAnsi" w:hAnsiTheme="majorHAnsi"/>
          <w:sz w:val="28"/>
          <w:szCs w:val="28"/>
        </w:rPr>
        <w:t xml:space="preserve"> information</w:t>
      </w:r>
      <w:r w:rsidR="002237C0" w:rsidRPr="00814FE4">
        <w:rPr>
          <w:rFonts w:asciiTheme="majorHAnsi" w:hAnsiTheme="majorHAnsi"/>
          <w:sz w:val="28"/>
          <w:szCs w:val="28"/>
        </w:rPr>
        <w:t xml:space="preserve">: </w:t>
      </w:r>
    </w:p>
    <w:p w14:paraId="07C6D2E9" w14:textId="13D21200" w:rsidR="00874CC3" w:rsidRPr="008C2588" w:rsidRDefault="008C2588" w:rsidP="00814FE4">
      <w:pPr>
        <w:pStyle w:val="ListParagraph"/>
        <w:numPr>
          <w:ilvl w:val="0"/>
          <w:numId w:val="45"/>
        </w:numPr>
        <w:spacing w:after="200" w:line="276" w:lineRule="auto"/>
        <w:rPr>
          <w:rFonts w:asciiTheme="majorHAnsi" w:hAnsiTheme="majorHAnsi"/>
          <w:sz w:val="28"/>
          <w:szCs w:val="28"/>
        </w:rPr>
      </w:pPr>
      <w:r>
        <w:rPr>
          <w:rFonts w:asciiTheme="majorHAnsi" w:hAnsiTheme="majorHAnsi"/>
          <w:sz w:val="28"/>
          <w:szCs w:val="28"/>
        </w:rPr>
        <w:t xml:space="preserve">Lead Agency </w:t>
      </w:r>
    </w:p>
    <w:p w14:paraId="564F4927" w14:textId="0BA2790A" w:rsidR="00874CC3" w:rsidRDefault="00874CC3" w:rsidP="00814FE4">
      <w:pPr>
        <w:pStyle w:val="ListParagraph"/>
        <w:numPr>
          <w:ilvl w:val="0"/>
          <w:numId w:val="45"/>
        </w:numPr>
        <w:spacing w:after="200" w:line="276" w:lineRule="auto"/>
        <w:rPr>
          <w:rFonts w:asciiTheme="majorHAnsi" w:hAnsiTheme="majorHAnsi"/>
          <w:sz w:val="28"/>
          <w:szCs w:val="28"/>
        </w:rPr>
      </w:pPr>
      <w:r w:rsidRPr="00874CC3">
        <w:rPr>
          <w:rFonts w:asciiTheme="majorHAnsi" w:hAnsiTheme="majorHAnsi"/>
          <w:sz w:val="28"/>
          <w:szCs w:val="28"/>
        </w:rPr>
        <w:t xml:space="preserve">Subcontractor Agency(s) </w:t>
      </w:r>
    </w:p>
    <w:p w14:paraId="7C92A2CF" w14:textId="1D7A6438" w:rsidR="00874CC3" w:rsidRPr="00DF501C" w:rsidRDefault="00DF501C" w:rsidP="00DF501C">
      <w:pPr>
        <w:spacing w:after="200" w:line="276" w:lineRule="auto"/>
        <w:ind w:left="360"/>
        <w:rPr>
          <w:rFonts w:asciiTheme="majorHAnsi" w:hAnsiTheme="majorHAnsi"/>
          <w:sz w:val="28"/>
          <w:szCs w:val="28"/>
        </w:rPr>
      </w:pPr>
      <w:r w:rsidRPr="00DF501C">
        <w:rPr>
          <w:rFonts w:asciiTheme="majorHAnsi" w:hAnsiTheme="majorHAnsi"/>
          <w:sz w:val="28"/>
          <w:szCs w:val="28"/>
        </w:rPr>
        <w:t xml:space="preserve">Please note, that all JCP funded services should focus programming efforts on the areas of risk identified by the JCP Assessment tool with the outcome goal of recidivism reduction </w:t>
      </w:r>
      <w:r>
        <w:rPr>
          <w:rFonts w:asciiTheme="majorHAnsi" w:hAnsiTheme="majorHAnsi"/>
          <w:sz w:val="28"/>
          <w:szCs w:val="28"/>
        </w:rPr>
        <w:t>and crime prevention.</w:t>
      </w:r>
    </w:p>
    <w:p w14:paraId="496C581B" w14:textId="52BB965D" w:rsidR="002237C0" w:rsidRDefault="002A46C9" w:rsidP="00874CC3">
      <w:pPr>
        <w:pStyle w:val="ListParagraph"/>
        <w:numPr>
          <w:ilvl w:val="0"/>
          <w:numId w:val="31"/>
        </w:numPr>
        <w:spacing w:after="200" w:line="276" w:lineRule="auto"/>
        <w:rPr>
          <w:rFonts w:asciiTheme="majorHAnsi" w:hAnsiTheme="majorHAnsi"/>
          <w:b/>
          <w:sz w:val="28"/>
          <w:szCs w:val="28"/>
        </w:rPr>
      </w:pPr>
      <w:r>
        <w:rPr>
          <w:rFonts w:asciiTheme="majorHAnsi" w:hAnsiTheme="majorHAnsi"/>
          <w:b/>
          <w:sz w:val="28"/>
          <w:szCs w:val="28"/>
        </w:rPr>
        <w:t>JPC a</w:t>
      </w:r>
      <w:r w:rsidR="002237C0" w:rsidRPr="00874CC3">
        <w:rPr>
          <w:rFonts w:asciiTheme="majorHAnsi" w:hAnsiTheme="majorHAnsi"/>
          <w:b/>
          <w:sz w:val="28"/>
          <w:szCs w:val="28"/>
        </w:rPr>
        <w:t xml:space="preserve">ssessment </w:t>
      </w:r>
      <w:r>
        <w:rPr>
          <w:rFonts w:asciiTheme="majorHAnsi" w:hAnsiTheme="majorHAnsi"/>
          <w:b/>
          <w:sz w:val="28"/>
          <w:szCs w:val="28"/>
        </w:rPr>
        <w:t>t</w:t>
      </w:r>
      <w:r w:rsidR="002237C0" w:rsidRPr="00874CC3">
        <w:rPr>
          <w:rFonts w:asciiTheme="majorHAnsi" w:hAnsiTheme="majorHAnsi"/>
          <w:b/>
          <w:sz w:val="28"/>
          <w:szCs w:val="28"/>
        </w:rPr>
        <w:t>ool:</w:t>
      </w:r>
      <w:r w:rsidR="00D51C9D" w:rsidRPr="00874CC3">
        <w:rPr>
          <w:rFonts w:asciiTheme="majorHAnsi" w:hAnsiTheme="majorHAnsi"/>
          <w:b/>
          <w:sz w:val="28"/>
          <w:szCs w:val="28"/>
        </w:rPr>
        <w:t xml:space="preserve"> </w:t>
      </w:r>
    </w:p>
    <w:p w14:paraId="018457BD" w14:textId="6D5001CD" w:rsidR="003918DC" w:rsidRPr="003918DC" w:rsidRDefault="003918DC" w:rsidP="003918DC">
      <w:pPr>
        <w:spacing w:after="200" w:line="276" w:lineRule="auto"/>
        <w:rPr>
          <w:rFonts w:asciiTheme="majorHAnsi" w:hAnsiTheme="majorHAnsi"/>
          <w:sz w:val="28"/>
          <w:szCs w:val="28"/>
        </w:rPr>
      </w:pPr>
      <w:r w:rsidRPr="003E0A46">
        <w:rPr>
          <w:rFonts w:asciiTheme="majorHAnsi" w:hAnsiTheme="majorHAnsi"/>
          <w:sz w:val="28"/>
          <w:szCs w:val="28"/>
        </w:rPr>
        <w:t>The JCP Risk Assessment Tool is the instrument used to monitor and evaluate JCP programs. All programs and services receiving JCP funds must use the JCP Risk Assessment Tool. Local plans should include</w:t>
      </w:r>
      <w:r>
        <w:rPr>
          <w:rFonts w:asciiTheme="majorHAnsi" w:hAnsiTheme="majorHAnsi"/>
          <w:sz w:val="28"/>
          <w:szCs w:val="28"/>
        </w:rPr>
        <w:t xml:space="preserve"> the following information</w:t>
      </w:r>
      <w:r w:rsidRPr="003E0A46">
        <w:rPr>
          <w:rFonts w:asciiTheme="majorHAnsi" w:hAnsiTheme="majorHAnsi"/>
          <w:sz w:val="28"/>
          <w:szCs w:val="28"/>
        </w:rPr>
        <w:t>:</w:t>
      </w:r>
    </w:p>
    <w:p w14:paraId="7D488DF0" w14:textId="1A172B10" w:rsidR="00D51C9D" w:rsidRDefault="00D51C9D" w:rsidP="00B279F4">
      <w:pPr>
        <w:numPr>
          <w:ilvl w:val="0"/>
          <w:numId w:val="26"/>
        </w:numPr>
        <w:spacing w:after="0" w:line="276" w:lineRule="auto"/>
        <w:rPr>
          <w:rFonts w:asciiTheme="majorHAnsi" w:hAnsiTheme="majorHAnsi"/>
          <w:sz w:val="28"/>
          <w:szCs w:val="28"/>
        </w:rPr>
      </w:pPr>
      <w:r w:rsidRPr="00D51C9D">
        <w:rPr>
          <w:rFonts w:asciiTheme="majorHAnsi" w:hAnsiTheme="majorHAnsi"/>
          <w:sz w:val="28"/>
          <w:szCs w:val="28"/>
        </w:rPr>
        <w:t xml:space="preserve">Who will conduct assessments and reassessments? </w:t>
      </w:r>
    </w:p>
    <w:p w14:paraId="05DBC2C8" w14:textId="0D6AEB9D" w:rsidR="00A02F22" w:rsidRDefault="00A02F22" w:rsidP="00B279F4">
      <w:pPr>
        <w:numPr>
          <w:ilvl w:val="0"/>
          <w:numId w:val="26"/>
        </w:numPr>
        <w:spacing w:after="0" w:line="276" w:lineRule="auto"/>
        <w:rPr>
          <w:rFonts w:asciiTheme="majorHAnsi" w:hAnsiTheme="majorHAnsi"/>
          <w:sz w:val="28"/>
          <w:szCs w:val="28"/>
        </w:rPr>
      </w:pPr>
      <w:r>
        <w:rPr>
          <w:rFonts w:asciiTheme="majorHAnsi" w:hAnsiTheme="majorHAnsi"/>
          <w:sz w:val="28"/>
          <w:szCs w:val="28"/>
        </w:rPr>
        <w:t xml:space="preserve">What training have they received? </w:t>
      </w:r>
    </w:p>
    <w:p w14:paraId="4ACD1EE9" w14:textId="2314DE91" w:rsidR="002E2E20" w:rsidRPr="002E2E20" w:rsidRDefault="002502C8" w:rsidP="002E2E20">
      <w:pPr>
        <w:numPr>
          <w:ilvl w:val="0"/>
          <w:numId w:val="26"/>
        </w:numPr>
        <w:spacing w:after="0" w:line="276" w:lineRule="auto"/>
        <w:rPr>
          <w:rFonts w:asciiTheme="majorHAnsi" w:hAnsiTheme="majorHAnsi"/>
          <w:sz w:val="28"/>
          <w:szCs w:val="28"/>
        </w:rPr>
      </w:pPr>
      <w:r>
        <w:rPr>
          <w:rFonts w:asciiTheme="majorHAnsi" w:hAnsiTheme="majorHAnsi"/>
          <w:sz w:val="28"/>
          <w:szCs w:val="28"/>
        </w:rPr>
        <w:lastRenderedPageBreak/>
        <w:t xml:space="preserve">How the tool </w:t>
      </w:r>
      <w:r w:rsidR="002A46C9">
        <w:rPr>
          <w:rFonts w:asciiTheme="majorHAnsi" w:hAnsiTheme="majorHAnsi"/>
          <w:sz w:val="28"/>
          <w:szCs w:val="28"/>
        </w:rPr>
        <w:t xml:space="preserve">will </w:t>
      </w:r>
      <w:r>
        <w:rPr>
          <w:rFonts w:asciiTheme="majorHAnsi" w:hAnsiTheme="majorHAnsi"/>
          <w:sz w:val="28"/>
          <w:szCs w:val="28"/>
        </w:rPr>
        <w:t xml:space="preserve">be used to address criminogenic factors? </w:t>
      </w:r>
    </w:p>
    <w:p w14:paraId="7E7D16BD" w14:textId="48602FB6" w:rsidR="002502C8" w:rsidRDefault="00D51C9D" w:rsidP="00B279F4">
      <w:pPr>
        <w:numPr>
          <w:ilvl w:val="0"/>
          <w:numId w:val="26"/>
        </w:numPr>
        <w:spacing w:after="0" w:line="276" w:lineRule="auto"/>
        <w:rPr>
          <w:rFonts w:asciiTheme="majorHAnsi" w:hAnsiTheme="majorHAnsi"/>
          <w:sz w:val="28"/>
          <w:szCs w:val="28"/>
        </w:rPr>
      </w:pPr>
      <w:r w:rsidRPr="00D51C9D">
        <w:rPr>
          <w:rFonts w:asciiTheme="majorHAnsi" w:hAnsiTheme="majorHAnsi"/>
          <w:sz w:val="28"/>
          <w:szCs w:val="28"/>
        </w:rPr>
        <w:t xml:space="preserve">Who will </w:t>
      </w:r>
      <w:r w:rsidR="002A46C9">
        <w:rPr>
          <w:rFonts w:asciiTheme="majorHAnsi" w:hAnsiTheme="majorHAnsi"/>
          <w:sz w:val="28"/>
          <w:szCs w:val="28"/>
        </w:rPr>
        <w:t xml:space="preserve">be </w:t>
      </w:r>
      <w:r w:rsidRPr="00D51C9D">
        <w:rPr>
          <w:rFonts w:asciiTheme="majorHAnsi" w:hAnsiTheme="majorHAnsi"/>
          <w:sz w:val="28"/>
          <w:szCs w:val="28"/>
        </w:rPr>
        <w:t>enter</w:t>
      </w:r>
      <w:r w:rsidR="002A46C9">
        <w:rPr>
          <w:rFonts w:asciiTheme="majorHAnsi" w:hAnsiTheme="majorHAnsi"/>
          <w:sz w:val="28"/>
          <w:szCs w:val="28"/>
        </w:rPr>
        <w:t>ing</w:t>
      </w:r>
      <w:r w:rsidRPr="00D51C9D">
        <w:rPr>
          <w:rFonts w:asciiTheme="majorHAnsi" w:hAnsiTheme="majorHAnsi"/>
          <w:sz w:val="28"/>
          <w:szCs w:val="28"/>
        </w:rPr>
        <w:t xml:space="preserve"> assessment information into the JJIS or YDD Data Manager? </w:t>
      </w:r>
      <w:r w:rsidR="002E2E20">
        <w:rPr>
          <w:rFonts w:asciiTheme="majorHAnsi" w:hAnsiTheme="majorHAnsi"/>
          <w:sz w:val="28"/>
          <w:szCs w:val="28"/>
        </w:rPr>
        <w:t xml:space="preserve">Please identify which database will be used. </w:t>
      </w:r>
    </w:p>
    <w:p w14:paraId="08830FF1" w14:textId="0DF83632" w:rsidR="00874CC3" w:rsidRDefault="00874CC3" w:rsidP="00874CC3">
      <w:pPr>
        <w:spacing w:after="0" w:line="276" w:lineRule="auto"/>
        <w:rPr>
          <w:rFonts w:asciiTheme="majorHAnsi" w:hAnsiTheme="majorHAnsi"/>
          <w:sz w:val="28"/>
          <w:szCs w:val="28"/>
        </w:rPr>
      </w:pPr>
    </w:p>
    <w:p w14:paraId="3061A32C" w14:textId="77777777" w:rsidR="00874CC3" w:rsidRPr="00874CC3" w:rsidRDefault="00874CC3" w:rsidP="00874CC3">
      <w:pPr>
        <w:pStyle w:val="ListParagraph"/>
        <w:numPr>
          <w:ilvl w:val="0"/>
          <w:numId w:val="31"/>
        </w:numPr>
        <w:spacing w:after="200" w:line="276" w:lineRule="auto"/>
        <w:rPr>
          <w:rFonts w:asciiTheme="majorHAnsi" w:hAnsiTheme="majorHAnsi"/>
          <w:b/>
          <w:sz w:val="28"/>
          <w:szCs w:val="28"/>
        </w:rPr>
      </w:pPr>
      <w:r w:rsidRPr="00874CC3">
        <w:rPr>
          <w:rFonts w:asciiTheme="majorHAnsi" w:hAnsiTheme="majorHAnsi"/>
          <w:b/>
          <w:sz w:val="28"/>
          <w:szCs w:val="28"/>
        </w:rPr>
        <w:t xml:space="preserve">Population to be served: </w:t>
      </w:r>
    </w:p>
    <w:p w14:paraId="116C0982" w14:textId="17D0CCCF" w:rsidR="00874CC3" w:rsidRPr="00874CC3" w:rsidRDefault="00874CC3" w:rsidP="00874CC3">
      <w:pPr>
        <w:numPr>
          <w:ilvl w:val="0"/>
          <w:numId w:val="26"/>
        </w:numPr>
        <w:spacing w:after="0" w:line="276" w:lineRule="auto"/>
        <w:rPr>
          <w:rFonts w:asciiTheme="majorHAnsi" w:hAnsiTheme="majorHAnsi"/>
          <w:sz w:val="28"/>
          <w:szCs w:val="28"/>
        </w:rPr>
      </w:pPr>
      <w:r w:rsidRPr="00364231">
        <w:rPr>
          <w:rFonts w:asciiTheme="majorHAnsi" w:hAnsiTheme="majorHAnsi"/>
          <w:sz w:val="28"/>
          <w:szCs w:val="28"/>
        </w:rPr>
        <w:t>Demographic information</w:t>
      </w:r>
      <w:r w:rsidR="00814FE4">
        <w:rPr>
          <w:rFonts w:asciiTheme="majorHAnsi" w:hAnsiTheme="majorHAnsi"/>
          <w:sz w:val="28"/>
          <w:szCs w:val="28"/>
        </w:rPr>
        <w:t xml:space="preserve"> – age, race, ethnicity, gender </w:t>
      </w:r>
    </w:p>
    <w:p w14:paraId="01254DCC" w14:textId="77777777" w:rsidR="00874CC3" w:rsidRDefault="00874CC3" w:rsidP="00874CC3">
      <w:pPr>
        <w:numPr>
          <w:ilvl w:val="0"/>
          <w:numId w:val="26"/>
        </w:numPr>
        <w:spacing w:after="0" w:line="276" w:lineRule="auto"/>
        <w:rPr>
          <w:rFonts w:asciiTheme="majorHAnsi" w:hAnsiTheme="majorHAnsi"/>
          <w:sz w:val="28"/>
          <w:szCs w:val="28"/>
        </w:rPr>
      </w:pPr>
      <w:r w:rsidRPr="00364231">
        <w:rPr>
          <w:rFonts w:asciiTheme="majorHAnsi" w:hAnsiTheme="majorHAnsi"/>
          <w:sz w:val="28"/>
          <w:szCs w:val="28"/>
        </w:rPr>
        <w:t>Legal status – offenders, non-offenders, both</w:t>
      </w:r>
      <w:r>
        <w:rPr>
          <w:rFonts w:asciiTheme="majorHAnsi" w:hAnsiTheme="majorHAnsi"/>
          <w:sz w:val="28"/>
          <w:szCs w:val="28"/>
        </w:rPr>
        <w:t xml:space="preserve"> </w:t>
      </w:r>
    </w:p>
    <w:p w14:paraId="0F2637B2" w14:textId="77777777" w:rsidR="00874CC3" w:rsidRPr="00364231" w:rsidRDefault="00874CC3" w:rsidP="00874CC3">
      <w:pPr>
        <w:numPr>
          <w:ilvl w:val="0"/>
          <w:numId w:val="26"/>
        </w:numPr>
        <w:spacing w:after="0" w:line="276" w:lineRule="auto"/>
        <w:rPr>
          <w:rFonts w:asciiTheme="majorHAnsi" w:hAnsiTheme="majorHAnsi"/>
          <w:sz w:val="28"/>
          <w:szCs w:val="28"/>
        </w:rPr>
      </w:pPr>
      <w:r>
        <w:rPr>
          <w:rFonts w:asciiTheme="majorHAnsi" w:hAnsiTheme="majorHAnsi"/>
          <w:sz w:val="28"/>
          <w:szCs w:val="28"/>
        </w:rPr>
        <w:t>Risk level</w:t>
      </w:r>
    </w:p>
    <w:p w14:paraId="48335E10" w14:textId="77777777" w:rsidR="00874CC3" w:rsidRPr="00364231" w:rsidRDefault="00874CC3" w:rsidP="00874CC3">
      <w:pPr>
        <w:numPr>
          <w:ilvl w:val="0"/>
          <w:numId w:val="26"/>
        </w:numPr>
        <w:spacing w:after="0" w:line="276" w:lineRule="auto"/>
        <w:rPr>
          <w:rFonts w:asciiTheme="majorHAnsi" w:hAnsiTheme="majorHAnsi"/>
          <w:sz w:val="28"/>
          <w:szCs w:val="28"/>
        </w:rPr>
      </w:pPr>
      <w:r w:rsidRPr="00364231">
        <w:rPr>
          <w:rFonts w:asciiTheme="majorHAnsi" w:hAnsiTheme="majorHAnsi"/>
          <w:sz w:val="28"/>
          <w:szCs w:val="28"/>
        </w:rPr>
        <w:t>Referral process – how youth are referred for assessment and services</w:t>
      </w:r>
    </w:p>
    <w:p w14:paraId="59D8FECC" w14:textId="6FE2C865" w:rsidR="002A46C9" w:rsidRDefault="00874CC3" w:rsidP="002A46C9">
      <w:pPr>
        <w:numPr>
          <w:ilvl w:val="0"/>
          <w:numId w:val="26"/>
        </w:numPr>
        <w:spacing w:after="0" w:line="276" w:lineRule="auto"/>
        <w:rPr>
          <w:rFonts w:asciiTheme="majorHAnsi" w:hAnsiTheme="majorHAnsi"/>
          <w:sz w:val="28"/>
          <w:szCs w:val="28"/>
        </w:rPr>
      </w:pPr>
      <w:r w:rsidRPr="00364231">
        <w:rPr>
          <w:rFonts w:asciiTheme="majorHAnsi" w:hAnsiTheme="majorHAnsi"/>
          <w:sz w:val="28"/>
          <w:szCs w:val="28"/>
        </w:rPr>
        <w:t>Estimated numbers of youth to be served by JCP-</w:t>
      </w:r>
      <w:r w:rsidR="00814FE4">
        <w:rPr>
          <w:rFonts w:asciiTheme="majorHAnsi" w:hAnsiTheme="majorHAnsi"/>
          <w:sz w:val="28"/>
          <w:szCs w:val="28"/>
        </w:rPr>
        <w:t xml:space="preserve"> prevention </w:t>
      </w:r>
      <w:r w:rsidRPr="00364231">
        <w:rPr>
          <w:rFonts w:asciiTheme="majorHAnsi" w:hAnsiTheme="majorHAnsi"/>
          <w:sz w:val="28"/>
          <w:szCs w:val="28"/>
        </w:rPr>
        <w:t xml:space="preserve">funded program(s) </w:t>
      </w:r>
    </w:p>
    <w:p w14:paraId="644A9AE5" w14:textId="27BB1AF8" w:rsidR="00213C17" w:rsidRPr="002A46C9" w:rsidRDefault="00B279F4" w:rsidP="002A46C9">
      <w:pPr>
        <w:spacing w:after="0" w:line="276" w:lineRule="auto"/>
        <w:ind w:left="720"/>
        <w:rPr>
          <w:rFonts w:asciiTheme="majorHAnsi" w:hAnsiTheme="majorHAnsi"/>
          <w:sz w:val="28"/>
          <w:szCs w:val="28"/>
        </w:rPr>
      </w:pPr>
      <w:r w:rsidRPr="002A46C9">
        <w:rPr>
          <w:rFonts w:asciiTheme="majorHAnsi" w:hAnsiTheme="majorHAnsi"/>
          <w:b/>
          <w:sz w:val="28"/>
          <w:szCs w:val="28"/>
        </w:rPr>
        <w:tab/>
      </w:r>
    </w:p>
    <w:p w14:paraId="3E13722F" w14:textId="4626C76B" w:rsidR="002237C0" w:rsidRPr="002A46C9" w:rsidRDefault="002237C0" w:rsidP="002A46C9">
      <w:pPr>
        <w:pStyle w:val="ListParagraph"/>
        <w:numPr>
          <w:ilvl w:val="0"/>
          <w:numId w:val="31"/>
        </w:numPr>
        <w:spacing w:after="200" w:line="276" w:lineRule="auto"/>
        <w:rPr>
          <w:rFonts w:asciiTheme="majorHAnsi" w:hAnsiTheme="majorHAnsi"/>
          <w:b/>
          <w:sz w:val="28"/>
          <w:szCs w:val="28"/>
        </w:rPr>
      </w:pPr>
      <w:r w:rsidRPr="002A46C9">
        <w:rPr>
          <w:rFonts w:asciiTheme="majorHAnsi" w:hAnsiTheme="majorHAnsi"/>
          <w:b/>
          <w:sz w:val="28"/>
          <w:szCs w:val="28"/>
        </w:rPr>
        <w:t xml:space="preserve">Budget: </w:t>
      </w:r>
    </w:p>
    <w:p w14:paraId="45845E5D" w14:textId="4BF14C75" w:rsidR="00874CC3" w:rsidRDefault="00213C17" w:rsidP="002A46C9">
      <w:pPr>
        <w:numPr>
          <w:ilvl w:val="0"/>
          <w:numId w:val="26"/>
        </w:numPr>
        <w:spacing w:after="0" w:line="276" w:lineRule="auto"/>
        <w:rPr>
          <w:rFonts w:asciiTheme="majorHAnsi" w:hAnsiTheme="majorHAnsi"/>
          <w:sz w:val="28"/>
          <w:szCs w:val="28"/>
        </w:rPr>
      </w:pPr>
      <w:r w:rsidRPr="00213C17">
        <w:rPr>
          <w:rFonts w:asciiTheme="majorHAnsi" w:hAnsiTheme="majorHAnsi"/>
          <w:sz w:val="28"/>
          <w:szCs w:val="28"/>
        </w:rPr>
        <w:t>Budget information should include budget detail and budget narrative.</w:t>
      </w:r>
    </w:p>
    <w:p w14:paraId="030F0790" w14:textId="4B6A0B3D" w:rsidR="00814FE4" w:rsidRDefault="00814FE4" w:rsidP="002A46C9">
      <w:pPr>
        <w:numPr>
          <w:ilvl w:val="0"/>
          <w:numId w:val="26"/>
        </w:numPr>
        <w:spacing w:after="0" w:line="276" w:lineRule="auto"/>
        <w:rPr>
          <w:rFonts w:asciiTheme="majorHAnsi" w:hAnsiTheme="majorHAnsi"/>
          <w:sz w:val="28"/>
          <w:szCs w:val="28"/>
        </w:rPr>
      </w:pPr>
      <w:r>
        <w:rPr>
          <w:rFonts w:asciiTheme="majorHAnsi" w:hAnsiTheme="majorHAnsi"/>
          <w:sz w:val="28"/>
          <w:szCs w:val="28"/>
        </w:rPr>
        <w:t xml:space="preserve">Please use current budget as a baseline </w:t>
      </w:r>
    </w:p>
    <w:p w14:paraId="4F2541B1" w14:textId="77777777" w:rsidR="002A46C9" w:rsidRPr="002A46C9" w:rsidRDefault="002A46C9" w:rsidP="002A46C9">
      <w:pPr>
        <w:spacing w:after="0" w:line="276" w:lineRule="auto"/>
        <w:ind w:left="720"/>
        <w:rPr>
          <w:rFonts w:asciiTheme="majorHAnsi" w:hAnsiTheme="majorHAnsi"/>
          <w:sz w:val="28"/>
          <w:szCs w:val="28"/>
        </w:rPr>
      </w:pPr>
    </w:p>
    <w:p w14:paraId="11A7FA8B" w14:textId="6D4E5C33" w:rsidR="00F55C2A" w:rsidRDefault="002237C0" w:rsidP="00F55C2A">
      <w:pPr>
        <w:pStyle w:val="ListParagraph"/>
        <w:numPr>
          <w:ilvl w:val="0"/>
          <w:numId w:val="31"/>
        </w:numPr>
        <w:spacing w:after="200" w:line="276" w:lineRule="auto"/>
        <w:rPr>
          <w:rFonts w:asciiTheme="majorHAnsi" w:hAnsiTheme="majorHAnsi"/>
          <w:b/>
          <w:sz w:val="28"/>
          <w:szCs w:val="28"/>
        </w:rPr>
      </w:pPr>
      <w:r w:rsidRPr="002A46C9">
        <w:rPr>
          <w:rFonts w:asciiTheme="majorHAnsi" w:hAnsiTheme="majorHAnsi"/>
          <w:b/>
          <w:sz w:val="28"/>
          <w:szCs w:val="28"/>
        </w:rPr>
        <w:t>Evi</w:t>
      </w:r>
      <w:r w:rsidR="00213C17" w:rsidRPr="002A46C9">
        <w:rPr>
          <w:rFonts w:asciiTheme="majorHAnsi" w:hAnsiTheme="majorHAnsi"/>
          <w:b/>
          <w:sz w:val="28"/>
          <w:szCs w:val="28"/>
        </w:rPr>
        <w:t xml:space="preserve">dence-based practice </w:t>
      </w:r>
      <w:r w:rsidR="00F55C2A">
        <w:rPr>
          <w:rFonts w:asciiTheme="majorHAnsi" w:hAnsiTheme="majorHAnsi"/>
          <w:b/>
          <w:sz w:val="28"/>
          <w:szCs w:val="28"/>
        </w:rPr>
        <w:t>and cultural appropriateness</w:t>
      </w:r>
    </w:p>
    <w:p w14:paraId="72340AE2" w14:textId="77777777" w:rsidR="00F55C2A" w:rsidRPr="00F55C2A" w:rsidRDefault="00F55C2A" w:rsidP="00F55C2A">
      <w:pPr>
        <w:pStyle w:val="ListParagraph"/>
        <w:spacing w:after="200" w:line="276" w:lineRule="auto"/>
        <w:rPr>
          <w:rFonts w:asciiTheme="majorHAnsi" w:hAnsiTheme="majorHAnsi"/>
          <w:b/>
          <w:sz w:val="28"/>
          <w:szCs w:val="28"/>
        </w:rPr>
      </w:pPr>
    </w:p>
    <w:p w14:paraId="3105B7AD" w14:textId="4B242381" w:rsidR="002A46C9" w:rsidRDefault="00F55C2A" w:rsidP="002A46C9">
      <w:pPr>
        <w:pStyle w:val="ListParagraph"/>
        <w:numPr>
          <w:ilvl w:val="0"/>
          <w:numId w:val="36"/>
        </w:numPr>
        <w:spacing w:after="200" w:line="276" w:lineRule="auto"/>
        <w:rPr>
          <w:rFonts w:asciiTheme="majorHAnsi" w:hAnsiTheme="majorHAnsi"/>
          <w:sz w:val="28"/>
          <w:szCs w:val="28"/>
        </w:rPr>
      </w:pPr>
      <w:r>
        <w:rPr>
          <w:rFonts w:asciiTheme="majorHAnsi" w:hAnsiTheme="majorHAnsi"/>
          <w:sz w:val="28"/>
          <w:szCs w:val="28"/>
        </w:rPr>
        <w:t xml:space="preserve">Please </w:t>
      </w:r>
      <w:r w:rsidR="00BE5E06">
        <w:rPr>
          <w:rFonts w:asciiTheme="majorHAnsi" w:hAnsiTheme="majorHAnsi"/>
          <w:sz w:val="28"/>
          <w:szCs w:val="28"/>
        </w:rPr>
        <w:t>submit</w:t>
      </w:r>
      <w:r>
        <w:rPr>
          <w:rFonts w:asciiTheme="majorHAnsi" w:hAnsiTheme="majorHAnsi"/>
          <w:sz w:val="28"/>
          <w:szCs w:val="28"/>
        </w:rPr>
        <w:t xml:space="preserve"> an evidence-based practice </w:t>
      </w:r>
      <w:r w:rsidR="002A46C9" w:rsidRPr="002A46C9">
        <w:rPr>
          <w:rFonts w:asciiTheme="majorHAnsi" w:hAnsiTheme="majorHAnsi"/>
          <w:sz w:val="28"/>
          <w:szCs w:val="28"/>
        </w:rPr>
        <w:t xml:space="preserve">checklist for each program </w:t>
      </w:r>
      <w:r w:rsidR="008D7953">
        <w:rPr>
          <w:rFonts w:asciiTheme="majorHAnsi" w:hAnsiTheme="majorHAnsi"/>
          <w:sz w:val="28"/>
          <w:szCs w:val="28"/>
        </w:rPr>
        <w:t xml:space="preserve">proposed for funding </w:t>
      </w:r>
    </w:p>
    <w:p w14:paraId="3A67E896" w14:textId="77777777" w:rsidR="00E81E55" w:rsidRDefault="00F55C2A" w:rsidP="00E81E55">
      <w:pPr>
        <w:pStyle w:val="ListParagraph"/>
        <w:numPr>
          <w:ilvl w:val="0"/>
          <w:numId w:val="36"/>
        </w:numPr>
        <w:spacing w:after="200" w:line="276" w:lineRule="auto"/>
        <w:rPr>
          <w:rFonts w:asciiTheme="majorHAnsi" w:hAnsiTheme="majorHAnsi"/>
          <w:sz w:val="28"/>
          <w:szCs w:val="28"/>
        </w:rPr>
      </w:pPr>
      <w:r>
        <w:rPr>
          <w:rFonts w:asciiTheme="majorHAnsi" w:hAnsiTheme="majorHAnsi"/>
          <w:sz w:val="28"/>
          <w:szCs w:val="28"/>
        </w:rPr>
        <w:t xml:space="preserve">Description of cultural </w:t>
      </w:r>
      <w:r w:rsidR="005F7DE2">
        <w:rPr>
          <w:rFonts w:asciiTheme="majorHAnsi" w:hAnsiTheme="majorHAnsi"/>
          <w:sz w:val="28"/>
          <w:szCs w:val="28"/>
        </w:rPr>
        <w:t>strategies</w:t>
      </w:r>
      <w:r>
        <w:rPr>
          <w:rFonts w:asciiTheme="majorHAnsi" w:hAnsiTheme="majorHAnsi"/>
          <w:sz w:val="28"/>
          <w:szCs w:val="28"/>
        </w:rPr>
        <w:t>, including</w:t>
      </w:r>
      <w:r w:rsidR="005F7DE2">
        <w:rPr>
          <w:rFonts w:asciiTheme="majorHAnsi" w:hAnsiTheme="majorHAnsi"/>
          <w:sz w:val="28"/>
          <w:szCs w:val="28"/>
        </w:rPr>
        <w:t xml:space="preserve"> </w:t>
      </w:r>
      <w:r>
        <w:rPr>
          <w:rFonts w:asciiTheme="majorHAnsi" w:hAnsiTheme="majorHAnsi"/>
          <w:sz w:val="28"/>
          <w:szCs w:val="28"/>
        </w:rPr>
        <w:t xml:space="preserve"> address</w:t>
      </w:r>
      <w:r w:rsidR="005F7DE2">
        <w:rPr>
          <w:rFonts w:asciiTheme="majorHAnsi" w:hAnsiTheme="majorHAnsi"/>
          <w:sz w:val="28"/>
          <w:szCs w:val="28"/>
        </w:rPr>
        <w:t>ing</w:t>
      </w:r>
      <w:r>
        <w:rPr>
          <w:rFonts w:asciiTheme="majorHAnsi" w:hAnsiTheme="majorHAnsi"/>
          <w:sz w:val="28"/>
          <w:szCs w:val="28"/>
        </w:rPr>
        <w:t xml:space="preserve"> racial and ethnic disparities </w:t>
      </w:r>
      <w:r w:rsidR="005F7DE2">
        <w:rPr>
          <w:rFonts w:asciiTheme="majorHAnsi" w:hAnsiTheme="majorHAnsi"/>
          <w:sz w:val="28"/>
          <w:szCs w:val="28"/>
        </w:rPr>
        <w:t>identified in your data analysis, and inclusion</w:t>
      </w:r>
    </w:p>
    <w:p w14:paraId="2EC53117" w14:textId="77777777" w:rsidR="00E81E55" w:rsidRDefault="00E81E55" w:rsidP="00E81E55">
      <w:pPr>
        <w:pStyle w:val="ListParagraph"/>
        <w:numPr>
          <w:ilvl w:val="0"/>
          <w:numId w:val="36"/>
        </w:numPr>
        <w:spacing w:after="200" w:line="276" w:lineRule="auto"/>
        <w:rPr>
          <w:rFonts w:asciiTheme="majorHAnsi" w:hAnsiTheme="majorHAnsi"/>
          <w:sz w:val="28"/>
          <w:szCs w:val="28"/>
        </w:rPr>
      </w:pPr>
      <w:r w:rsidRPr="00E81E55">
        <w:rPr>
          <w:rFonts w:asciiTheme="majorHAnsi" w:hAnsiTheme="majorHAnsi"/>
          <w:sz w:val="28"/>
          <w:szCs w:val="28"/>
        </w:rPr>
        <w:t xml:space="preserve">How will the program provide services that are affirming and supportive of LGBTQ+ youth? </w:t>
      </w:r>
    </w:p>
    <w:p w14:paraId="0DDDAF53" w14:textId="15CB3832" w:rsidR="002A46C9" w:rsidRDefault="00E81E55" w:rsidP="00E81E55">
      <w:pPr>
        <w:pStyle w:val="ListParagraph"/>
        <w:numPr>
          <w:ilvl w:val="0"/>
          <w:numId w:val="36"/>
        </w:numPr>
        <w:spacing w:after="200" w:line="276" w:lineRule="auto"/>
        <w:rPr>
          <w:rFonts w:asciiTheme="majorHAnsi" w:hAnsiTheme="majorHAnsi"/>
          <w:sz w:val="28"/>
          <w:szCs w:val="28"/>
        </w:rPr>
      </w:pPr>
      <w:r w:rsidRPr="00E81E55">
        <w:rPr>
          <w:rFonts w:asciiTheme="majorHAnsi" w:hAnsiTheme="majorHAnsi"/>
          <w:sz w:val="28"/>
          <w:szCs w:val="28"/>
        </w:rPr>
        <w:t xml:space="preserve">How will the program provide affirming and supportive services to gender-diverse youth? </w:t>
      </w:r>
    </w:p>
    <w:p w14:paraId="30378A77" w14:textId="77777777" w:rsidR="00E81E55" w:rsidRPr="00E81E55" w:rsidRDefault="00E81E55" w:rsidP="00E81E55">
      <w:pPr>
        <w:pStyle w:val="ListParagraph"/>
        <w:spacing w:after="200" w:line="276" w:lineRule="auto"/>
        <w:rPr>
          <w:rFonts w:asciiTheme="majorHAnsi" w:hAnsiTheme="majorHAnsi"/>
          <w:sz w:val="28"/>
          <w:szCs w:val="28"/>
        </w:rPr>
      </w:pPr>
    </w:p>
    <w:p w14:paraId="7596812D" w14:textId="48598C8F" w:rsidR="00364231" w:rsidRPr="002A46C9" w:rsidRDefault="00364231" w:rsidP="002A46C9">
      <w:pPr>
        <w:pStyle w:val="ListParagraph"/>
        <w:numPr>
          <w:ilvl w:val="0"/>
          <w:numId w:val="31"/>
        </w:numPr>
        <w:tabs>
          <w:tab w:val="right" w:pos="2160"/>
          <w:tab w:val="left" w:pos="2520"/>
        </w:tabs>
        <w:spacing w:after="0"/>
        <w:ind w:right="360"/>
        <w:rPr>
          <w:rFonts w:asciiTheme="majorHAnsi" w:hAnsiTheme="majorHAnsi" w:cs="Times New Roman"/>
          <w:b/>
          <w:sz w:val="28"/>
          <w:szCs w:val="28"/>
        </w:rPr>
      </w:pPr>
      <w:r w:rsidRPr="002A46C9">
        <w:rPr>
          <w:rFonts w:asciiTheme="majorHAnsi" w:hAnsiTheme="majorHAnsi" w:cs="Times New Roman"/>
          <w:b/>
          <w:sz w:val="28"/>
          <w:szCs w:val="28"/>
        </w:rPr>
        <w:t>Statement of LPS</w:t>
      </w:r>
      <w:r w:rsidR="00213C17" w:rsidRPr="002A46C9">
        <w:rPr>
          <w:rFonts w:asciiTheme="majorHAnsi" w:hAnsiTheme="majorHAnsi" w:cs="Times New Roman"/>
          <w:b/>
          <w:sz w:val="28"/>
          <w:szCs w:val="28"/>
        </w:rPr>
        <w:t xml:space="preserve">CC’s </w:t>
      </w:r>
      <w:r w:rsidR="005F7DE2">
        <w:rPr>
          <w:rFonts w:asciiTheme="majorHAnsi" w:hAnsiTheme="majorHAnsi" w:cs="Times New Roman"/>
          <w:b/>
          <w:sz w:val="28"/>
          <w:szCs w:val="28"/>
        </w:rPr>
        <w:t xml:space="preserve">or the County Governing Body’s </w:t>
      </w:r>
      <w:r w:rsidR="00213C17" w:rsidRPr="002A46C9">
        <w:rPr>
          <w:rFonts w:asciiTheme="majorHAnsi" w:hAnsiTheme="majorHAnsi" w:cs="Times New Roman"/>
          <w:b/>
          <w:sz w:val="28"/>
          <w:szCs w:val="28"/>
        </w:rPr>
        <w:t>approval of submitted plan</w:t>
      </w:r>
      <w:r w:rsidR="00D51C9D" w:rsidRPr="002A46C9">
        <w:rPr>
          <w:rFonts w:asciiTheme="majorHAnsi" w:hAnsiTheme="majorHAnsi" w:cs="Times New Roman"/>
          <w:b/>
          <w:sz w:val="28"/>
          <w:szCs w:val="28"/>
        </w:rPr>
        <w:t xml:space="preserve"> </w:t>
      </w:r>
      <w:r w:rsidRPr="002A46C9">
        <w:rPr>
          <w:rFonts w:asciiTheme="majorHAnsi" w:hAnsiTheme="majorHAnsi" w:cs="Times New Roman"/>
          <w:b/>
          <w:sz w:val="28"/>
          <w:szCs w:val="28"/>
        </w:rPr>
        <w:t xml:space="preserve"> </w:t>
      </w:r>
    </w:p>
    <w:p w14:paraId="223AB019" w14:textId="77777777" w:rsidR="00DF501C" w:rsidRDefault="00DF501C" w:rsidP="00DF501C">
      <w:pPr>
        <w:widowControl w:val="0"/>
        <w:spacing w:before="46" w:after="0" w:line="275" w:lineRule="auto"/>
        <w:ind w:right="1163"/>
        <w:rPr>
          <w:rFonts w:ascii="Palatino Linotype" w:eastAsia="Palatino Linotype" w:hAnsi="Palatino Linotype" w:cs="Times New Roman"/>
          <w:b/>
          <w:sz w:val="28"/>
          <w:szCs w:val="28"/>
        </w:rPr>
      </w:pPr>
    </w:p>
    <w:p w14:paraId="0E7E6233" w14:textId="65A05C47" w:rsidR="009911DF" w:rsidRPr="00DF501C" w:rsidRDefault="002502C8" w:rsidP="00DF501C">
      <w:pPr>
        <w:widowControl w:val="0"/>
        <w:spacing w:before="46" w:after="0" w:line="275" w:lineRule="auto"/>
        <w:ind w:right="1163"/>
        <w:rPr>
          <w:rFonts w:ascii="Palatino Linotype" w:eastAsia="Palatino Linotype" w:hAnsi="Palatino Linotype" w:cs="Times New Roman"/>
          <w:sz w:val="28"/>
          <w:szCs w:val="28"/>
        </w:rPr>
      </w:pPr>
      <w:r w:rsidRPr="00DF501C">
        <w:rPr>
          <w:rFonts w:ascii="Palatino Linotype" w:eastAsia="Palatino Linotype" w:hAnsi="Palatino Linotype" w:cs="Times New Roman"/>
          <w:sz w:val="28"/>
          <w:szCs w:val="28"/>
        </w:rPr>
        <w:t xml:space="preserve">Please submit your plan </w:t>
      </w:r>
      <w:r w:rsidR="00DF501C">
        <w:rPr>
          <w:rFonts w:ascii="Palatino Linotype" w:eastAsia="Palatino Linotype" w:hAnsi="Palatino Linotype" w:cs="Times New Roman"/>
          <w:sz w:val="28"/>
          <w:szCs w:val="28"/>
        </w:rPr>
        <w:t xml:space="preserve">and EBP Checklist(s) </w:t>
      </w:r>
      <w:r w:rsidRPr="00DF501C">
        <w:rPr>
          <w:rFonts w:ascii="Palatino Linotype" w:eastAsia="Palatino Linotype" w:hAnsi="Palatino Linotype" w:cs="Times New Roman"/>
          <w:spacing w:val="-1"/>
          <w:sz w:val="28"/>
          <w:szCs w:val="28"/>
        </w:rPr>
        <w:t>by</w:t>
      </w:r>
      <w:r w:rsidRPr="00DF501C">
        <w:rPr>
          <w:rFonts w:ascii="Palatino Linotype" w:eastAsia="Palatino Linotype" w:hAnsi="Palatino Linotype" w:cs="Times New Roman"/>
          <w:sz w:val="28"/>
          <w:szCs w:val="28"/>
        </w:rPr>
        <w:t xml:space="preserve"> </w:t>
      </w:r>
      <w:r w:rsidR="000620A5" w:rsidRPr="00DF501C">
        <w:rPr>
          <w:rFonts w:ascii="Palatino Linotype" w:eastAsia="Palatino Linotype" w:hAnsi="Palatino Linotype" w:cs="Times New Roman"/>
          <w:spacing w:val="-1"/>
          <w:sz w:val="28"/>
          <w:szCs w:val="28"/>
        </w:rPr>
        <w:t>March 31</w:t>
      </w:r>
      <w:r w:rsidRPr="00DF501C">
        <w:rPr>
          <w:rFonts w:ascii="Palatino Linotype" w:eastAsia="Palatino Linotype" w:hAnsi="Palatino Linotype" w:cs="Times New Roman"/>
          <w:sz w:val="28"/>
          <w:szCs w:val="28"/>
        </w:rPr>
        <w:t xml:space="preserve">, </w:t>
      </w:r>
      <w:r w:rsidRPr="00DF501C">
        <w:rPr>
          <w:rFonts w:ascii="Palatino Linotype" w:eastAsia="Palatino Linotype" w:hAnsi="Palatino Linotype" w:cs="Times New Roman"/>
          <w:spacing w:val="-1"/>
          <w:sz w:val="28"/>
          <w:szCs w:val="28"/>
        </w:rPr>
        <w:t>20</w:t>
      </w:r>
      <w:r w:rsidR="00334464" w:rsidRPr="00DF501C">
        <w:rPr>
          <w:rFonts w:ascii="Palatino Linotype" w:eastAsia="Palatino Linotype" w:hAnsi="Palatino Linotype" w:cs="Times New Roman"/>
          <w:spacing w:val="-1"/>
          <w:sz w:val="28"/>
          <w:szCs w:val="28"/>
        </w:rPr>
        <w:t>21</w:t>
      </w:r>
      <w:r w:rsidRPr="00DF501C">
        <w:rPr>
          <w:rFonts w:ascii="Palatino Linotype" w:eastAsia="Palatino Linotype" w:hAnsi="Palatino Linotype" w:cs="Times New Roman"/>
          <w:spacing w:val="-1"/>
          <w:sz w:val="28"/>
          <w:szCs w:val="28"/>
        </w:rPr>
        <w:t>,</w:t>
      </w:r>
      <w:r w:rsidR="000620A5" w:rsidRPr="00DF501C">
        <w:rPr>
          <w:rFonts w:ascii="Palatino Linotype" w:eastAsia="Palatino Linotype" w:hAnsi="Palatino Linotype" w:cs="Times New Roman"/>
          <w:spacing w:val="59"/>
          <w:sz w:val="28"/>
          <w:szCs w:val="28"/>
        </w:rPr>
        <w:t xml:space="preserve"> </w:t>
      </w:r>
      <w:r w:rsidR="00DF501C" w:rsidRPr="00DF501C">
        <w:rPr>
          <w:rFonts w:ascii="Palatino Linotype" w:eastAsia="Palatino Linotype" w:hAnsi="Palatino Linotype" w:cs="Times New Roman"/>
          <w:sz w:val="28"/>
          <w:szCs w:val="28"/>
        </w:rPr>
        <w:t xml:space="preserve">via </w:t>
      </w:r>
      <w:r w:rsidRPr="00DF501C">
        <w:rPr>
          <w:rFonts w:ascii="Palatino Linotype" w:eastAsia="Palatino Linotype" w:hAnsi="Palatino Linotype" w:cs="Times New Roman"/>
          <w:spacing w:val="-1"/>
          <w:sz w:val="28"/>
          <w:szCs w:val="28"/>
        </w:rPr>
        <w:t>email</w:t>
      </w:r>
      <w:r w:rsidR="00DF501C">
        <w:rPr>
          <w:rFonts w:ascii="Palatino Linotype" w:eastAsia="Palatino Linotype" w:hAnsi="Palatino Linotype" w:cs="Times New Roman"/>
          <w:spacing w:val="-2"/>
          <w:sz w:val="28"/>
          <w:szCs w:val="28"/>
        </w:rPr>
        <w:t xml:space="preserve"> to </w:t>
      </w:r>
      <w:hyperlink r:id="rId8" w:history="1">
        <w:r w:rsidR="00DF501C" w:rsidRPr="00D77A59">
          <w:rPr>
            <w:rStyle w:val="Hyperlink"/>
            <w:rFonts w:ascii="Palatino Linotype" w:eastAsia="Palatino Linotype" w:hAnsi="Palatino Linotype" w:cs="Times New Roman"/>
            <w:spacing w:val="-2"/>
            <w:sz w:val="28"/>
            <w:szCs w:val="28"/>
          </w:rPr>
          <w:t>JCP@ode.state.or.us</w:t>
        </w:r>
      </w:hyperlink>
      <w:r w:rsidR="00DF501C">
        <w:rPr>
          <w:rFonts w:ascii="Palatino Linotype" w:eastAsia="Palatino Linotype" w:hAnsi="Palatino Linotype" w:cs="Times New Roman"/>
          <w:spacing w:val="-2"/>
          <w:sz w:val="28"/>
          <w:szCs w:val="28"/>
        </w:rPr>
        <w:t xml:space="preserve"> </w:t>
      </w:r>
    </w:p>
    <w:sectPr w:rsidR="009911DF" w:rsidRPr="00DF501C" w:rsidSect="00334464">
      <w:headerReference w:type="default" r:id="rId9"/>
      <w:footerReference w:type="default" r:id="rId10"/>
      <w:headerReference w:type="first" r:id="rId11"/>
      <w:footerReference w:type="first" r:id="rId12"/>
      <w:pgSz w:w="12240" w:h="15840"/>
      <w:pgMar w:top="1440" w:right="1440" w:bottom="1440" w:left="1440" w:header="720" w:footer="720" w:gutter="0"/>
      <w:pgBorders w:offsetFrom="page">
        <w:top w:val="none" w:sz="104" w:space="13" w:color="000000" w:shadow="1" w:frame="1"/>
        <w:left w:val="none" w:sz="0" w:space="0" w:color="6E3D00" w:shadow="1"/>
        <w:bottom w:val="none" w:sz="0" w:space="0" w:color="A96A00" w:shadow="1"/>
        <w:right w:val="none" w:sz="45" w:space="24" w:color="0000D4" w:shadow="1" w:frame="1"/>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42F5C" w14:textId="77777777" w:rsidR="00C069C7" w:rsidRDefault="00C069C7" w:rsidP="007C0140">
      <w:pPr>
        <w:spacing w:after="0"/>
      </w:pPr>
      <w:r>
        <w:separator/>
      </w:r>
    </w:p>
  </w:endnote>
  <w:endnote w:type="continuationSeparator" w:id="0">
    <w:p w14:paraId="6E7410E2" w14:textId="77777777" w:rsidR="00C069C7" w:rsidRDefault="00C069C7" w:rsidP="007C01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088577"/>
      <w:docPartObj>
        <w:docPartGallery w:val="Page Numbers (Bottom of Page)"/>
        <w:docPartUnique/>
      </w:docPartObj>
    </w:sdtPr>
    <w:sdtEndPr>
      <w:rPr>
        <w:noProof/>
      </w:rPr>
    </w:sdtEndPr>
    <w:sdtContent>
      <w:p w14:paraId="4F8B90BA" w14:textId="7F49F44E" w:rsidR="00334464" w:rsidRDefault="00334464">
        <w:pPr>
          <w:pStyle w:val="Footer"/>
          <w:jc w:val="right"/>
        </w:pPr>
        <w:r>
          <w:fldChar w:fldCharType="begin"/>
        </w:r>
        <w:r>
          <w:instrText xml:space="preserve"> PAGE   \* MERGEFORMAT </w:instrText>
        </w:r>
        <w:r>
          <w:fldChar w:fldCharType="separate"/>
        </w:r>
        <w:r w:rsidR="00AB1998">
          <w:rPr>
            <w:noProof/>
          </w:rPr>
          <w:t>1</w:t>
        </w:r>
        <w:r>
          <w:rPr>
            <w:noProof/>
          </w:rPr>
          <w:fldChar w:fldCharType="end"/>
        </w:r>
      </w:p>
    </w:sdtContent>
  </w:sdt>
  <w:p w14:paraId="30DB14D7" w14:textId="6AE269A0" w:rsidR="0082696A" w:rsidRPr="0082696A" w:rsidRDefault="0082696A" w:rsidP="00B279F4">
    <w:pPr>
      <w:pStyle w:val="Footer"/>
      <w:jc w:val="cen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9D5A3" w14:textId="5B3DE6EE" w:rsidR="00AB360F" w:rsidRDefault="00AB360F" w:rsidP="00AB360F">
    <w:pPr>
      <w:pStyle w:val="Footer"/>
      <w:jc w:val="center"/>
      <w:rPr>
        <w:rFonts w:ascii="Palatino Linotype" w:hAnsi="Palatino Linotype"/>
      </w:rPr>
    </w:pPr>
    <w:r w:rsidRPr="00FF5D32">
      <w:rPr>
        <w:rFonts w:ascii="Palatino Linotype" w:hAnsi="Palatino Linotype"/>
      </w:rPr>
      <w:t xml:space="preserve">Youth Development </w:t>
    </w:r>
    <w:r w:rsidR="00545FFA">
      <w:rPr>
        <w:rFonts w:ascii="Palatino Linotype" w:hAnsi="Palatino Linotype"/>
      </w:rPr>
      <w:t xml:space="preserve">Division </w:t>
    </w:r>
  </w:p>
  <w:p w14:paraId="70D115BE" w14:textId="24D7CC5D" w:rsidR="00545FFA" w:rsidRPr="00FF5D32" w:rsidRDefault="00545FFA" w:rsidP="00AB360F">
    <w:pPr>
      <w:pStyle w:val="Footer"/>
      <w:jc w:val="center"/>
      <w:rPr>
        <w:rFonts w:ascii="Palatino Linotype" w:hAnsi="Palatino Linotype"/>
      </w:rPr>
    </w:pPr>
    <w:r w:rsidRPr="00545FFA">
      <w:rPr>
        <w:rFonts w:ascii="Palatino Linotype" w:hAnsi="Palatino Linotype"/>
      </w:rPr>
      <w:t>Oregon Department of Education</w:t>
    </w:r>
  </w:p>
  <w:p w14:paraId="0085C654" w14:textId="77777777" w:rsidR="00BF5FAB" w:rsidRDefault="00BF5FAB" w:rsidP="00BF5FAB">
    <w:pPr>
      <w:pStyle w:val="Footer"/>
      <w:jc w:val="center"/>
      <w:rPr>
        <w:rFonts w:ascii="Palatino Linotype" w:hAnsi="Palatino Linotype"/>
      </w:rPr>
    </w:pPr>
    <w:r>
      <w:rPr>
        <w:rFonts w:ascii="Palatino Linotype" w:hAnsi="Palatino Linotype"/>
      </w:rPr>
      <w:t>255 Capitol Street NE</w:t>
    </w:r>
  </w:p>
  <w:p w14:paraId="27163E96" w14:textId="6FC65B75" w:rsidR="00BF5FAB" w:rsidRDefault="00545FFA" w:rsidP="00BF5FAB">
    <w:pPr>
      <w:pStyle w:val="Footer"/>
      <w:jc w:val="center"/>
      <w:rPr>
        <w:rFonts w:ascii="Palatino Linotype" w:hAnsi="Palatino Linotype"/>
      </w:rPr>
    </w:pPr>
    <w:r>
      <w:rPr>
        <w:rFonts w:ascii="Palatino Linotype" w:hAnsi="Palatino Linotype"/>
      </w:rPr>
      <w:t>Salem, OR 97310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93B9C" w14:textId="77777777" w:rsidR="00C069C7" w:rsidRDefault="00C069C7" w:rsidP="007C0140">
      <w:pPr>
        <w:spacing w:after="0"/>
      </w:pPr>
      <w:r>
        <w:separator/>
      </w:r>
    </w:p>
  </w:footnote>
  <w:footnote w:type="continuationSeparator" w:id="0">
    <w:p w14:paraId="13C67C12" w14:textId="77777777" w:rsidR="00C069C7" w:rsidRDefault="00C069C7" w:rsidP="007C01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2B605" w14:textId="3807A614" w:rsidR="00594735" w:rsidRDefault="00334464" w:rsidP="00594735">
    <w:pPr>
      <w:pStyle w:val="Header"/>
      <w:jc w:val="center"/>
    </w:pPr>
    <w:r>
      <w:t xml:space="preserve">2021-2023 JCP County Plan Submission Form </w:t>
    </w:r>
  </w:p>
  <w:p w14:paraId="156DDFD2" w14:textId="77777777" w:rsidR="00514190" w:rsidRPr="007D5F82" w:rsidRDefault="00514190" w:rsidP="00594735">
    <w:pPr>
      <w:pStyle w:val="Header"/>
      <w:jc w:val="center"/>
    </w:pPr>
    <w:r>
      <w:rPr>
        <w:noProof/>
      </w:rPr>
      <w:drawing>
        <wp:anchor distT="0" distB="0" distL="114300" distR="114300" simplePos="0" relativeHeight="251657728" behindDoc="1" locked="0" layoutInCell="1" allowOverlap="1" wp14:anchorId="520610C8" wp14:editId="4DBEB69D">
          <wp:simplePos x="0" y="0"/>
          <wp:positionH relativeFrom="column">
            <wp:posOffset>8501380</wp:posOffset>
          </wp:positionH>
          <wp:positionV relativeFrom="paragraph">
            <wp:posOffset>201295</wp:posOffset>
          </wp:positionV>
          <wp:extent cx="2468245" cy="675005"/>
          <wp:effectExtent l="0" t="0" r="8255" b="0"/>
          <wp:wrapNone/>
          <wp:docPr id="19" name="Picture 19" descr="C:\Users\tschabom\Dropbox\Communications\Final Communications Materials\YouthYou_OYDC_logo\Print\YouthYou_OYDC_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chabom\Dropbox\Communications\Final Communications Materials\YouthYou_OYDC_logo\Print\YouthYou_OYDC_4c.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8245" cy="675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26815" w14:textId="4D1FEFD1" w:rsidR="00F3216E" w:rsidRDefault="00A63705" w:rsidP="00A63705">
    <w:pPr>
      <w:pStyle w:val="Header"/>
    </w:pPr>
    <w:r>
      <w:t xml:space="preserve">2021 -2023 JCP </w:t>
    </w:r>
    <w:r w:rsidR="000F7D7B">
      <w:t xml:space="preserve">County </w:t>
    </w:r>
    <w:r>
      <w:t xml:space="preserve">Plan Submission Form Draft 11.30.20 </w:t>
    </w:r>
  </w:p>
  <w:p w14:paraId="2EE30D59" w14:textId="1C769A19" w:rsidR="00085484" w:rsidRPr="00085484" w:rsidRDefault="00085484" w:rsidP="00085484">
    <w:pPr>
      <w:tabs>
        <w:tab w:val="right" w:pos="2160"/>
        <w:tab w:val="left" w:pos="2520"/>
      </w:tabs>
      <w:spacing w:after="0"/>
      <w:ind w:right="360"/>
      <w:rPr>
        <w:rFonts w:ascii="Palatino Linotype" w:hAnsi="Palatino Linotype"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15:restartNumberingAfterBreak="0">
    <w:nsid w:val="0356264F"/>
    <w:multiLevelType w:val="hybridMultilevel"/>
    <w:tmpl w:val="D5386E6E"/>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E05FE"/>
    <w:multiLevelType w:val="hybridMultilevel"/>
    <w:tmpl w:val="01C8A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21617"/>
    <w:multiLevelType w:val="hybridMultilevel"/>
    <w:tmpl w:val="AF62B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47CB6"/>
    <w:multiLevelType w:val="hybridMultilevel"/>
    <w:tmpl w:val="C99E446A"/>
    <w:lvl w:ilvl="0" w:tplc="CBB44A46">
      <w:start w:val="1"/>
      <w:numFmt w:val="decimal"/>
      <w:lvlText w:val="%1."/>
      <w:lvlJc w:val="left"/>
      <w:pPr>
        <w:ind w:left="2520" w:hanging="54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34F7BA5"/>
    <w:multiLevelType w:val="hybridMultilevel"/>
    <w:tmpl w:val="61208E9E"/>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14818"/>
    <w:multiLevelType w:val="hybridMultilevel"/>
    <w:tmpl w:val="0D24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C3BD9"/>
    <w:multiLevelType w:val="hybridMultilevel"/>
    <w:tmpl w:val="729EB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F63A1B"/>
    <w:multiLevelType w:val="hybridMultilevel"/>
    <w:tmpl w:val="A5541212"/>
    <w:lvl w:ilvl="0" w:tplc="F4E21F3C">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E145EE"/>
    <w:multiLevelType w:val="hybridMultilevel"/>
    <w:tmpl w:val="4656B0CE"/>
    <w:lvl w:ilvl="0" w:tplc="3D44D6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3D44D62E">
      <w:start w:val="1"/>
      <w:numFmt w:val="decimal"/>
      <w:lvlText w:val="%3."/>
      <w:lvlJc w:val="left"/>
      <w:pPr>
        <w:ind w:left="2520" w:hanging="180"/>
      </w:pPr>
      <w:rPr>
        <w:rFonts w:hint="default"/>
      </w:rPr>
    </w:lvl>
    <w:lvl w:ilvl="3" w:tplc="0409001B">
      <w:start w:val="1"/>
      <w:numFmt w:val="lowerRoman"/>
      <w:lvlText w:val="%4."/>
      <w:lvlJc w:val="righ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C95EFC"/>
    <w:multiLevelType w:val="hybridMultilevel"/>
    <w:tmpl w:val="45EA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C5F02"/>
    <w:multiLevelType w:val="hybridMultilevel"/>
    <w:tmpl w:val="1FE6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86E7C"/>
    <w:multiLevelType w:val="hybridMultilevel"/>
    <w:tmpl w:val="AA5CFC1E"/>
    <w:lvl w:ilvl="0" w:tplc="02D050F4">
      <w:numFmt w:val="bullet"/>
      <w:lvlText w:val="•"/>
      <w:lvlJc w:val="left"/>
      <w:pPr>
        <w:ind w:left="1080" w:hanging="360"/>
      </w:pPr>
      <w:rPr>
        <w:rFonts w:ascii="Palatino Linotype" w:eastAsiaTheme="minorHAnsi"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AE532B"/>
    <w:multiLevelType w:val="hybridMultilevel"/>
    <w:tmpl w:val="22545A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2029F0"/>
    <w:multiLevelType w:val="hybridMultilevel"/>
    <w:tmpl w:val="3FCC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A140D"/>
    <w:multiLevelType w:val="hybridMultilevel"/>
    <w:tmpl w:val="DB001708"/>
    <w:lvl w:ilvl="0" w:tplc="D97C0906">
      <w:start w:val="1"/>
      <w:numFmt w:val="bullet"/>
      <w:lvlText w:val=""/>
      <w:lvlJc w:val="left"/>
      <w:pPr>
        <w:ind w:left="820" w:hanging="360"/>
      </w:pPr>
      <w:rPr>
        <w:rFonts w:ascii="Symbol" w:eastAsia="Symbol" w:hAnsi="Symbol" w:hint="default"/>
        <w:sz w:val="24"/>
        <w:szCs w:val="24"/>
      </w:rPr>
    </w:lvl>
    <w:lvl w:ilvl="1" w:tplc="9A3C94CA">
      <w:start w:val="1"/>
      <w:numFmt w:val="bullet"/>
      <w:lvlText w:val="•"/>
      <w:lvlJc w:val="left"/>
      <w:pPr>
        <w:ind w:left="1768" w:hanging="360"/>
      </w:pPr>
      <w:rPr>
        <w:rFonts w:hint="default"/>
      </w:rPr>
    </w:lvl>
    <w:lvl w:ilvl="2" w:tplc="6E7646A4">
      <w:start w:val="1"/>
      <w:numFmt w:val="bullet"/>
      <w:lvlText w:val="•"/>
      <w:lvlJc w:val="left"/>
      <w:pPr>
        <w:ind w:left="2716" w:hanging="360"/>
      </w:pPr>
      <w:rPr>
        <w:rFonts w:hint="default"/>
      </w:rPr>
    </w:lvl>
    <w:lvl w:ilvl="3" w:tplc="6068CAE4">
      <w:start w:val="1"/>
      <w:numFmt w:val="bullet"/>
      <w:lvlText w:val="•"/>
      <w:lvlJc w:val="left"/>
      <w:pPr>
        <w:ind w:left="3664" w:hanging="360"/>
      </w:pPr>
      <w:rPr>
        <w:rFonts w:hint="default"/>
      </w:rPr>
    </w:lvl>
    <w:lvl w:ilvl="4" w:tplc="006EF57C">
      <w:start w:val="1"/>
      <w:numFmt w:val="bullet"/>
      <w:lvlText w:val="•"/>
      <w:lvlJc w:val="left"/>
      <w:pPr>
        <w:ind w:left="4612" w:hanging="360"/>
      </w:pPr>
      <w:rPr>
        <w:rFonts w:hint="default"/>
      </w:rPr>
    </w:lvl>
    <w:lvl w:ilvl="5" w:tplc="30B87CE6">
      <w:start w:val="1"/>
      <w:numFmt w:val="bullet"/>
      <w:lvlText w:val="•"/>
      <w:lvlJc w:val="left"/>
      <w:pPr>
        <w:ind w:left="5560" w:hanging="360"/>
      </w:pPr>
      <w:rPr>
        <w:rFonts w:hint="default"/>
      </w:rPr>
    </w:lvl>
    <w:lvl w:ilvl="6" w:tplc="2548BCC6">
      <w:start w:val="1"/>
      <w:numFmt w:val="bullet"/>
      <w:lvlText w:val="•"/>
      <w:lvlJc w:val="left"/>
      <w:pPr>
        <w:ind w:left="6508" w:hanging="360"/>
      </w:pPr>
      <w:rPr>
        <w:rFonts w:hint="default"/>
      </w:rPr>
    </w:lvl>
    <w:lvl w:ilvl="7" w:tplc="B28E93EC">
      <w:start w:val="1"/>
      <w:numFmt w:val="bullet"/>
      <w:lvlText w:val="•"/>
      <w:lvlJc w:val="left"/>
      <w:pPr>
        <w:ind w:left="7456" w:hanging="360"/>
      </w:pPr>
      <w:rPr>
        <w:rFonts w:hint="default"/>
      </w:rPr>
    </w:lvl>
    <w:lvl w:ilvl="8" w:tplc="47201630">
      <w:start w:val="1"/>
      <w:numFmt w:val="bullet"/>
      <w:lvlText w:val="•"/>
      <w:lvlJc w:val="left"/>
      <w:pPr>
        <w:ind w:left="8404" w:hanging="360"/>
      </w:pPr>
      <w:rPr>
        <w:rFonts w:hint="default"/>
      </w:rPr>
    </w:lvl>
  </w:abstractNum>
  <w:abstractNum w:abstractNumId="16" w15:restartNumberingAfterBreak="0">
    <w:nsid w:val="33CB2B5B"/>
    <w:multiLevelType w:val="hybridMultilevel"/>
    <w:tmpl w:val="1CE28FB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3D23E3A"/>
    <w:multiLevelType w:val="hybridMultilevel"/>
    <w:tmpl w:val="30B4D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6D1AAA"/>
    <w:multiLevelType w:val="hybridMultilevel"/>
    <w:tmpl w:val="56EE6260"/>
    <w:lvl w:ilvl="0" w:tplc="D8BE7C1A">
      <w:start w:val="1"/>
      <w:numFmt w:val="bullet"/>
      <w:lvlText w:val="•"/>
      <w:lvlJc w:val="left"/>
      <w:pPr>
        <w:ind w:left="1440" w:hanging="360"/>
      </w:pPr>
      <w:rPr>
        <w:rFonts w:ascii="Arial" w:eastAsia="Arial" w:hAnsi="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0B15E6"/>
    <w:multiLevelType w:val="hybridMultilevel"/>
    <w:tmpl w:val="3AA4201E"/>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D6D52"/>
    <w:multiLevelType w:val="hybridMultilevel"/>
    <w:tmpl w:val="52085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F22654"/>
    <w:multiLevelType w:val="hybridMultilevel"/>
    <w:tmpl w:val="BCD4895A"/>
    <w:lvl w:ilvl="0" w:tplc="02D050F4">
      <w:numFmt w:val="bullet"/>
      <w:lvlText w:val="•"/>
      <w:lvlJc w:val="left"/>
      <w:pPr>
        <w:ind w:left="720" w:hanging="360"/>
      </w:pPr>
      <w:rPr>
        <w:rFonts w:ascii="Palatino Linotype" w:eastAsiaTheme="minorHAnsi" w:hAnsi="Palatino Linotyp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D05FB6"/>
    <w:multiLevelType w:val="hybridMultilevel"/>
    <w:tmpl w:val="2FEA7E7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0D7234"/>
    <w:multiLevelType w:val="hybridMultilevel"/>
    <w:tmpl w:val="FE30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76B83"/>
    <w:multiLevelType w:val="hybridMultilevel"/>
    <w:tmpl w:val="7C7C1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5377DC"/>
    <w:multiLevelType w:val="singleLevel"/>
    <w:tmpl w:val="38E4E87A"/>
    <w:lvl w:ilvl="0">
      <w:start w:val="1"/>
      <w:numFmt w:val="upperLetter"/>
      <w:pStyle w:val="Heading5"/>
      <w:lvlText w:val="%1."/>
      <w:lvlJc w:val="left"/>
      <w:pPr>
        <w:tabs>
          <w:tab w:val="num" w:pos="360"/>
        </w:tabs>
        <w:ind w:left="360" w:hanging="360"/>
      </w:pPr>
      <w:rPr>
        <w:rFonts w:hint="default"/>
      </w:rPr>
    </w:lvl>
  </w:abstractNum>
  <w:abstractNum w:abstractNumId="26" w15:restartNumberingAfterBreak="0">
    <w:nsid w:val="44E30153"/>
    <w:multiLevelType w:val="hybridMultilevel"/>
    <w:tmpl w:val="E7380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13278A"/>
    <w:multiLevelType w:val="hybridMultilevel"/>
    <w:tmpl w:val="C35C40C0"/>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7D16EC2"/>
    <w:multiLevelType w:val="hybridMultilevel"/>
    <w:tmpl w:val="C6346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932CB8"/>
    <w:multiLevelType w:val="hybridMultilevel"/>
    <w:tmpl w:val="7F66F464"/>
    <w:lvl w:ilvl="0" w:tplc="0409000B">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FC6715"/>
    <w:multiLevelType w:val="hybridMultilevel"/>
    <w:tmpl w:val="A1945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4F769D"/>
    <w:multiLevelType w:val="hybridMultilevel"/>
    <w:tmpl w:val="5D80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B7B49"/>
    <w:multiLevelType w:val="hybridMultilevel"/>
    <w:tmpl w:val="8EE699FA"/>
    <w:lvl w:ilvl="0" w:tplc="0409000F">
      <w:start w:val="1"/>
      <w:numFmt w:val="decimal"/>
      <w:lvlText w:val="%1."/>
      <w:lvlJc w:val="left"/>
      <w:pPr>
        <w:tabs>
          <w:tab w:val="num" w:pos="360"/>
        </w:tabs>
        <w:ind w:left="360" w:hanging="360"/>
      </w:pPr>
      <w:rPr>
        <w:rFonts w:hint="default"/>
      </w:rPr>
    </w:lvl>
    <w:lvl w:ilvl="1" w:tplc="F4E21F3C">
      <w:start w:val="1"/>
      <w:numFmt w:val="decimal"/>
      <w:lvlText w:val="%2)"/>
      <w:lvlJc w:val="left"/>
      <w:pPr>
        <w:tabs>
          <w:tab w:val="num" w:pos="1080"/>
        </w:tabs>
        <w:ind w:left="1080" w:hanging="360"/>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7801897"/>
    <w:multiLevelType w:val="hybridMultilevel"/>
    <w:tmpl w:val="A314B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3760B6"/>
    <w:multiLevelType w:val="hybridMultilevel"/>
    <w:tmpl w:val="EEB09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D70B62"/>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65DC0218"/>
    <w:multiLevelType w:val="hybridMultilevel"/>
    <w:tmpl w:val="E9422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B254AA3"/>
    <w:multiLevelType w:val="hybridMultilevel"/>
    <w:tmpl w:val="31341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7C5770"/>
    <w:multiLevelType w:val="hybridMultilevel"/>
    <w:tmpl w:val="5D782386"/>
    <w:lvl w:ilvl="0" w:tplc="D8BE7C1A">
      <w:start w:val="1"/>
      <w:numFmt w:val="bullet"/>
      <w:lvlText w:val="•"/>
      <w:lvlJc w:val="left"/>
      <w:pPr>
        <w:ind w:left="1440" w:hanging="360"/>
      </w:pPr>
      <w:rPr>
        <w:rFonts w:ascii="Arial" w:eastAsia="Arial" w:hAnsi="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28D661B"/>
    <w:multiLevelType w:val="hybridMultilevel"/>
    <w:tmpl w:val="6C764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E6448"/>
    <w:multiLevelType w:val="hybridMultilevel"/>
    <w:tmpl w:val="4B4AE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C65605"/>
    <w:multiLevelType w:val="hybridMultilevel"/>
    <w:tmpl w:val="A6524588"/>
    <w:lvl w:ilvl="0" w:tplc="0409000B">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6C7121"/>
    <w:multiLevelType w:val="hybridMultilevel"/>
    <w:tmpl w:val="653AC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D0519"/>
    <w:multiLevelType w:val="hybridMultilevel"/>
    <w:tmpl w:val="9F20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F52325"/>
    <w:multiLevelType w:val="hybridMultilevel"/>
    <w:tmpl w:val="1BEEE276"/>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39"/>
  </w:num>
  <w:num w:numId="4">
    <w:abstractNumId w:val="9"/>
  </w:num>
  <w:num w:numId="5">
    <w:abstractNumId w:val="7"/>
  </w:num>
  <w:num w:numId="6">
    <w:abstractNumId w:val="23"/>
  </w:num>
  <w:num w:numId="7">
    <w:abstractNumId w:val="24"/>
  </w:num>
  <w:num w:numId="8">
    <w:abstractNumId w:val="21"/>
  </w:num>
  <w:num w:numId="9">
    <w:abstractNumId w:val="12"/>
  </w:num>
  <w:num w:numId="10">
    <w:abstractNumId w:val="27"/>
  </w:num>
  <w:num w:numId="11">
    <w:abstractNumId w:val="16"/>
  </w:num>
  <w:num w:numId="12">
    <w:abstractNumId w:val="22"/>
  </w:num>
  <w:num w:numId="13">
    <w:abstractNumId w:val="2"/>
  </w:num>
  <w:num w:numId="14">
    <w:abstractNumId w:val="17"/>
  </w:num>
  <w:num w:numId="15">
    <w:abstractNumId w:val="3"/>
  </w:num>
  <w:num w:numId="16">
    <w:abstractNumId w:val="40"/>
  </w:num>
  <w:num w:numId="17">
    <w:abstractNumId w:val="32"/>
  </w:num>
  <w:num w:numId="18">
    <w:abstractNumId w:val="8"/>
  </w:num>
  <w:num w:numId="19">
    <w:abstractNumId w:val="25"/>
  </w:num>
  <w:num w:numId="20">
    <w:abstractNumId w:val="35"/>
  </w:num>
  <w:num w:numId="21">
    <w:abstractNumId w:val="13"/>
  </w:num>
  <w:num w:numId="22">
    <w:abstractNumId w:val="42"/>
  </w:num>
  <w:num w:numId="23">
    <w:abstractNumId w:val="26"/>
  </w:num>
  <w:num w:numId="24">
    <w:abstractNumId w:val="28"/>
  </w:num>
  <w:num w:numId="25">
    <w:abstractNumId w:val="4"/>
  </w:num>
  <w:num w:numId="26">
    <w:abstractNumId w:val="0"/>
  </w:num>
  <w:num w:numId="27">
    <w:abstractNumId w:val="30"/>
  </w:num>
  <w:num w:numId="28">
    <w:abstractNumId w:val="31"/>
  </w:num>
  <w:num w:numId="29">
    <w:abstractNumId w:val="43"/>
  </w:num>
  <w:num w:numId="30">
    <w:abstractNumId w:val="14"/>
  </w:num>
  <w:num w:numId="31">
    <w:abstractNumId w:val="37"/>
  </w:num>
  <w:num w:numId="32">
    <w:abstractNumId w:val="36"/>
  </w:num>
  <w:num w:numId="33">
    <w:abstractNumId w:val="44"/>
  </w:num>
  <w:num w:numId="34">
    <w:abstractNumId w:val="38"/>
  </w:num>
  <w:num w:numId="35">
    <w:abstractNumId w:val="18"/>
  </w:num>
  <w:num w:numId="36">
    <w:abstractNumId w:val="1"/>
  </w:num>
  <w:num w:numId="37">
    <w:abstractNumId w:val="15"/>
  </w:num>
  <w:num w:numId="38">
    <w:abstractNumId w:val="6"/>
  </w:num>
  <w:num w:numId="39">
    <w:abstractNumId w:val="10"/>
  </w:num>
  <w:num w:numId="40">
    <w:abstractNumId w:val="5"/>
  </w:num>
  <w:num w:numId="41">
    <w:abstractNumId w:val="41"/>
  </w:num>
  <w:num w:numId="42">
    <w:abstractNumId w:val="34"/>
  </w:num>
  <w:num w:numId="43">
    <w:abstractNumId w:val="11"/>
  </w:num>
  <w:num w:numId="44">
    <w:abstractNumId w:val="1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140"/>
    <w:rsid w:val="00012EF0"/>
    <w:rsid w:val="0001384E"/>
    <w:rsid w:val="00024FE8"/>
    <w:rsid w:val="000457F6"/>
    <w:rsid w:val="000465C2"/>
    <w:rsid w:val="00051F0C"/>
    <w:rsid w:val="000620A5"/>
    <w:rsid w:val="00064750"/>
    <w:rsid w:val="0007628F"/>
    <w:rsid w:val="00085484"/>
    <w:rsid w:val="00092314"/>
    <w:rsid w:val="000A3FBD"/>
    <w:rsid w:val="000B110E"/>
    <w:rsid w:val="000B6785"/>
    <w:rsid w:val="000D70AE"/>
    <w:rsid w:val="000E1675"/>
    <w:rsid w:val="000E65C8"/>
    <w:rsid w:val="000E7600"/>
    <w:rsid w:val="000F7251"/>
    <w:rsid w:val="000F7D7B"/>
    <w:rsid w:val="00122A78"/>
    <w:rsid w:val="0012369C"/>
    <w:rsid w:val="00126AA2"/>
    <w:rsid w:val="0014085E"/>
    <w:rsid w:val="0015007F"/>
    <w:rsid w:val="0015358D"/>
    <w:rsid w:val="00161816"/>
    <w:rsid w:val="0018584D"/>
    <w:rsid w:val="00192698"/>
    <w:rsid w:val="001B4979"/>
    <w:rsid w:val="001C07E1"/>
    <w:rsid w:val="001C1101"/>
    <w:rsid w:val="001C408A"/>
    <w:rsid w:val="001E32ED"/>
    <w:rsid w:val="001E36D0"/>
    <w:rsid w:val="001F57BD"/>
    <w:rsid w:val="002128E6"/>
    <w:rsid w:val="00213C17"/>
    <w:rsid w:val="00213E0C"/>
    <w:rsid w:val="00216D0B"/>
    <w:rsid w:val="00222AB5"/>
    <w:rsid w:val="002237C0"/>
    <w:rsid w:val="00235B63"/>
    <w:rsid w:val="002502C8"/>
    <w:rsid w:val="00254BD7"/>
    <w:rsid w:val="00254D4D"/>
    <w:rsid w:val="0027600F"/>
    <w:rsid w:val="00290BA2"/>
    <w:rsid w:val="002A46C9"/>
    <w:rsid w:val="002B2048"/>
    <w:rsid w:val="002B2EF1"/>
    <w:rsid w:val="002D1218"/>
    <w:rsid w:val="002E0CD5"/>
    <w:rsid w:val="002E19AA"/>
    <w:rsid w:val="002E2E20"/>
    <w:rsid w:val="002E3133"/>
    <w:rsid w:val="002F4961"/>
    <w:rsid w:val="002F5F2E"/>
    <w:rsid w:val="003307AB"/>
    <w:rsid w:val="00330DD3"/>
    <w:rsid w:val="00331B6A"/>
    <w:rsid w:val="00334464"/>
    <w:rsid w:val="0034159C"/>
    <w:rsid w:val="00355C73"/>
    <w:rsid w:val="00364231"/>
    <w:rsid w:val="00371855"/>
    <w:rsid w:val="00371954"/>
    <w:rsid w:val="003918DC"/>
    <w:rsid w:val="00392C1F"/>
    <w:rsid w:val="00394228"/>
    <w:rsid w:val="003B1DE3"/>
    <w:rsid w:val="003B31E0"/>
    <w:rsid w:val="003B7131"/>
    <w:rsid w:val="003C601E"/>
    <w:rsid w:val="003D7327"/>
    <w:rsid w:val="003E035C"/>
    <w:rsid w:val="003E0692"/>
    <w:rsid w:val="003E3D6B"/>
    <w:rsid w:val="003F30B2"/>
    <w:rsid w:val="003F49F1"/>
    <w:rsid w:val="003F7E14"/>
    <w:rsid w:val="00402E97"/>
    <w:rsid w:val="00435DAB"/>
    <w:rsid w:val="00440EBD"/>
    <w:rsid w:val="00441FEC"/>
    <w:rsid w:val="0044738F"/>
    <w:rsid w:val="00452413"/>
    <w:rsid w:val="004619BD"/>
    <w:rsid w:val="004A4CC3"/>
    <w:rsid w:val="004A5B01"/>
    <w:rsid w:val="004B0E07"/>
    <w:rsid w:val="004B6474"/>
    <w:rsid w:val="004C4570"/>
    <w:rsid w:val="004C68E7"/>
    <w:rsid w:val="004D256E"/>
    <w:rsid w:val="004D581D"/>
    <w:rsid w:val="00507222"/>
    <w:rsid w:val="00514190"/>
    <w:rsid w:val="00523D6A"/>
    <w:rsid w:val="00531F1B"/>
    <w:rsid w:val="0053352F"/>
    <w:rsid w:val="00544B41"/>
    <w:rsid w:val="00544E1F"/>
    <w:rsid w:val="00545FFA"/>
    <w:rsid w:val="0055035F"/>
    <w:rsid w:val="00556B14"/>
    <w:rsid w:val="00573FFC"/>
    <w:rsid w:val="005768EE"/>
    <w:rsid w:val="00576968"/>
    <w:rsid w:val="00585CF3"/>
    <w:rsid w:val="00590546"/>
    <w:rsid w:val="00594735"/>
    <w:rsid w:val="00594DA4"/>
    <w:rsid w:val="00595A3F"/>
    <w:rsid w:val="005D1B5F"/>
    <w:rsid w:val="005E214C"/>
    <w:rsid w:val="005F51CD"/>
    <w:rsid w:val="005F7DE2"/>
    <w:rsid w:val="0060069F"/>
    <w:rsid w:val="0060245A"/>
    <w:rsid w:val="006336AF"/>
    <w:rsid w:val="00653112"/>
    <w:rsid w:val="00663AFD"/>
    <w:rsid w:val="00666D89"/>
    <w:rsid w:val="0067078D"/>
    <w:rsid w:val="00683DA2"/>
    <w:rsid w:val="00691FD6"/>
    <w:rsid w:val="00694076"/>
    <w:rsid w:val="00696B90"/>
    <w:rsid w:val="006A7A23"/>
    <w:rsid w:val="006D328C"/>
    <w:rsid w:val="006D37D5"/>
    <w:rsid w:val="006E1812"/>
    <w:rsid w:val="006E35E2"/>
    <w:rsid w:val="006F0BF7"/>
    <w:rsid w:val="006F77D0"/>
    <w:rsid w:val="00711196"/>
    <w:rsid w:val="00716216"/>
    <w:rsid w:val="00720887"/>
    <w:rsid w:val="0072331D"/>
    <w:rsid w:val="00732270"/>
    <w:rsid w:val="00741419"/>
    <w:rsid w:val="00774987"/>
    <w:rsid w:val="00797163"/>
    <w:rsid w:val="007A1898"/>
    <w:rsid w:val="007A61B3"/>
    <w:rsid w:val="007A72A7"/>
    <w:rsid w:val="007B128B"/>
    <w:rsid w:val="007B2A3E"/>
    <w:rsid w:val="007B2B12"/>
    <w:rsid w:val="007B3BDE"/>
    <w:rsid w:val="007B4161"/>
    <w:rsid w:val="007B6AC3"/>
    <w:rsid w:val="007C0140"/>
    <w:rsid w:val="007C4A1D"/>
    <w:rsid w:val="007D0FA7"/>
    <w:rsid w:val="007D5F82"/>
    <w:rsid w:val="007E294D"/>
    <w:rsid w:val="007E6A9F"/>
    <w:rsid w:val="00803A65"/>
    <w:rsid w:val="00810F93"/>
    <w:rsid w:val="008113F3"/>
    <w:rsid w:val="0081283C"/>
    <w:rsid w:val="0081451F"/>
    <w:rsid w:val="00814FE4"/>
    <w:rsid w:val="0081570F"/>
    <w:rsid w:val="008230D6"/>
    <w:rsid w:val="0082696A"/>
    <w:rsid w:val="0083160A"/>
    <w:rsid w:val="008439CE"/>
    <w:rsid w:val="008439D6"/>
    <w:rsid w:val="00845769"/>
    <w:rsid w:val="00864020"/>
    <w:rsid w:val="008655D4"/>
    <w:rsid w:val="00867583"/>
    <w:rsid w:val="00872D06"/>
    <w:rsid w:val="008738EF"/>
    <w:rsid w:val="008743B3"/>
    <w:rsid w:val="00874CC3"/>
    <w:rsid w:val="00880907"/>
    <w:rsid w:val="00892D30"/>
    <w:rsid w:val="00896E80"/>
    <w:rsid w:val="008C2588"/>
    <w:rsid w:val="008C29AA"/>
    <w:rsid w:val="008C52BD"/>
    <w:rsid w:val="008D52B5"/>
    <w:rsid w:val="008D6197"/>
    <w:rsid w:val="008D7953"/>
    <w:rsid w:val="008E05A0"/>
    <w:rsid w:val="00916F2F"/>
    <w:rsid w:val="0091717A"/>
    <w:rsid w:val="00920C32"/>
    <w:rsid w:val="009279DC"/>
    <w:rsid w:val="00932A91"/>
    <w:rsid w:val="00947D2E"/>
    <w:rsid w:val="00955B70"/>
    <w:rsid w:val="00967F1B"/>
    <w:rsid w:val="00976992"/>
    <w:rsid w:val="00983BC2"/>
    <w:rsid w:val="009850B5"/>
    <w:rsid w:val="009911DF"/>
    <w:rsid w:val="009A2484"/>
    <w:rsid w:val="009A3347"/>
    <w:rsid w:val="009A443C"/>
    <w:rsid w:val="009B6A0C"/>
    <w:rsid w:val="009B6E91"/>
    <w:rsid w:val="009C102B"/>
    <w:rsid w:val="009C76E3"/>
    <w:rsid w:val="009D4411"/>
    <w:rsid w:val="009D5B34"/>
    <w:rsid w:val="009E1527"/>
    <w:rsid w:val="00A02F22"/>
    <w:rsid w:val="00A13672"/>
    <w:rsid w:val="00A50124"/>
    <w:rsid w:val="00A60CF8"/>
    <w:rsid w:val="00A63705"/>
    <w:rsid w:val="00A93000"/>
    <w:rsid w:val="00AB1998"/>
    <w:rsid w:val="00AB27C0"/>
    <w:rsid w:val="00AB360F"/>
    <w:rsid w:val="00AB58EE"/>
    <w:rsid w:val="00AC65E3"/>
    <w:rsid w:val="00AD199C"/>
    <w:rsid w:val="00AD5143"/>
    <w:rsid w:val="00AD7292"/>
    <w:rsid w:val="00AE0F04"/>
    <w:rsid w:val="00AE230F"/>
    <w:rsid w:val="00AF45FD"/>
    <w:rsid w:val="00AF5A16"/>
    <w:rsid w:val="00B0277F"/>
    <w:rsid w:val="00B03FC5"/>
    <w:rsid w:val="00B12D90"/>
    <w:rsid w:val="00B271E6"/>
    <w:rsid w:val="00B279F4"/>
    <w:rsid w:val="00B30B7F"/>
    <w:rsid w:val="00B400E7"/>
    <w:rsid w:val="00B553BD"/>
    <w:rsid w:val="00B55A46"/>
    <w:rsid w:val="00B63372"/>
    <w:rsid w:val="00B7233D"/>
    <w:rsid w:val="00B813D2"/>
    <w:rsid w:val="00B84F4B"/>
    <w:rsid w:val="00BA6551"/>
    <w:rsid w:val="00BC5554"/>
    <w:rsid w:val="00BD448F"/>
    <w:rsid w:val="00BD6CB4"/>
    <w:rsid w:val="00BE1708"/>
    <w:rsid w:val="00BE3892"/>
    <w:rsid w:val="00BE409B"/>
    <w:rsid w:val="00BE5E06"/>
    <w:rsid w:val="00BF5527"/>
    <w:rsid w:val="00BF5FAB"/>
    <w:rsid w:val="00C069C7"/>
    <w:rsid w:val="00C21940"/>
    <w:rsid w:val="00C24CF0"/>
    <w:rsid w:val="00C252D1"/>
    <w:rsid w:val="00C46857"/>
    <w:rsid w:val="00C47BBF"/>
    <w:rsid w:val="00C51CDD"/>
    <w:rsid w:val="00C56F70"/>
    <w:rsid w:val="00C602A2"/>
    <w:rsid w:val="00C960CA"/>
    <w:rsid w:val="00CA056C"/>
    <w:rsid w:val="00CA33DF"/>
    <w:rsid w:val="00CA6884"/>
    <w:rsid w:val="00CA779F"/>
    <w:rsid w:val="00CD13AF"/>
    <w:rsid w:val="00CE0536"/>
    <w:rsid w:val="00CE48FE"/>
    <w:rsid w:val="00CE7C05"/>
    <w:rsid w:val="00D05F4B"/>
    <w:rsid w:val="00D11DD8"/>
    <w:rsid w:val="00D1244F"/>
    <w:rsid w:val="00D16A70"/>
    <w:rsid w:val="00D23D36"/>
    <w:rsid w:val="00D326DE"/>
    <w:rsid w:val="00D34E70"/>
    <w:rsid w:val="00D41DB0"/>
    <w:rsid w:val="00D51C9D"/>
    <w:rsid w:val="00D57B89"/>
    <w:rsid w:val="00D64C9A"/>
    <w:rsid w:val="00D65EEC"/>
    <w:rsid w:val="00D67A5D"/>
    <w:rsid w:val="00D7191E"/>
    <w:rsid w:val="00D74913"/>
    <w:rsid w:val="00D77DC9"/>
    <w:rsid w:val="00D8177F"/>
    <w:rsid w:val="00D92806"/>
    <w:rsid w:val="00DA452E"/>
    <w:rsid w:val="00DB2F48"/>
    <w:rsid w:val="00DC03C8"/>
    <w:rsid w:val="00DE33ED"/>
    <w:rsid w:val="00DE56FC"/>
    <w:rsid w:val="00DF14B5"/>
    <w:rsid w:val="00DF1D8D"/>
    <w:rsid w:val="00DF2EDB"/>
    <w:rsid w:val="00DF501C"/>
    <w:rsid w:val="00E075A7"/>
    <w:rsid w:val="00E14523"/>
    <w:rsid w:val="00E22790"/>
    <w:rsid w:val="00E423F0"/>
    <w:rsid w:val="00E53D61"/>
    <w:rsid w:val="00E5556B"/>
    <w:rsid w:val="00E56599"/>
    <w:rsid w:val="00E606BF"/>
    <w:rsid w:val="00E76897"/>
    <w:rsid w:val="00E81E55"/>
    <w:rsid w:val="00E8649B"/>
    <w:rsid w:val="00EA212F"/>
    <w:rsid w:val="00EA401B"/>
    <w:rsid w:val="00EB6E08"/>
    <w:rsid w:val="00EC5059"/>
    <w:rsid w:val="00EC527B"/>
    <w:rsid w:val="00ED0A90"/>
    <w:rsid w:val="00F01428"/>
    <w:rsid w:val="00F113C6"/>
    <w:rsid w:val="00F12A2B"/>
    <w:rsid w:val="00F13386"/>
    <w:rsid w:val="00F3216E"/>
    <w:rsid w:val="00F331F4"/>
    <w:rsid w:val="00F55C2A"/>
    <w:rsid w:val="00F60230"/>
    <w:rsid w:val="00F72A90"/>
    <w:rsid w:val="00F735F0"/>
    <w:rsid w:val="00F87578"/>
    <w:rsid w:val="00F92F35"/>
    <w:rsid w:val="00FA3C59"/>
    <w:rsid w:val="00FA6BC7"/>
    <w:rsid w:val="00FA7069"/>
    <w:rsid w:val="00FA7297"/>
    <w:rsid w:val="00FB6A24"/>
    <w:rsid w:val="00FC0EED"/>
    <w:rsid w:val="00FC1115"/>
    <w:rsid w:val="00FD0C9D"/>
    <w:rsid w:val="00FD0EDB"/>
    <w:rsid w:val="00FD3F74"/>
    <w:rsid w:val="00FF5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D7BD25"/>
  <w15:docId w15:val="{181C530E-D66F-4C54-B5E1-BFD0C620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7E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F7E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76897"/>
    <w:pPr>
      <w:keepNext/>
      <w:spacing w:after="0"/>
      <w:outlineLvl w:val="2"/>
    </w:pPr>
    <w:rPr>
      <w:rFonts w:eastAsia="Times New Roman" w:cs="Times New Roman"/>
      <w:b/>
      <w:szCs w:val="20"/>
    </w:rPr>
  </w:style>
  <w:style w:type="paragraph" w:styleId="Heading5">
    <w:name w:val="heading 5"/>
    <w:basedOn w:val="Normal"/>
    <w:next w:val="Normal"/>
    <w:link w:val="Heading5Char"/>
    <w:qFormat/>
    <w:rsid w:val="00E76897"/>
    <w:pPr>
      <w:keepNext/>
      <w:numPr>
        <w:numId w:val="19"/>
      </w:numPr>
      <w:spacing w:after="0"/>
      <w:outlineLvl w:val="4"/>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140"/>
    <w:pPr>
      <w:tabs>
        <w:tab w:val="center" w:pos="4680"/>
        <w:tab w:val="right" w:pos="9360"/>
      </w:tabs>
      <w:spacing w:after="0"/>
    </w:pPr>
  </w:style>
  <w:style w:type="character" w:customStyle="1" w:styleId="HeaderChar">
    <w:name w:val="Header Char"/>
    <w:basedOn w:val="DefaultParagraphFont"/>
    <w:link w:val="Header"/>
    <w:uiPriority w:val="99"/>
    <w:rsid w:val="007C0140"/>
  </w:style>
  <w:style w:type="paragraph" w:styleId="Footer">
    <w:name w:val="footer"/>
    <w:basedOn w:val="Normal"/>
    <w:link w:val="FooterChar"/>
    <w:uiPriority w:val="99"/>
    <w:unhideWhenUsed/>
    <w:rsid w:val="007C0140"/>
    <w:pPr>
      <w:tabs>
        <w:tab w:val="center" w:pos="4680"/>
        <w:tab w:val="right" w:pos="9360"/>
      </w:tabs>
      <w:spacing w:after="0"/>
    </w:pPr>
  </w:style>
  <w:style w:type="character" w:customStyle="1" w:styleId="FooterChar">
    <w:name w:val="Footer Char"/>
    <w:basedOn w:val="DefaultParagraphFont"/>
    <w:link w:val="Footer"/>
    <w:uiPriority w:val="99"/>
    <w:rsid w:val="007C0140"/>
  </w:style>
  <w:style w:type="paragraph" w:styleId="BalloonText">
    <w:name w:val="Balloon Text"/>
    <w:basedOn w:val="Normal"/>
    <w:link w:val="BalloonTextChar"/>
    <w:uiPriority w:val="99"/>
    <w:semiHidden/>
    <w:unhideWhenUsed/>
    <w:rsid w:val="007C01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140"/>
    <w:rPr>
      <w:rFonts w:ascii="Tahoma" w:hAnsi="Tahoma" w:cs="Tahoma"/>
      <w:sz w:val="16"/>
      <w:szCs w:val="16"/>
    </w:rPr>
  </w:style>
  <w:style w:type="paragraph" w:styleId="ListParagraph">
    <w:name w:val="List Paragraph"/>
    <w:basedOn w:val="Normal"/>
    <w:uiPriority w:val="34"/>
    <w:qFormat/>
    <w:rsid w:val="00C24CF0"/>
    <w:pPr>
      <w:ind w:left="720"/>
      <w:contextualSpacing/>
    </w:pPr>
  </w:style>
  <w:style w:type="character" w:styleId="Hyperlink">
    <w:name w:val="Hyperlink"/>
    <w:basedOn w:val="DefaultParagraphFont"/>
    <w:uiPriority w:val="99"/>
    <w:unhideWhenUsed/>
    <w:rsid w:val="00AB58EE"/>
    <w:rPr>
      <w:color w:val="0000FF" w:themeColor="hyperlink"/>
      <w:u w:val="single"/>
    </w:rPr>
  </w:style>
  <w:style w:type="character" w:styleId="FollowedHyperlink">
    <w:name w:val="FollowedHyperlink"/>
    <w:basedOn w:val="DefaultParagraphFont"/>
    <w:uiPriority w:val="99"/>
    <w:semiHidden/>
    <w:unhideWhenUsed/>
    <w:rsid w:val="000D70AE"/>
    <w:rPr>
      <w:color w:val="800080" w:themeColor="followedHyperlink"/>
      <w:u w:val="single"/>
    </w:rPr>
  </w:style>
  <w:style w:type="table" w:styleId="TableGrid">
    <w:name w:val="Table Grid"/>
    <w:basedOn w:val="TableNormal"/>
    <w:uiPriority w:val="59"/>
    <w:rsid w:val="00594D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52BD"/>
    <w:rPr>
      <w:sz w:val="16"/>
      <w:szCs w:val="16"/>
    </w:rPr>
  </w:style>
  <w:style w:type="paragraph" w:styleId="CommentText">
    <w:name w:val="annotation text"/>
    <w:basedOn w:val="Normal"/>
    <w:link w:val="CommentTextChar"/>
    <w:semiHidden/>
    <w:unhideWhenUsed/>
    <w:rsid w:val="008C52BD"/>
    <w:rPr>
      <w:sz w:val="20"/>
      <w:szCs w:val="20"/>
    </w:rPr>
  </w:style>
  <w:style w:type="character" w:customStyle="1" w:styleId="CommentTextChar">
    <w:name w:val="Comment Text Char"/>
    <w:basedOn w:val="DefaultParagraphFont"/>
    <w:link w:val="CommentText"/>
    <w:uiPriority w:val="99"/>
    <w:semiHidden/>
    <w:rsid w:val="008C52BD"/>
    <w:rPr>
      <w:sz w:val="20"/>
      <w:szCs w:val="20"/>
    </w:rPr>
  </w:style>
  <w:style w:type="paragraph" w:styleId="CommentSubject">
    <w:name w:val="annotation subject"/>
    <w:basedOn w:val="CommentText"/>
    <w:next w:val="CommentText"/>
    <w:link w:val="CommentSubjectChar"/>
    <w:uiPriority w:val="99"/>
    <w:semiHidden/>
    <w:unhideWhenUsed/>
    <w:rsid w:val="008C52BD"/>
    <w:rPr>
      <w:b/>
      <w:bCs/>
    </w:rPr>
  </w:style>
  <w:style w:type="character" w:customStyle="1" w:styleId="CommentSubjectChar">
    <w:name w:val="Comment Subject Char"/>
    <w:basedOn w:val="CommentTextChar"/>
    <w:link w:val="CommentSubject"/>
    <w:uiPriority w:val="99"/>
    <w:semiHidden/>
    <w:rsid w:val="008C52BD"/>
    <w:rPr>
      <w:b/>
      <w:bCs/>
      <w:sz w:val="20"/>
      <w:szCs w:val="20"/>
    </w:rPr>
  </w:style>
  <w:style w:type="paragraph" w:styleId="BodyText">
    <w:name w:val="Body Text"/>
    <w:basedOn w:val="Normal"/>
    <w:link w:val="BodyTextChar"/>
    <w:semiHidden/>
    <w:rsid w:val="00D8177F"/>
    <w:pPr>
      <w:spacing w:after="0"/>
      <w:jc w:val="both"/>
    </w:pPr>
    <w:rPr>
      <w:rFonts w:eastAsia="Times New Roman" w:cs="Times New Roman"/>
      <w:szCs w:val="20"/>
    </w:rPr>
  </w:style>
  <w:style w:type="character" w:customStyle="1" w:styleId="BodyTextChar">
    <w:name w:val="Body Text Char"/>
    <w:basedOn w:val="DefaultParagraphFont"/>
    <w:link w:val="BodyText"/>
    <w:semiHidden/>
    <w:rsid w:val="00D8177F"/>
    <w:rPr>
      <w:rFonts w:eastAsia="Times New Roman" w:cs="Times New Roman"/>
      <w:szCs w:val="20"/>
    </w:rPr>
  </w:style>
  <w:style w:type="character" w:customStyle="1" w:styleId="Heading3Char">
    <w:name w:val="Heading 3 Char"/>
    <w:basedOn w:val="DefaultParagraphFont"/>
    <w:link w:val="Heading3"/>
    <w:rsid w:val="00E76897"/>
    <w:rPr>
      <w:rFonts w:eastAsia="Times New Roman" w:cs="Times New Roman"/>
      <w:b/>
      <w:szCs w:val="20"/>
    </w:rPr>
  </w:style>
  <w:style w:type="character" w:customStyle="1" w:styleId="Heading5Char">
    <w:name w:val="Heading 5 Char"/>
    <w:basedOn w:val="DefaultParagraphFont"/>
    <w:link w:val="Heading5"/>
    <w:rsid w:val="00E76897"/>
    <w:rPr>
      <w:rFonts w:eastAsia="Times New Roman" w:cs="Times New Roman"/>
      <w:szCs w:val="20"/>
    </w:rPr>
  </w:style>
  <w:style w:type="character" w:customStyle="1" w:styleId="Heading1Char">
    <w:name w:val="Heading 1 Char"/>
    <w:basedOn w:val="DefaultParagraphFont"/>
    <w:link w:val="Heading1"/>
    <w:uiPriority w:val="9"/>
    <w:rsid w:val="003F7E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F7E1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30395">
      <w:bodyDiv w:val="1"/>
      <w:marLeft w:val="0"/>
      <w:marRight w:val="0"/>
      <w:marTop w:val="0"/>
      <w:marBottom w:val="0"/>
      <w:divBdr>
        <w:top w:val="none" w:sz="0" w:space="0" w:color="auto"/>
        <w:left w:val="none" w:sz="0" w:space="0" w:color="auto"/>
        <w:bottom w:val="none" w:sz="0" w:space="0" w:color="auto"/>
        <w:right w:val="none" w:sz="0" w:space="0" w:color="auto"/>
      </w:divBdr>
    </w:div>
    <w:div w:id="327950209">
      <w:bodyDiv w:val="1"/>
      <w:marLeft w:val="0"/>
      <w:marRight w:val="0"/>
      <w:marTop w:val="0"/>
      <w:marBottom w:val="0"/>
      <w:divBdr>
        <w:top w:val="none" w:sz="0" w:space="0" w:color="auto"/>
        <w:left w:val="none" w:sz="0" w:space="0" w:color="auto"/>
        <w:bottom w:val="none" w:sz="0" w:space="0" w:color="auto"/>
        <w:right w:val="none" w:sz="0" w:space="0" w:color="auto"/>
      </w:divBdr>
    </w:div>
    <w:div w:id="989286214">
      <w:bodyDiv w:val="1"/>
      <w:marLeft w:val="0"/>
      <w:marRight w:val="0"/>
      <w:marTop w:val="0"/>
      <w:marBottom w:val="0"/>
      <w:divBdr>
        <w:top w:val="none" w:sz="0" w:space="0" w:color="auto"/>
        <w:left w:val="none" w:sz="0" w:space="0" w:color="auto"/>
        <w:bottom w:val="none" w:sz="0" w:space="0" w:color="auto"/>
        <w:right w:val="none" w:sz="0" w:space="0" w:color="auto"/>
      </w:divBdr>
    </w:div>
    <w:div w:id="189145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P@ode.state.or.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796115A8104347BA7A31ACC27A9087" ma:contentTypeVersion="11" ma:contentTypeDescription="Create a new document." ma:contentTypeScope="" ma:versionID="3afe531dc38dafa32a8955205c673684">
  <xsd:schema xmlns:xsd="http://www.w3.org/2001/XMLSchema" xmlns:xs="http://www.w3.org/2001/XMLSchema" xmlns:p="http://schemas.microsoft.com/office/2006/metadata/properties" xmlns:ns1="http://schemas.microsoft.com/sharepoint/v3" xmlns:ns2="70aeac51-1e4d-45b8-a6a7-3131280c0ef7" targetNamespace="http://schemas.microsoft.com/office/2006/metadata/properties" ma:root="true" ma:fieldsID="0bce425f38b4f3f3ff63443264a32d29" ns1:_="" ns2:_="">
    <xsd:import namespace="http://schemas.microsoft.com/sharepoint/v3"/>
    <xsd:import namespace="70aeac51-1e4d-45b8-a6a7-3131280c0e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eac51-1e4d-45b8-a6a7-3131280c0e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1A1D524-D734-446E-9054-580E636A7ED3}">
  <ds:schemaRefs>
    <ds:schemaRef ds:uri="http://schemas.openxmlformats.org/officeDocument/2006/bibliography"/>
  </ds:schemaRefs>
</ds:datastoreItem>
</file>

<file path=customXml/itemProps2.xml><?xml version="1.0" encoding="utf-8"?>
<ds:datastoreItem xmlns:ds="http://schemas.openxmlformats.org/officeDocument/2006/customXml" ds:itemID="{EC2D62BD-EE6A-4AB7-8043-B2BDA1E9F248}"/>
</file>

<file path=customXml/itemProps3.xml><?xml version="1.0" encoding="utf-8"?>
<ds:datastoreItem xmlns:ds="http://schemas.openxmlformats.org/officeDocument/2006/customXml" ds:itemID="{A51F5546-C21A-422C-A43E-C63057F44C86}"/>
</file>

<file path=customXml/itemProps4.xml><?xml version="1.0" encoding="utf-8"?>
<ds:datastoreItem xmlns:ds="http://schemas.openxmlformats.org/officeDocument/2006/customXml" ds:itemID="{B9253E33-70B2-4E47-A8D3-854DD54FC187}"/>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JCP Planning</dc:title>
  <dc:creator>Administrator</dc:creator>
  <cp:lastModifiedBy>SCHOONOVER Lindsey - ODE</cp:lastModifiedBy>
  <cp:revision>2</cp:revision>
  <cp:lastPrinted>2014-02-10T18:45:00Z</cp:lastPrinted>
  <dcterms:created xsi:type="dcterms:W3CDTF">2021-03-23T21:55:00Z</dcterms:created>
  <dcterms:modified xsi:type="dcterms:W3CDTF">2021-03-23T21:55:00Z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0x010100D1796115A8104347BA7A31ACC27A9087</vt:lpwstr>
  </property>
</Properties>
</file>