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5D90E" w14:textId="0C440738" w:rsidR="00562844" w:rsidRDefault="00800527" w:rsidP="003655B1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0F294754" wp14:editId="28D5976F">
                <wp:simplePos x="0" y="0"/>
                <wp:positionH relativeFrom="column">
                  <wp:posOffset>3638550</wp:posOffset>
                </wp:positionH>
                <wp:positionV relativeFrom="paragraph">
                  <wp:posOffset>180975</wp:posOffset>
                </wp:positionV>
                <wp:extent cx="2707005" cy="5429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700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3862F8" w14:textId="77777777" w:rsidR="00800527" w:rsidRPr="00DC33F1" w:rsidRDefault="0080052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C33F1">
                              <w:rPr>
                                <w:b/>
                                <w:bCs/>
                              </w:rPr>
                              <w:t>APPLICATION FOR HEARING BEFORE THE PSYCHIATRIC SECURITY REVIEW BOARD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947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5pt;margin-top:14.25pt;width:213.15pt;height:42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" stroked="f">
                <v:textbox>
                  <w:txbxContent>
                    <w:p w14:paraId="2F3862F8" w14:textId="77777777" w:rsidR="00800527" w:rsidRPr="00DC33F1" w:rsidRDefault="00800527">
                      <w:pPr>
                        <w:rPr>
                          <w:b/>
                          <w:bCs/>
                        </w:rPr>
                      </w:pPr>
                      <w:r w:rsidRPr="00DC33F1">
                        <w:rPr>
                          <w:b/>
                          <w:bCs/>
                        </w:rPr>
                        <w:t>APPLICATION FOR HEARING BEFORE THE PSYCHIATRIC SECURITY REVIEW BOARD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In the Matter</w:t>
      </w:r>
    </w:p>
    <w:p w14:paraId="5744D988" w14:textId="77777777" w:rsidR="00800527" w:rsidRDefault="00800527" w:rsidP="003655B1">
      <w:pPr>
        <w:spacing w:line="240" w:lineRule="auto"/>
      </w:pPr>
      <w:r>
        <w:t>Of</w:t>
      </w:r>
    </w:p>
    <w:p w14:paraId="075A2262" w14:textId="77777777" w:rsidR="00800527" w:rsidRDefault="00334342" w:rsidP="003655B1">
      <w:pPr>
        <w:spacing w:line="240" w:lineRule="auto"/>
      </w:pPr>
      <w:sdt>
        <w:sdtPr>
          <w:id w:val="1339421257"/>
          <w:placeholder>
            <w:docPart w:val="DE607409370E4085AAD986EC691BF2BE"/>
          </w:placeholder>
        </w:sdtPr>
        <w:sdtEndPr/>
        <w:sdtContent>
          <w:r w:rsidR="00800527" w:rsidRPr="00DC33F1">
            <w:rPr>
              <w:b/>
              <w:bCs/>
            </w:rPr>
            <w:t>CLIENT</w:t>
          </w:r>
        </w:sdtContent>
      </w:sdt>
    </w:p>
    <w:p w14:paraId="27E5B343" w14:textId="77777777" w:rsidR="0078449E" w:rsidRDefault="00800527" w:rsidP="00E61788">
      <w:pPr>
        <w:pStyle w:val="ListParagraph"/>
        <w:numPr>
          <w:ilvl w:val="0"/>
          <w:numId w:val="1"/>
        </w:numPr>
        <w:ind w:left="720"/>
      </w:pPr>
      <w:r>
        <w:t xml:space="preserve">I, </w:t>
      </w:r>
      <w:sdt>
        <w:sdtPr>
          <w:id w:val="1843427522"/>
          <w:placeholder>
            <w:docPart w:val="DE607409370E4085AAD986EC691BF2BE"/>
          </w:placeholder>
        </w:sdtPr>
        <w:sdtEndPr/>
        <w:sdtContent>
          <w:r w:rsidR="002761C4" w:rsidRPr="00DC33F1">
            <w:rPr>
              <w:b/>
              <w:bCs/>
              <w:u w:val="single"/>
            </w:rPr>
            <w:t>RE</w:t>
          </w:r>
          <w:r w:rsidRPr="00DC33F1">
            <w:rPr>
              <w:b/>
              <w:bCs/>
              <w:u w:val="single"/>
            </w:rPr>
            <w:t>QUESTOR</w:t>
          </w:r>
        </w:sdtContent>
      </w:sdt>
      <w:r w:rsidR="007E733A">
        <w:t>, r</w:t>
      </w:r>
      <w:r w:rsidR="007E733A" w:rsidRPr="007E733A">
        <w:t xml:space="preserve">equest that the Psychiatric Security Review Board conduct a hearing in this case.  </w:t>
      </w:r>
      <w:r w:rsidR="002761C4">
        <w:t xml:space="preserve">My relation the </w:t>
      </w:r>
      <w:sdt>
        <w:sdtPr>
          <w:id w:val="-789898020"/>
          <w:placeholder>
            <w:docPart w:val="DE607409370E4085AAD986EC691BF2BE"/>
          </w:placeholder>
        </w:sdtPr>
        <w:sdtEndPr/>
        <w:sdtContent>
          <w:r w:rsidR="002761C4" w:rsidRPr="00DC33F1">
            <w:rPr>
              <w:b/>
              <w:bCs/>
              <w:u w:val="single"/>
            </w:rPr>
            <w:t>CLIENT</w:t>
          </w:r>
        </w:sdtContent>
      </w:sdt>
      <w:r w:rsidR="002761C4">
        <w:t xml:space="preserve"> is </w:t>
      </w:r>
      <w:sdt>
        <w:sdtPr>
          <w:id w:val="515657951"/>
          <w:placeholder>
            <w:docPart w:val="DE607409370E4085AAD986EC691BF2BE"/>
          </w:placeholder>
        </w:sdtPr>
        <w:sdtEndPr/>
        <w:sdtContent>
          <w:r w:rsidR="002761C4" w:rsidRPr="00DC33F1">
            <w:rPr>
              <w:b/>
              <w:bCs/>
              <w:u w:val="single"/>
            </w:rPr>
            <w:t>Indicate relationship or “Self”</w:t>
          </w:r>
        </w:sdtContent>
      </w:sdt>
      <w:r w:rsidR="002761C4">
        <w:t>.</w:t>
      </w:r>
    </w:p>
    <w:p w14:paraId="321AEAE1" w14:textId="77777777" w:rsidR="00DC33F1" w:rsidRDefault="00DC33F1" w:rsidP="00E61788">
      <w:pPr>
        <w:pStyle w:val="ListParagraph"/>
      </w:pPr>
    </w:p>
    <w:p w14:paraId="4DB195E6" w14:textId="2139D141" w:rsidR="007E733A" w:rsidRDefault="007E733A" w:rsidP="00E61788">
      <w:pPr>
        <w:pStyle w:val="ListParagraph"/>
        <w:numPr>
          <w:ilvl w:val="0"/>
          <w:numId w:val="1"/>
        </w:numPr>
        <w:spacing w:after="0"/>
        <w:ind w:left="720"/>
      </w:pPr>
      <w:r>
        <w:t>I believe the Board should take the following action at this hearing (may check more than one):</w:t>
      </w:r>
    </w:p>
    <w:p w14:paraId="30D0826E" w14:textId="77777777" w:rsidR="007E733A" w:rsidRDefault="00334342" w:rsidP="00E61788">
      <w:pPr>
        <w:spacing w:after="0"/>
        <w:ind w:left="720" w:right="-1080"/>
      </w:pPr>
      <w:sdt>
        <w:sdtPr>
          <w:id w:val="-20126653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33F1">
            <w:rPr>
              <w:rFonts w:ascii="MS Gothic" w:eastAsia="MS Gothic" w:hAnsi="MS Gothic" w:hint="eastAsia"/>
            </w:rPr>
            <w:t>☐</w:t>
          </w:r>
        </w:sdtContent>
      </w:sdt>
      <w:r w:rsidR="007E733A">
        <w:tab/>
        <w:t xml:space="preserve">Discharge the </w:t>
      </w:r>
      <w:r w:rsidR="00DC33F1">
        <w:t>named client</w:t>
      </w:r>
      <w:r w:rsidR="007E733A">
        <w:t xml:space="preserve"> from the jurisdiction of the Psychiatric Security Review Board</w:t>
      </w:r>
      <w:r w:rsidR="00DC33F1">
        <w:t>.</w:t>
      </w:r>
    </w:p>
    <w:p w14:paraId="4A2882B0" w14:textId="77777777" w:rsidR="007E733A" w:rsidRDefault="00334342" w:rsidP="00E61788">
      <w:pPr>
        <w:spacing w:after="0"/>
        <w:ind w:left="720"/>
      </w:pPr>
      <w:sdt>
        <w:sdtPr>
          <w:id w:val="27076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733A">
            <w:rPr>
              <w:rFonts w:ascii="MS Gothic" w:eastAsia="MS Gothic" w:hAnsi="MS Gothic" w:hint="eastAsia"/>
            </w:rPr>
            <w:t>☐</w:t>
          </w:r>
        </w:sdtContent>
      </w:sdt>
      <w:r w:rsidR="007E733A">
        <w:tab/>
        <w:t xml:space="preserve">Release the </w:t>
      </w:r>
      <w:r w:rsidR="00DC33F1">
        <w:t>named client</w:t>
      </w:r>
      <w:r w:rsidR="007E733A">
        <w:t xml:space="preserve"> from the hospital on conditional release</w:t>
      </w:r>
      <w:r w:rsidR="00DC33F1">
        <w:t>.</w:t>
      </w:r>
    </w:p>
    <w:p w14:paraId="0F2A73C8" w14:textId="77777777" w:rsidR="007E733A" w:rsidRDefault="00334342" w:rsidP="00E61788">
      <w:pPr>
        <w:spacing w:after="0"/>
        <w:ind w:left="720"/>
      </w:pPr>
      <w:sdt>
        <w:sdtPr>
          <w:id w:val="-731775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733A">
            <w:rPr>
              <w:rFonts w:ascii="MS Gothic" w:eastAsia="MS Gothic" w:hAnsi="MS Gothic" w:hint="eastAsia"/>
            </w:rPr>
            <w:t>☐</w:t>
          </w:r>
        </w:sdtContent>
      </w:sdt>
      <w:r w:rsidR="007E733A">
        <w:tab/>
        <w:t xml:space="preserve">Other:  </w:t>
      </w:r>
      <w:sdt>
        <w:sdtPr>
          <w:id w:val="-1728827906"/>
          <w:placeholder>
            <w:docPart w:val="B0296E17E4044946B607E7731C255A09"/>
          </w:placeholder>
          <w:showingPlcHdr/>
        </w:sdtPr>
        <w:sdtEndPr/>
        <w:sdtContent>
          <w:r w:rsidR="007B7A19" w:rsidRPr="00DC33F1">
            <w:rPr>
              <w:b/>
              <w:bCs/>
              <w:u w:val="single"/>
            </w:rPr>
            <w:t>OTHER</w:t>
          </w:r>
        </w:sdtContent>
      </w:sdt>
      <w:r w:rsidR="00DC33F1">
        <w:t>.</w:t>
      </w:r>
    </w:p>
    <w:p w14:paraId="6AA86AF6" w14:textId="77777777" w:rsidR="00DC33F1" w:rsidRDefault="00DC33F1" w:rsidP="00E61788">
      <w:pPr>
        <w:spacing w:after="0"/>
        <w:ind w:left="720"/>
      </w:pPr>
    </w:p>
    <w:p w14:paraId="5A1C5F1E" w14:textId="77777777" w:rsidR="007E733A" w:rsidRDefault="007E733A" w:rsidP="00E61788">
      <w:pPr>
        <w:spacing w:after="0"/>
      </w:pPr>
      <w:r>
        <w:t>III.</w:t>
      </w:r>
      <w:r>
        <w:tab/>
        <w:t>The reasons this action should be taken at a hearing are:</w:t>
      </w:r>
    </w:p>
    <w:p w14:paraId="0D79F67E" w14:textId="77777777" w:rsidR="007E733A" w:rsidRDefault="00334342" w:rsidP="00E61788">
      <w:pPr>
        <w:spacing w:after="0"/>
        <w:ind w:left="720"/>
      </w:pPr>
      <w:sdt>
        <w:sdtPr>
          <w:id w:val="1311983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733A">
            <w:rPr>
              <w:rFonts w:ascii="MS Gothic" w:eastAsia="MS Gothic" w:hAnsi="MS Gothic" w:hint="eastAsia"/>
            </w:rPr>
            <w:t>☐</w:t>
          </w:r>
        </w:sdtContent>
      </w:sdt>
      <w:r w:rsidR="007E733A">
        <w:tab/>
        <w:t>The person is no longer affected by a qualifying mental disorder.</w:t>
      </w:r>
    </w:p>
    <w:p w14:paraId="1AF1E52A" w14:textId="77777777" w:rsidR="003655B1" w:rsidRDefault="00334342" w:rsidP="00E61788">
      <w:pPr>
        <w:spacing w:after="0"/>
        <w:ind w:left="1440" w:hanging="720"/>
      </w:pPr>
      <w:sdt>
        <w:sdtPr>
          <w:id w:val="58608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733A">
            <w:rPr>
              <w:rFonts w:ascii="MS Gothic" w:eastAsia="MS Gothic" w:hAnsi="MS Gothic" w:hint="eastAsia"/>
            </w:rPr>
            <w:t>☐</w:t>
          </w:r>
        </w:sdtContent>
      </w:sdt>
      <w:r w:rsidR="007E733A">
        <w:tab/>
        <w:t xml:space="preserve">The person is no longer a substantial danger to others, and there is not a </w:t>
      </w:r>
    </w:p>
    <w:p w14:paraId="4CF1483C" w14:textId="77777777" w:rsidR="007E733A" w:rsidRDefault="007E733A" w:rsidP="00E61788">
      <w:pPr>
        <w:spacing w:after="0"/>
        <w:ind w:left="720" w:firstLine="720"/>
      </w:pPr>
      <w:r>
        <w:t>reasonable medical probability of the person becoming dangerous.</w:t>
      </w:r>
    </w:p>
    <w:p w14:paraId="5F6D06AD" w14:textId="77777777" w:rsidR="003655B1" w:rsidRDefault="00334342" w:rsidP="00E61788">
      <w:pPr>
        <w:spacing w:after="0"/>
        <w:ind w:left="1440" w:hanging="720"/>
      </w:pPr>
      <w:sdt>
        <w:sdtPr>
          <w:id w:val="13311049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733A">
            <w:rPr>
              <w:rFonts w:ascii="MS Gothic" w:eastAsia="MS Gothic" w:hAnsi="MS Gothic" w:hint="eastAsia"/>
            </w:rPr>
            <w:t>☐</w:t>
          </w:r>
        </w:sdtContent>
      </w:sdt>
      <w:r w:rsidR="007E733A">
        <w:tab/>
        <w:t xml:space="preserve">The person could be controlled with treatment on conditional release and a </w:t>
      </w:r>
    </w:p>
    <w:p w14:paraId="74A615BA" w14:textId="77777777" w:rsidR="007E733A" w:rsidRDefault="007E733A" w:rsidP="00E61788">
      <w:pPr>
        <w:spacing w:after="0"/>
        <w:ind w:left="720" w:firstLine="720"/>
      </w:pPr>
      <w:r>
        <w:t>conditional release plan is being prepared.</w:t>
      </w:r>
    </w:p>
    <w:p w14:paraId="229C7C94" w14:textId="77777777" w:rsidR="007E733A" w:rsidRDefault="00334342" w:rsidP="00E61788">
      <w:pPr>
        <w:spacing w:after="0"/>
        <w:ind w:left="720"/>
      </w:pPr>
      <w:sdt>
        <w:sdtPr>
          <w:id w:val="11678976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733A">
            <w:rPr>
              <w:rFonts w:ascii="MS Gothic" w:eastAsia="MS Gothic" w:hAnsi="MS Gothic" w:hint="eastAsia"/>
            </w:rPr>
            <w:t>☐</w:t>
          </w:r>
        </w:sdtContent>
      </w:sdt>
      <w:r w:rsidR="007E733A">
        <w:tab/>
        <w:t xml:space="preserve">Other:  </w:t>
      </w:r>
      <w:sdt>
        <w:sdtPr>
          <w:id w:val="-1523549100"/>
          <w:placeholder>
            <w:docPart w:val="AD5C58D73F9A4312B5A5CBEAF8C9F9BD"/>
          </w:placeholder>
          <w:showingPlcHdr/>
        </w:sdtPr>
        <w:sdtEndPr/>
        <w:sdtContent>
          <w:r w:rsidR="007B7A19" w:rsidRPr="00DC33F1">
            <w:rPr>
              <w:b/>
              <w:bCs/>
              <w:u w:val="single"/>
            </w:rPr>
            <w:t>OTHER</w:t>
          </w:r>
        </w:sdtContent>
      </w:sdt>
      <w:r w:rsidR="00DC33F1">
        <w:t>.</w:t>
      </w:r>
    </w:p>
    <w:p w14:paraId="686404EB" w14:textId="77777777" w:rsidR="007E733A" w:rsidRDefault="007E733A" w:rsidP="00E61788">
      <w:pPr>
        <w:spacing w:after="0"/>
      </w:pPr>
    </w:p>
    <w:p w14:paraId="601D8C54" w14:textId="77777777" w:rsidR="0078449E" w:rsidRDefault="0078449E" w:rsidP="00E61788">
      <w:pPr>
        <w:spacing w:after="0"/>
      </w:pPr>
      <w:r>
        <w:t>IV.</w:t>
      </w:r>
      <w:r>
        <w:tab/>
        <w:t>Basic Information</w:t>
      </w:r>
    </w:p>
    <w:p w14:paraId="689D4E00" w14:textId="77777777" w:rsidR="006A560C" w:rsidRDefault="0078449E" w:rsidP="00E61788">
      <w:pPr>
        <w:spacing w:after="0"/>
        <w:ind w:left="720"/>
      </w:pPr>
      <w:r>
        <w:t>Client’s current campus</w:t>
      </w:r>
      <w:r w:rsidR="006A560C">
        <w:t xml:space="preserve">: </w:t>
      </w:r>
      <w:r>
        <w:t xml:space="preserve"> </w:t>
      </w:r>
      <w:sdt>
        <w:sdtPr>
          <w:id w:val="-3888827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560C">
            <w:rPr>
              <w:rFonts w:ascii="MS Gothic" w:eastAsia="MS Gothic" w:hAnsi="MS Gothic" w:hint="eastAsia"/>
            </w:rPr>
            <w:t>☐</w:t>
          </w:r>
        </w:sdtContent>
      </w:sdt>
      <w:r w:rsidR="006A560C">
        <w:t>Salem</w:t>
      </w:r>
      <w:r w:rsidR="006A560C">
        <w:tab/>
      </w:r>
      <w:sdt>
        <w:sdtPr>
          <w:id w:val="1418676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560C">
            <w:rPr>
              <w:rFonts w:ascii="MS Gothic" w:eastAsia="MS Gothic" w:hAnsi="MS Gothic" w:hint="eastAsia"/>
            </w:rPr>
            <w:t>☐</w:t>
          </w:r>
        </w:sdtContent>
      </w:sdt>
      <w:r w:rsidR="006A560C">
        <w:t>Junction City</w:t>
      </w:r>
    </w:p>
    <w:p w14:paraId="75C64DE2" w14:textId="77777777" w:rsidR="0078449E" w:rsidRDefault="006A560C" w:rsidP="00E61788">
      <w:pPr>
        <w:spacing w:after="0"/>
        <w:ind w:left="720"/>
      </w:pPr>
      <w:r>
        <w:t xml:space="preserve">Client’s current </w:t>
      </w:r>
      <w:r w:rsidR="0078449E">
        <w:t>unit:</w:t>
      </w:r>
      <w:r>
        <w:t xml:space="preserve">  </w:t>
      </w:r>
      <w:sdt>
        <w:sdtPr>
          <w:id w:val="-1139029476"/>
          <w:placeholder>
            <w:docPart w:val="7293ACA5867D471F9635AE469C8E3ECA"/>
          </w:placeholder>
          <w:showingPlcHdr/>
        </w:sdtPr>
        <w:sdtEndPr/>
        <w:sdtContent>
          <w:r w:rsidR="007B7A19" w:rsidRPr="00DC33F1">
            <w:rPr>
              <w:b/>
              <w:bCs/>
              <w:u w:val="single"/>
            </w:rPr>
            <w:t>Unit</w:t>
          </w:r>
        </w:sdtContent>
      </w:sdt>
    </w:p>
    <w:p w14:paraId="53A6C8EB" w14:textId="77777777" w:rsidR="0078449E" w:rsidRDefault="00E16847" w:rsidP="00E61788">
      <w:pPr>
        <w:spacing w:after="0"/>
        <w:ind w:left="720"/>
      </w:pPr>
      <w:r>
        <w:t>Client’s current prescriber</w:t>
      </w:r>
      <w:r w:rsidR="0078449E">
        <w:t xml:space="preserve">:  </w:t>
      </w:r>
      <w:sdt>
        <w:sdtPr>
          <w:id w:val="-1764676336"/>
          <w:placeholder>
            <w:docPart w:val="E238C12E2BBC4A13AA259D6D762483BC"/>
          </w:placeholder>
          <w:showingPlcHdr/>
        </w:sdtPr>
        <w:sdtEndPr/>
        <w:sdtContent>
          <w:r w:rsidR="007B7A19" w:rsidRPr="00DC33F1">
            <w:rPr>
              <w:b/>
              <w:bCs/>
              <w:u w:val="single"/>
            </w:rPr>
            <w:t>Prescriber</w:t>
          </w:r>
        </w:sdtContent>
      </w:sdt>
    </w:p>
    <w:p w14:paraId="4076B5EA" w14:textId="77777777" w:rsidR="0078449E" w:rsidRDefault="00E16847" w:rsidP="00E61788">
      <w:pPr>
        <w:spacing w:after="0"/>
        <w:ind w:left="720"/>
      </w:pPr>
      <w:r>
        <w:t>Client’s current social worker</w:t>
      </w:r>
      <w:r w:rsidR="007B7A19">
        <w:t xml:space="preserve">:  </w:t>
      </w:r>
      <w:sdt>
        <w:sdtPr>
          <w:id w:val="-718657381"/>
          <w:placeholder>
            <w:docPart w:val="5D8C3ED8572640A7B0DBFEF760073F8F"/>
          </w:placeholder>
          <w:showingPlcHdr/>
        </w:sdtPr>
        <w:sdtEndPr/>
        <w:sdtContent>
          <w:r w:rsidR="007B7A19" w:rsidRPr="00DC33F1">
            <w:rPr>
              <w:b/>
              <w:bCs/>
              <w:u w:val="single"/>
            </w:rPr>
            <w:t>Social Worker</w:t>
          </w:r>
        </w:sdtContent>
      </w:sdt>
    </w:p>
    <w:p w14:paraId="252DA3FB" w14:textId="77777777" w:rsidR="003655B1" w:rsidRDefault="003655B1" w:rsidP="00E61788">
      <w:pPr>
        <w:spacing w:after="0"/>
        <w:ind w:left="720"/>
      </w:pPr>
      <w:r>
        <w:t xml:space="preserve">Does client require an interpreter for the PSRB hearing?  </w:t>
      </w:r>
      <w:sdt>
        <w:sdtPr>
          <w:id w:val="-922479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YES</w:t>
      </w:r>
      <w:r>
        <w:tab/>
      </w:r>
      <w:sdt>
        <w:sdtPr>
          <w:id w:val="-1406983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NO</w:t>
      </w:r>
    </w:p>
    <w:p w14:paraId="62F8A315" w14:textId="77777777" w:rsidR="003655B1" w:rsidRDefault="003655B1" w:rsidP="00E61788">
      <w:pPr>
        <w:spacing w:after="0"/>
        <w:ind w:left="720"/>
      </w:pPr>
      <w:r>
        <w:t xml:space="preserve">Please describe any changes anticipated within the next 60 days </w:t>
      </w:r>
      <w:sdt>
        <w:sdtPr>
          <w:id w:val="-1786881648"/>
          <w:placeholder>
            <w:docPart w:val="97039E05F2194CA799ACBBE0B001468C"/>
          </w:placeholder>
          <w:showingPlcHdr/>
        </w:sdtPr>
        <w:sdtEndPr/>
        <w:sdtContent>
          <w:proofErr w:type="gramStart"/>
          <w:r>
            <w:t>e.g.</w:t>
          </w:r>
          <w:proofErr w:type="gramEnd"/>
          <w:r>
            <w:t xml:space="preserve"> </w:t>
          </w:r>
          <w:r>
            <w:rPr>
              <w:i/>
              <w:iCs/>
            </w:rPr>
            <w:t>campus, unit, social worker, prescriber</w:t>
          </w:r>
        </w:sdtContent>
      </w:sdt>
    </w:p>
    <w:p w14:paraId="779540BB" w14:textId="77777777" w:rsidR="0078449E" w:rsidRDefault="0078449E" w:rsidP="00E61788">
      <w:pPr>
        <w:spacing w:after="0"/>
      </w:pPr>
    </w:p>
    <w:p w14:paraId="33E1398D" w14:textId="77777777" w:rsidR="007E733A" w:rsidRDefault="007E733A" w:rsidP="00E61788">
      <w:pPr>
        <w:spacing w:after="0"/>
      </w:pPr>
      <w:r>
        <w:t xml:space="preserve">IV. </w:t>
      </w:r>
      <w:r w:rsidR="0078449E">
        <w:tab/>
        <w:t>For requests for conditional release only:</w:t>
      </w:r>
    </w:p>
    <w:p w14:paraId="62699430" w14:textId="77777777" w:rsidR="0078449E" w:rsidRDefault="00334342" w:rsidP="00E61788">
      <w:pPr>
        <w:spacing w:after="0"/>
        <w:ind w:left="720"/>
      </w:pPr>
      <w:sdt>
        <w:sdtPr>
          <w:id w:val="-509679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449E">
            <w:rPr>
              <w:rFonts w:ascii="MS Gothic" w:eastAsia="MS Gothic" w:hAnsi="MS Gothic" w:hint="eastAsia"/>
            </w:rPr>
            <w:t>☐</w:t>
          </w:r>
        </w:sdtContent>
      </w:sdt>
      <w:r w:rsidR="0078449E">
        <w:tab/>
        <w:t xml:space="preserve">A written community evaluation </w:t>
      </w:r>
      <w:r w:rsidR="00E16847">
        <w:t>was</w:t>
      </w:r>
      <w:r w:rsidR="0078449E">
        <w:t xml:space="preserve"> submitted to the Board</w:t>
      </w:r>
      <w:r w:rsidR="00272ADD">
        <w:t>.</w:t>
      </w:r>
    </w:p>
    <w:p w14:paraId="0766D799" w14:textId="77777777" w:rsidR="0078449E" w:rsidRDefault="00334342" w:rsidP="00E61788">
      <w:pPr>
        <w:spacing w:after="0"/>
        <w:ind w:left="720"/>
      </w:pPr>
      <w:sdt>
        <w:sdtPr>
          <w:id w:val="-1057857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449E">
            <w:rPr>
              <w:rFonts w:ascii="MS Gothic" w:eastAsia="MS Gothic" w:hAnsi="MS Gothic" w:hint="eastAsia"/>
            </w:rPr>
            <w:t>☐</w:t>
          </w:r>
        </w:sdtContent>
      </w:sdt>
      <w:r w:rsidR="0078449E">
        <w:tab/>
        <w:t>A signed Summary of Conditional Release Plan has been submitted to the Board</w:t>
      </w:r>
      <w:r w:rsidR="00272ADD">
        <w:t>.</w:t>
      </w:r>
    </w:p>
    <w:p w14:paraId="0F69BA1D" w14:textId="77777777" w:rsidR="0078449E" w:rsidRDefault="00334342" w:rsidP="00E61788">
      <w:pPr>
        <w:spacing w:after="0"/>
        <w:ind w:left="720"/>
      </w:pPr>
      <w:sdt>
        <w:sdtPr>
          <w:id w:val="-1572806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449E">
            <w:rPr>
              <w:rFonts w:ascii="MS Gothic" w:eastAsia="MS Gothic" w:hAnsi="MS Gothic" w:hint="eastAsia"/>
            </w:rPr>
            <w:t>☐</w:t>
          </w:r>
        </w:sdtContent>
      </w:sdt>
      <w:r w:rsidR="0078449E">
        <w:tab/>
        <w:t>Name of the prospective community placement:</w:t>
      </w:r>
      <w:r w:rsidR="007B7A19">
        <w:t xml:space="preserve"> </w:t>
      </w:r>
      <w:sdt>
        <w:sdtPr>
          <w:id w:val="-1847932835"/>
          <w:placeholder>
            <w:docPart w:val="EFA2F55565714E5D9C89F673A2F200AF"/>
          </w:placeholder>
        </w:sdtPr>
        <w:sdtEndPr/>
        <w:sdtContent>
          <w:r w:rsidR="002761C4" w:rsidRPr="00DC33F1">
            <w:rPr>
              <w:b/>
              <w:bCs/>
              <w:u w:val="single"/>
            </w:rPr>
            <w:t>PLACEMENT</w:t>
          </w:r>
        </w:sdtContent>
      </w:sdt>
    </w:p>
    <w:p w14:paraId="6615A07B" w14:textId="43B52ADC" w:rsidR="0078449E" w:rsidRPr="002761C4" w:rsidRDefault="00334342" w:rsidP="00B05EC7">
      <w:pPr>
        <w:spacing w:after="0"/>
        <w:ind w:left="1440" w:right="90" w:hanging="720"/>
      </w:pPr>
      <w:sdt>
        <w:sdtPr>
          <w:id w:val="-2111878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449E" w:rsidRPr="002761C4">
            <w:rPr>
              <w:rFonts w:ascii="MS Gothic" w:eastAsia="MS Gothic" w:hAnsi="MS Gothic" w:hint="eastAsia"/>
            </w:rPr>
            <w:t>☐</w:t>
          </w:r>
        </w:sdtContent>
      </w:sdt>
      <w:r w:rsidR="0078449E" w:rsidRPr="002761C4">
        <w:tab/>
        <w:t xml:space="preserve">A </w:t>
      </w:r>
      <w:r w:rsidR="00E16847" w:rsidRPr="002761C4">
        <w:t>prescriber-to-prescriber</w:t>
      </w:r>
      <w:r w:rsidR="0078449E" w:rsidRPr="002761C4">
        <w:t xml:space="preserve"> consult </w:t>
      </w:r>
      <w:r w:rsidR="00DE6E69">
        <w:t>is planned</w:t>
      </w:r>
      <w:r w:rsidR="00E61788" w:rsidRPr="00E61788">
        <w:t xml:space="preserve"> </w:t>
      </w:r>
      <w:r w:rsidR="00E61788">
        <w:t xml:space="preserve">with </w:t>
      </w:r>
      <w:sdt>
        <w:sdtPr>
          <w:id w:val="367034925"/>
          <w:placeholder>
            <w:docPart w:val="3A014DBFB6B043F79315C6E70EB41DD5"/>
          </w:placeholder>
        </w:sdtPr>
        <w:sdtEndPr/>
        <w:sdtContent>
          <w:r w:rsidR="00E61788" w:rsidRPr="00DC33F1">
            <w:rPr>
              <w:b/>
              <w:bCs/>
              <w:u w:val="single"/>
            </w:rPr>
            <w:t>NAME OF PRESCRIBER</w:t>
          </w:r>
        </w:sdtContent>
      </w:sdt>
      <w:r w:rsidR="00E16847" w:rsidRPr="002761C4">
        <w:t xml:space="preserve"> on</w:t>
      </w:r>
      <w:r w:rsidR="002761C4" w:rsidRPr="002761C4">
        <w:t xml:space="preserve"> </w:t>
      </w:r>
      <w:sdt>
        <w:sdtPr>
          <w:rPr>
            <w:b/>
            <w:bCs/>
            <w:u w:val="single"/>
          </w:rPr>
          <w:id w:val="-477688877"/>
          <w:placeholder>
            <w:docPart w:val="CC0612C775CA48E9A7984C50B98941C7"/>
          </w:placeholder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2761C4" w:rsidRPr="00DC33F1">
            <w:rPr>
              <w:b/>
              <w:bCs/>
              <w:u w:val="single"/>
            </w:rPr>
            <w:t>DATE</w:t>
          </w:r>
        </w:sdtContent>
      </w:sdt>
      <w:r w:rsidR="00DE6E69">
        <w:rPr>
          <w:rStyle w:val="FootnoteReference"/>
        </w:rPr>
        <w:footnoteReference w:id="1"/>
      </w:r>
    </w:p>
    <w:p w14:paraId="66BA867E" w14:textId="77777777" w:rsidR="00E61788" w:rsidRDefault="00334342" w:rsidP="00E61788">
      <w:pPr>
        <w:spacing w:after="0"/>
        <w:ind w:left="720"/>
        <w:rPr>
          <w:u w:val="single"/>
        </w:rPr>
      </w:pPr>
      <w:sdt>
        <w:sdtPr>
          <w:id w:val="19142757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449E">
            <w:rPr>
              <w:rFonts w:ascii="MS Gothic" w:eastAsia="MS Gothic" w:hAnsi="MS Gothic" w:hint="eastAsia"/>
            </w:rPr>
            <w:t>☐</w:t>
          </w:r>
        </w:sdtContent>
      </w:sdt>
      <w:r w:rsidR="0078449E">
        <w:tab/>
      </w:r>
      <w:r w:rsidR="00E16847">
        <w:t xml:space="preserve">Date the prospective community placement </w:t>
      </w:r>
      <w:r w:rsidR="00DC33F1">
        <w:t xml:space="preserve">anticipates </w:t>
      </w:r>
      <w:r w:rsidR="00E16847">
        <w:t xml:space="preserve">a vacancy: </w:t>
      </w:r>
      <w:r w:rsidR="007B7A19">
        <w:t xml:space="preserve"> </w:t>
      </w:r>
      <w:sdt>
        <w:sdtPr>
          <w:rPr>
            <w:u w:val="single"/>
          </w:rPr>
          <w:id w:val="-893883671"/>
          <w:placeholder>
            <w:docPart w:val="CC0612C775CA48E9A7984C50B98941C7"/>
          </w:placeholder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2761C4" w:rsidRPr="00DC33F1">
            <w:rPr>
              <w:b/>
              <w:bCs/>
              <w:u w:val="single"/>
            </w:rPr>
            <w:t>DATE</w:t>
          </w:r>
        </w:sdtContent>
      </w:sdt>
      <w:r w:rsidR="00DC33F1">
        <w:rPr>
          <w:u w:val="single"/>
        </w:rPr>
        <w:t>.</w:t>
      </w:r>
    </w:p>
    <w:p w14:paraId="1CC67AA0" w14:textId="77777777" w:rsidR="00E61788" w:rsidRDefault="00E61788" w:rsidP="007F059F">
      <w:pPr>
        <w:spacing w:after="0"/>
      </w:pPr>
    </w:p>
    <w:p w14:paraId="055B005B" w14:textId="77777777" w:rsidR="007F059F" w:rsidRDefault="00334342" w:rsidP="007F059F">
      <w:pPr>
        <w:spacing w:after="0"/>
      </w:pPr>
      <w:r>
        <w:rPr>
          <w:noProof/>
        </w:rPr>
        <w:pict w14:anchorId="0D8DAB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alt="Microsoft Office Signature Line..." style="position:absolute;margin-left:0;margin-top:15pt;width:179.35pt;height:89.6pt;z-index:-251658240;mso-position-horizontal-relative:text;mso-position-vertical-relative:text">
            <v:imagedata r:id="rId11" o:title=""/>
            <o:lock v:ext="edit" ungrouping="t" rotation="t" cropping="t" verticies="t" text="t" grouping="t"/>
            <o:signatureline v:ext="edit" id="{7B29DE57-0CAD-49E2-B1E6-3680CC9EC961}" provid="{00000000-0000-0000-0000-000000000000}" issignatureline="t"/>
          </v:shape>
        </w:pict>
      </w:r>
      <w:r w:rsidR="007F059F">
        <w:t>Signature of the person submitting this form:</w:t>
      </w:r>
    </w:p>
    <w:sectPr w:rsidR="007F059F" w:rsidSect="00982136">
      <w:headerReference w:type="default" r:id="rId12"/>
      <w:pgSz w:w="12240" w:h="15840"/>
      <w:pgMar w:top="907" w:right="864" w:bottom="63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FE65C" w14:textId="77777777" w:rsidR="00334342" w:rsidRDefault="00334342" w:rsidP="00800527">
      <w:pPr>
        <w:spacing w:after="0" w:line="240" w:lineRule="auto"/>
      </w:pPr>
      <w:r>
        <w:separator/>
      </w:r>
    </w:p>
  </w:endnote>
  <w:endnote w:type="continuationSeparator" w:id="0">
    <w:p w14:paraId="178F51FF" w14:textId="77777777" w:rsidR="00334342" w:rsidRDefault="00334342" w:rsidP="00800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2F6E2" w14:textId="77777777" w:rsidR="00334342" w:rsidRDefault="00334342" w:rsidP="00800527">
      <w:pPr>
        <w:spacing w:after="0" w:line="240" w:lineRule="auto"/>
      </w:pPr>
      <w:r>
        <w:separator/>
      </w:r>
    </w:p>
  </w:footnote>
  <w:footnote w:type="continuationSeparator" w:id="0">
    <w:p w14:paraId="518F10F2" w14:textId="77777777" w:rsidR="00334342" w:rsidRDefault="00334342" w:rsidP="00800527">
      <w:pPr>
        <w:spacing w:after="0" w:line="240" w:lineRule="auto"/>
      </w:pPr>
      <w:r>
        <w:continuationSeparator/>
      </w:r>
    </w:p>
  </w:footnote>
  <w:footnote w:id="1">
    <w:p w14:paraId="1ED33B78" w14:textId="573F4BEA" w:rsidR="00DE6E69" w:rsidRDefault="00DE6E69">
      <w:pPr>
        <w:pStyle w:val="FootnoteText"/>
      </w:pPr>
      <w:r>
        <w:rPr>
          <w:rStyle w:val="FootnoteReference"/>
        </w:rPr>
        <w:footnoteRef/>
      </w:r>
      <w:r>
        <w:t xml:space="preserve"> Prescriber consultations are </w:t>
      </w:r>
      <w:r w:rsidR="00982136">
        <w:t>required</w:t>
      </w:r>
      <w:r>
        <w:t xml:space="preserve"> to take place </w:t>
      </w:r>
      <w:r w:rsidR="00B05EC7">
        <w:t>within 30 days</w:t>
      </w:r>
      <w:r w:rsidR="00982136">
        <w:t xml:space="preserve"> prior to </w:t>
      </w:r>
      <w:r w:rsidR="00B05EC7">
        <w:t>the hearing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9637C" w14:textId="06C59C68" w:rsidR="00800527" w:rsidRDefault="00800527" w:rsidP="00800527">
    <w:pPr>
      <w:pStyle w:val="Header"/>
      <w:jc w:val="center"/>
      <w:rPr>
        <w:b/>
        <w:bCs/>
      </w:rPr>
    </w:pPr>
    <w:r w:rsidRPr="00800527">
      <w:rPr>
        <w:b/>
        <w:bCs/>
      </w:rPr>
      <w:t xml:space="preserve">BEFORE THE OREGON </w:t>
    </w:r>
    <w:r w:rsidR="00E532DD">
      <w:rPr>
        <w:b/>
        <w:bCs/>
      </w:rPr>
      <w:t>PSYCHIATRIC</w:t>
    </w:r>
    <w:r w:rsidRPr="00800527">
      <w:rPr>
        <w:b/>
        <w:bCs/>
      </w:rPr>
      <w:t xml:space="preserve"> SECURITY REVIEW BOARD</w:t>
    </w:r>
    <w:r>
      <w:rPr>
        <w:b/>
        <w:bCs/>
      </w:rPr>
      <w:t xml:space="preserve"> </w:t>
    </w:r>
  </w:p>
  <w:p w14:paraId="357A61EA" w14:textId="77777777" w:rsidR="00800527" w:rsidRDefault="00800527" w:rsidP="00800527">
    <w:pPr>
      <w:pStyle w:val="Header"/>
      <w:jc w:val="center"/>
      <w:rPr>
        <w:b/>
        <w:bCs/>
      </w:rPr>
    </w:pPr>
    <w:r w:rsidRPr="00800527">
      <w:rPr>
        <w:b/>
        <w:bCs/>
      </w:rPr>
      <w:t>OF THE STATE OF OREGON</w:t>
    </w:r>
  </w:p>
  <w:p w14:paraId="330B2DFE" w14:textId="2F08FC59" w:rsidR="009C7666" w:rsidRPr="009C7666" w:rsidRDefault="00982136" w:rsidP="00800527">
    <w:pPr>
      <w:pStyle w:val="Header"/>
      <w:jc w:val="center"/>
      <w:rPr>
        <w:i/>
        <w:iCs/>
      </w:rPr>
    </w:pPr>
    <w:r>
      <w:rPr>
        <w:i/>
        <w:iCs/>
      </w:rPr>
      <w:t>Client Resides at the Oregon State Hospital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502A7"/>
    <w:multiLevelType w:val="hybridMultilevel"/>
    <w:tmpl w:val="2A2C2B54"/>
    <w:lvl w:ilvl="0" w:tplc="82FEB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565D54"/>
    <w:multiLevelType w:val="hybridMultilevel"/>
    <w:tmpl w:val="1E74B28C"/>
    <w:lvl w:ilvl="0" w:tplc="5FC4671C">
      <w:start w:val="36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136"/>
    <w:rsid w:val="00031173"/>
    <w:rsid w:val="00141C44"/>
    <w:rsid w:val="00272ADD"/>
    <w:rsid w:val="002761C4"/>
    <w:rsid w:val="00334342"/>
    <w:rsid w:val="003655B1"/>
    <w:rsid w:val="003F3E42"/>
    <w:rsid w:val="004954FB"/>
    <w:rsid w:val="004E459E"/>
    <w:rsid w:val="00542CC6"/>
    <w:rsid w:val="00562844"/>
    <w:rsid w:val="006A560C"/>
    <w:rsid w:val="0078449E"/>
    <w:rsid w:val="007B7A19"/>
    <w:rsid w:val="007E733A"/>
    <w:rsid w:val="007F059F"/>
    <w:rsid w:val="00800527"/>
    <w:rsid w:val="008C6E1B"/>
    <w:rsid w:val="008F7B55"/>
    <w:rsid w:val="00934A45"/>
    <w:rsid w:val="00982136"/>
    <w:rsid w:val="009C7666"/>
    <w:rsid w:val="009E3ACC"/>
    <w:rsid w:val="00A81BB4"/>
    <w:rsid w:val="00B05EC7"/>
    <w:rsid w:val="00BC028F"/>
    <w:rsid w:val="00D436B3"/>
    <w:rsid w:val="00DC33F1"/>
    <w:rsid w:val="00DE6E69"/>
    <w:rsid w:val="00E16847"/>
    <w:rsid w:val="00E532DD"/>
    <w:rsid w:val="00E61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3180A66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7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05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527"/>
  </w:style>
  <w:style w:type="paragraph" w:styleId="Footer">
    <w:name w:val="footer"/>
    <w:basedOn w:val="Normal"/>
    <w:link w:val="FooterChar"/>
    <w:uiPriority w:val="99"/>
    <w:unhideWhenUsed/>
    <w:rsid w:val="008005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527"/>
  </w:style>
  <w:style w:type="paragraph" w:styleId="ListParagraph">
    <w:name w:val="List Paragraph"/>
    <w:basedOn w:val="Normal"/>
    <w:uiPriority w:val="34"/>
    <w:qFormat/>
    <w:rsid w:val="0080052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1684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542C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2C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2C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2C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2CC6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72AD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72AD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72A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607409370E4085AAD986EC691BF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CDCE4-388E-47A3-8152-8BF3EF7549CF}"/>
      </w:docPartPr>
      <w:docPartBody>
        <w:p w:rsidR="00000000" w:rsidRDefault="00A81C51">
          <w:pPr>
            <w:pStyle w:val="DE607409370E4085AAD986EC691BF2BE"/>
          </w:pPr>
          <w:r w:rsidRPr="006C287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0296E17E4044946B607E7731C255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92500-1422-4176-BA32-479E8EADD220}"/>
      </w:docPartPr>
      <w:docPartBody>
        <w:p w:rsidR="00000000" w:rsidRDefault="00A81C51">
          <w:pPr>
            <w:pStyle w:val="B0296E17E4044946B607E7731C255A09"/>
          </w:pPr>
          <w:r w:rsidRPr="00DC33F1">
            <w:rPr>
              <w:b/>
              <w:bCs/>
              <w:u w:val="single"/>
            </w:rPr>
            <w:t>OTHER</w:t>
          </w:r>
        </w:p>
      </w:docPartBody>
    </w:docPart>
    <w:docPart>
      <w:docPartPr>
        <w:name w:val="AD5C58D73F9A4312B5A5CBEAF8C9F9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36A49-654E-419C-B1E7-D98DF48835F4}"/>
      </w:docPartPr>
      <w:docPartBody>
        <w:p w:rsidR="00000000" w:rsidRDefault="00A81C51">
          <w:pPr>
            <w:pStyle w:val="AD5C58D73F9A4312B5A5CBEAF8C9F9BD"/>
          </w:pPr>
          <w:r w:rsidRPr="00DC33F1">
            <w:rPr>
              <w:b/>
              <w:bCs/>
              <w:u w:val="single"/>
            </w:rPr>
            <w:t>OTHER</w:t>
          </w:r>
        </w:p>
      </w:docPartBody>
    </w:docPart>
    <w:docPart>
      <w:docPartPr>
        <w:name w:val="7293ACA5867D471F9635AE469C8E3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DEF675-2190-4315-B0B9-E28EA7AC572F}"/>
      </w:docPartPr>
      <w:docPartBody>
        <w:p w:rsidR="00000000" w:rsidRDefault="00A81C51">
          <w:pPr>
            <w:pStyle w:val="7293ACA5867D471F9635AE469C8E3ECA"/>
          </w:pPr>
          <w:r w:rsidRPr="00DC33F1">
            <w:rPr>
              <w:b/>
              <w:bCs/>
              <w:u w:val="single"/>
            </w:rPr>
            <w:t>Unit</w:t>
          </w:r>
        </w:p>
      </w:docPartBody>
    </w:docPart>
    <w:docPart>
      <w:docPartPr>
        <w:name w:val="E238C12E2BBC4A13AA259D6D762483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8B5DDB-FF03-4C1E-849B-6907B09813D2}"/>
      </w:docPartPr>
      <w:docPartBody>
        <w:p w:rsidR="00000000" w:rsidRDefault="00A81C51">
          <w:pPr>
            <w:pStyle w:val="E238C12E2BBC4A13AA259D6D762483BC"/>
          </w:pPr>
          <w:r w:rsidRPr="00DC33F1">
            <w:rPr>
              <w:b/>
              <w:bCs/>
              <w:u w:val="single"/>
            </w:rPr>
            <w:t>Prescriber</w:t>
          </w:r>
        </w:p>
      </w:docPartBody>
    </w:docPart>
    <w:docPart>
      <w:docPartPr>
        <w:name w:val="5D8C3ED8572640A7B0DBFEF760073F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F9DF67-10A3-4439-9AFA-8C44CFE29412}"/>
      </w:docPartPr>
      <w:docPartBody>
        <w:p w:rsidR="00000000" w:rsidRDefault="00A81C51">
          <w:pPr>
            <w:pStyle w:val="5D8C3ED8572640A7B0DBFEF760073F8F"/>
          </w:pPr>
          <w:r w:rsidRPr="00DC33F1">
            <w:rPr>
              <w:b/>
              <w:bCs/>
              <w:u w:val="single"/>
            </w:rPr>
            <w:t>Social Worker</w:t>
          </w:r>
        </w:p>
      </w:docPartBody>
    </w:docPart>
    <w:docPart>
      <w:docPartPr>
        <w:name w:val="97039E05F2194CA799ACBBE0B00146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C4CE3-770E-44AD-A740-7444B10664CE}"/>
      </w:docPartPr>
      <w:docPartBody>
        <w:p w:rsidR="00000000" w:rsidRDefault="00A81C51">
          <w:pPr>
            <w:pStyle w:val="97039E05F2194CA799ACBBE0B001468C"/>
          </w:pPr>
          <w:r>
            <w:t xml:space="preserve">e.g. </w:t>
          </w:r>
          <w:r>
            <w:rPr>
              <w:i/>
              <w:iCs/>
            </w:rPr>
            <w:t>campus, unit, social worker, prescriber</w:t>
          </w:r>
        </w:p>
      </w:docPartBody>
    </w:docPart>
    <w:docPart>
      <w:docPartPr>
        <w:name w:val="EFA2F55565714E5D9C89F673A2F200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F9C71C-C6E0-485C-8007-41BD135346C1}"/>
      </w:docPartPr>
      <w:docPartBody>
        <w:p w:rsidR="00000000" w:rsidRDefault="00A81C51">
          <w:pPr>
            <w:pStyle w:val="EFA2F55565714E5D9C89F673A2F200AF"/>
          </w:pPr>
          <w:r>
            <w:t>Placement</w:t>
          </w:r>
        </w:p>
      </w:docPartBody>
    </w:docPart>
    <w:docPart>
      <w:docPartPr>
        <w:name w:val="3A014DBFB6B043F79315C6E70EB41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5BEFF-7B87-4259-806E-F0A1CF6AA3E2}"/>
      </w:docPartPr>
      <w:docPartBody>
        <w:p w:rsidR="00000000" w:rsidRDefault="00A81C51">
          <w:pPr>
            <w:pStyle w:val="3A014DBFB6B043F79315C6E70EB41DD5"/>
          </w:pPr>
          <w:r w:rsidRPr="006C287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0612C775CA48E9A7984C50B98941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6869DB-86AA-455C-A7CC-E004C0183644}"/>
      </w:docPartPr>
      <w:docPartBody>
        <w:p w:rsidR="00000000" w:rsidRDefault="00A81C51">
          <w:pPr>
            <w:pStyle w:val="CC0612C775CA48E9A7984C50B98941C7"/>
          </w:pPr>
          <w:r w:rsidRPr="006C2873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C51"/>
    <w:rsid w:val="00A8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E607409370E4085AAD986EC691BF2BE">
    <w:name w:val="DE607409370E4085AAD986EC691BF2BE"/>
  </w:style>
  <w:style w:type="paragraph" w:customStyle="1" w:styleId="B0296E17E4044946B607E7731C255A09">
    <w:name w:val="B0296E17E4044946B607E7731C255A09"/>
  </w:style>
  <w:style w:type="paragraph" w:customStyle="1" w:styleId="AD5C58D73F9A4312B5A5CBEAF8C9F9BD">
    <w:name w:val="AD5C58D73F9A4312B5A5CBEAF8C9F9BD"/>
  </w:style>
  <w:style w:type="paragraph" w:customStyle="1" w:styleId="7293ACA5867D471F9635AE469C8E3ECA">
    <w:name w:val="7293ACA5867D471F9635AE469C8E3ECA"/>
  </w:style>
  <w:style w:type="paragraph" w:customStyle="1" w:styleId="E238C12E2BBC4A13AA259D6D762483BC">
    <w:name w:val="E238C12E2BBC4A13AA259D6D762483BC"/>
  </w:style>
  <w:style w:type="paragraph" w:customStyle="1" w:styleId="5D8C3ED8572640A7B0DBFEF760073F8F">
    <w:name w:val="5D8C3ED8572640A7B0DBFEF760073F8F"/>
  </w:style>
  <w:style w:type="paragraph" w:customStyle="1" w:styleId="97039E05F2194CA799ACBBE0B001468C">
    <w:name w:val="97039E05F2194CA799ACBBE0B001468C"/>
  </w:style>
  <w:style w:type="paragraph" w:customStyle="1" w:styleId="EFA2F55565714E5D9C89F673A2F200AF">
    <w:name w:val="EFA2F55565714E5D9C89F673A2F200AF"/>
  </w:style>
  <w:style w:type="paragraph" w:customStyle="1" w:styleId="3A014DBFB6B043F79315C6E70EB41DD5">
    <w:name w:val="3A014DBFB6B043F79315C6E70EB41DD5"/>
  </w:style>
  <w:style w:type="paragraph" w:customStyle="1" w:styleId="CC0612C775CA48E9A7984C50B98941C7">
    <w:name w:val="CC0612C775CA48E9A7984C50B98941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501E88C465D043B824773B3E3ED383" ma:contentTypeVersion="12" ma:contentTypeDescription="Create a new document." ma:contentTypeScope="" ma:versionID="c24c8283bb7153eab6b826fbb9996e09">
  <xsd:schema xmlns:xsd="http://www.w3.org/2001/XMLSchema" xmlns:xs="http://www.w3.org/2001/XMLSchema" xmlns:p="http://schemas.microsoft.com/office/2006/metadata/properties" xmlns:ns1="http://schemas.microsoft.com/sharepoint/v3" xmlns:ns2="5228d2a7-e087-4114-9977-7fb37f9210f0" xmlns:ns3="25bedce0-e92c-4c8d-89e6-a3ed0abe7720" targetNamespace="http://schemas.microsoft.com/office/2006/metadata/properties" ma:root="true" ma:fieldsID="08ac9cd0a5b8a341e8f2cd64eb7995d4" ns1:_="" ns2:_="" ns3:_="">
    <xsd:import namespace="http://schemas.microsoft.com/sharepoint/v3"/>
    <xsd:import namespace="5228d2a7-e087-4114-9977-7fb37f9210f0"/>
    <xsd:import namespace="25bedce0-e92c-4c8d-89e6-a3ed0abe7720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DocType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28d2a7-e087-4114-9977-7fb37f9210f0" elementFormDefault="qualified">
    <xsd:import namespace="http://schemas.microsoft.com/office/2006/documentManagement/types"/>
    <xsd:import namespace="http://schemas.microsoft.com/office/infopath/2007/PartnerControls"/>
    <xsd:element name="DocType" ma:index="7" nillable="true" ma:displayName="DocType" ma:default="administrative meeting agendas" ma:internalName="DocType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dministrative meeting agendas"/>
                    <xsd:enumeration value="administrative meeting minutes"/>
                    <xsd:enumeration value="reports"/>
                    <xsd:enumeration value="templates"/>
                    <xsd:enumeration value="case law"/>
                    <xsd:enumeration value="handbooks and guides"/>
                    <xsd:enumeration value="scholarly articles"/>
                    <xsd:enumeration value="information sheets"/>
                    <xsd:enumeration value="policies"/>
                    <xsd:enumeration value="forms"/>
                  </xsd:restrict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bedce0-e92c-4c8d-89e6-a3ed0abe772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DocType xmlns="5228d2a7-e087-4114-9977-7fb37f9210f0">
      <Value>administrative meeting agendas</Value>
      <Value>templates</Value>
      <Value>forms</Value>
    </DocTyp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92AD5B-E5BF-4E22-8942-2A878E6394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AD363B-B6A9-4BDE-979B-9705B38F9102}"/>
</file>

<file path=customXml/itemProps3.xml><?xml version="1.0" encoding="utf-8"?>
<ds:datastoreItem xmlns:ds="http://schemas.openxmlformats.org/officeDocument/2006/customXml" ds:itemID="{0655DC57-0886-4656-A169-CF8DB4896A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012C769-A703-4176-B840-9F4A504B1D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Application for Hearing_OSH Client.dotx</Template>
  <TotalTime>5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Bort</dc:creator>
  <cp:keywords/>
  <dc:description/>
  <cp:lastModifiedBy>BORT Alison * PSRB</cp:lastModifiedBy>
  <cp:revision>1</cp:revision>
  <dcterms:created xsi:type="dcterms:W3CDTF">2022-04-09T17:13:00Z</dcterms:created>
  <dcterms:modified xsi:type="dcterms:W3CDTF">2022-04-09T17:18:00Z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0x010100FD501E88C465D043B824773B3E3ED383</vt:lpwstr>
  </property>
</Properties>
</file>