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0205F" w14:textId="6E568453" w:rsidR="00443D2E" w:rsidRPr="00443D2E" w:rsidRDefault="00443D2E" w:rsidP="008D3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LWCF Boundary Area Map </w:t>
      </w:r>
      <w:r w:rsidR="001F719D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443D2E">
        <w:rPr>
          <w:rFonts w:ascii="Times New Roman" w:eastAsia="Times New Roman" w:hAnsi="Times New Roman" w:cs="Times New Roman"/>
          <w:b/>
          <w:bCs/>
          <w:sz w:val="24"/>
          <w:szCs w:val="24"/>
        </w:rPr>
        <w:t>hecklist</w:t>
      </w:r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66A198" w14:textId="4066703C" w:rsidR="00443D2E" w:rsidRPr="00443D2E" w:rsidRDefault="00443D2E" w:rsidP="008D3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b/>
          <w:bCs/>
          <w:sz w:val="24"/>
          <w:szCs w:val="24"/>
        </w:rPr>
        <w:t>Must include:</w:t>
      </w:r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 [According to the </w:t>
      </w:r>
      <w:hyperlink r:id="rId10" w:history="1">
        <w:r w:rsidRPr="001F719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LWCF Manual, v7</w:t>
        </w:r>
        <w:r w:rsidR="00015EE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2.</w:t>
        </w:r>
        <w:r w:rsidRPr="001F719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1 Ch</w:t>
        </w:r>
        <w:r w:rsidR="00015EE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apter </w:t>
        </w:r>
        <w:r w:rsidRPr="001F719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6.B.4]</w:t>
        </w:r>
      </w:hyperlink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523031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Park/Site Name</w:t>
      </w:r>
    </w:p>
    <w:p w14:paraId="0D0F97E7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Site Location</w:t>
      </w:r>
    </w:p>
    <w:p w14:paraId="2A433310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Assessor’s Parcel Number(s)/Deed References/Sufficient detail to legally identify the park boundary LWCF Project Number</w:t>
      </w:r>
    </w:p>
    <w:p w14:paraId="6F0AC4DA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North Arrow</w:t>
      </w:r>
    </w:p>
    <w:p w14:paraId="0B2EC972" w14:textId="1FA50A64" w:rsid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(A)SLO Signature </w:t>
      </w:r>
      <w:r w:rsidR="0099040D">
        <w:rPr>
          <w:rFonts w:ascii="Times New Roman" w:eastAsia="Times New Roman" w:hAnsi="Times New Roman" w:cs="Times New Roman"/>
          <w:sz w:val="24"/>
          <w:szCs w:val="24"/>
        </w:rPr>
        <w:t xml:space="preserve">(OPRD’s signature) </w:t>
      </w:r>
      <w:r w:rsidRPr="00443D2E">
        <w:rPr>
          <w:rFonts w:ascii="Times New Roman" w:eastAsia="Times New Roman" w:hAnsi="Times New Roman" w:cs="Times New Roman"/>
          <w:sz w:val="24"/>
          <w:szCs w:val="24"/>
        </w:rPr>
        <w:t>and date</w:t>
      </w:r>
    </w:p>
    <w:p w14:paraId="198C5840" w14:textId="738B8FA5" w:rsidR="0099040D" w:rsidRPr="00443D2E" w:rsidRDefault="0099040D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 ] Project Sponsor Signature and date, and date the map was created</w:t>
      </w:r>
    </w:p>
    <w:p w14:paraId="1CF2E3C5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Known easements, deed/lease restrictions, and reversionary interests</w:t>
      </w:r>
    </w:p>
    <w:p w14:paraId="2D18CFBD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Including areas under lease with name of lessor(s) and lessee(s), and term remaining on the lease(s)</w:t>
      </w:r>
    </w:p>
    <w:p w14:paraId="2BE650F7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Total Acreage of the encumbered area</w:t>
      </w:r>
    </w:p>
    <w:p w14:paraId="3DBCDC43" w14:textId="75BD96AF" w:rsid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Avoid use of color as the only means to delineate areas</w:t>
      </w:r>
    </w:p>
    <w:p w14:paraId="054AA725" w14:textId="15C8952F" w:rsidR="00997820" w:rsidRPr="00443D2E" w:rsidRDefault="00997820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Past LWCF Grant(s) #</w:t>
      </w:r>
    </w:p>
    <w:p w14:paraId="115AC997" w14:textId="7A7B9073" w:rsidR="00443D2E" w:rsidRPr="00443D2E" w:rsidRDefault="00443D2E" w:rsidP="008D3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b/>
          <w:bCs/>
          <w:sz w:val="24"/>
          <w:szCs w:val="24"/>
        </w:rPr>
        <w:t>Helpful to Include (But not required</w:t>
      </w:r>
      <w:r w:rsidR="00067361">
        <w:rPr>
          <w:rFonts w:ascii="Times New Roman" w:eastAsia="Times New Roman" w:hAnsi="Times New Roman" w:cs="Times New Roman"/>
          <w:b/>
          <w:bCs/>
          <w:sz w:val="24"/>
          <w:szCs w:val="24"/>
        </w:rPr>
        <w:t>, but highly recommended</w:t>
      </w:r>
      <w:r w:rsidRPr="00443D2E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71247A" w14:textId="21185529" w:rsidR="004F6C78" w:rsidRDefault="004F6C78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Satellite/aerial view</w:t>
      </w:r>
      <w:r w:rsidR="00067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F451C3" w14:textId="15EF4685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Key/Legend that clearly identifies map symbols</w:t>
      </w:r>
    </w:p>
    <w:p w14:paraId="51F1909D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Map Scale</w:t>
      </w:r>
    </w:p>
    <w:p w14:paraId="3B45AAA8" w14:textId="081F6110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Project Name</w:t>
      </w:r>
    </w:p>
    <w:p w14:paraId="7AB0BDC7" w14:textId="36DB4E7F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County, State</w:t>
      </w:r>
    </w:p>
    <w:p w14:paraId="696D77D2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Latitude and Longitude point(s) of park entrance(s)</w:t>
      </w:r>
    </w:p>
    <w:p w14:paraId="279AAF4C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Other/Previous Park Names:</w:t>
      </w:r>
    </w:p>
    <w:p w14:paraId="7443C1AF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Parcel/Deed Reference Number:</w:t>
      </w:r>
    </w:p>
    <w:p w14:paraId="1895A1C9" w14:textId="3D307CAD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3D2E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Previously Encumbered Acres</w:t>
      </w:r>
    </w:p>
    <w:p w14:paraId="3D5B1BA3" w14:textId="11450997" w:rsidR="00443D2E" w:rsidRPr="00997820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1F719D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1F719D">
        <w:rPr>
          <w:rFonts w:ascii="Times New Roman" w:eastAsia="Times New Roman" w:hAnsi="Times New Roman" w:cs="Times New Roman"/>
          <w:sz w:val="24"/>
          <w:szCs w:val="24"/>
        </w:rPr>
        <w:t xml:space="preserve"> Newly Encumbered Acres (</w:t>
      </w:r>
      <w:proofErr w:type="gramStart"/>
      <w:r w:rsidRPr="001F719D">
        <w:rPr>
          <w:rFonts w:ascii="Times New Roman" w:eastAsia="Times New Roman" w:hAnsi="Times New Roman" w:cs="Times New Roman"/>
          <w:sz w:val="24"/>
          <w:szCs w:val="24"/>
        </w:rPr>
        <w:t>Project #)</w:t>
      </w:r>
      <w:proofErr w:type="gramEnd"/>
    </w:p>
    <w:p w14:paraId="6FFD7200" w14:textId="77777777" w:rsidR="00997820" w:rsidRDefault="00997820" w:rsidP="00997820">
      <w:pPr>
        <w:pBdr>
          <w:bottom w:val="doub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F9BEC7" w14:textId="4E9483B3" w:rsidR="00997820" w:rsidRPr="003947BF" w:rsidRDefault="00997820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t>LWCF Location</w:t>
      </w:r>
      <w:r w:rsidR="00A22D8E">
        <w:rPr>
          <w:rFonts w:ascii="Times New Roman" w:eastAsia="Times New Roman" w:hAnsi="Times New Roman" w:cs="Times New Roman"/>
          <w:b/>
          <w:bCs/>
          <w:sz w:val="24"/>
          <w:szCs w:val="24"/>
        </w:rPr>
        <w:t>/Vicinity</w:t>
      </w: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Map Checklist</w:t>
      </w:r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18C159" w14:textId="35AE041F" w:rsidR="00997820" w:rsidRPr="00997820" w:rsidRDefault="00997820" w:rsidP="00997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Must Include </w:t>
      </w:r>
      <w:r w:rsidRPr="00997820">
        <w:rPr>
          <w:rFonts w:ascii="Times New Roman" w:eastAsia="Times New Roman" w:hAnsi="Times New Roman" w:cs="Times New Roman"/>
          <w:bCs/>
          <w:sz w:val="24"/>
          <w:szCs w:val="24"/>
        </w:rPr>
        <w:t xml:space="preserve">[According to the </w:t>
      </w:r>
      <w:hyperlink r:id="rId11" w:history="1">
        <w:r w:rsidRPr="0099782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LWCF Manual, v7</w:t>
        </w:r>
        <w:r w:rsidR="00015EE3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2.</w:t>
        </w:r>
        <w:r w:rsidRPr="0099782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1 Ch</w:t>
        </w:r>
        <w:r w:rsidR="00015EE3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 xml:space="preserve">apter </w:t>
        </w:r>
        <w:proofErr w:type="gramStart"/>
        <w:r w:rsidRPr="0099782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6.B.</w:t>
        </w:r>
        <w:proofErr w:type="gramEnd"/>
        <w:r w:rsidRPr="0099782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5</w:t>
        </w:r>
      </w:hyperlink>
      <w:r w:rsidRPr="00997820">
        <w:rPr>
          <w:rFonts w:ascii="Times New Roman" w:eastAsia="Times New Roman" w:hAnsi="Times New Roman" w:cs="Times New Roman"/>
          <w:bCs/>
          <w:sz w:val="24"/>
          <w:szCs w:val="24"/>
        </w:rPr>
        <w:t>]</w:t>
      </w:r>
      <w:r w:rsidRPr="009978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BE19C5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Location of Site</w:t>
      </w:r>
    </w:p>
    <w:p w14:paraId="25EF7B60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Entrance to the Site</w:t>
      </w:r>
    </w:p>
    <w:p w14:paraId="6F5CDF6C" w14:textId="77777777" w:rsidR="00997820" w:rsidRPr="003947BF" w:rsidRDefault="00997820" w:rsidP="00997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t>Helpful to Include (But not required):</w:t>
      </w:r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F4325C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Location of the site within the state</w:t>
      </w:r>
    </w:p>
    <w:p w14:paraId="2B3CE4A4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Location of the site within the county</w:t>
      </w:r>
    </w:p>
    <w:p w14:paraId="5A1C2CA9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Location of the site within the municipality</w:t>
      </w:r>
    </w:p>
    <w:p w14:paraId="05EA3B5F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Latitude/Longitude coordinates of the primary entrance/exit</w:t>
      </w:r>
    </w:p>
    <w:p w14:paraId="05F4552D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Street Address of the park</w:t>
      </w:r>
    </w:p>
    <w:p w14:paraId="2A238193" w14:textId="77777777" w:rsidR="00997820" w:rsidRDefault="00997820" w:rsidP="00997820">
      <w:pPr>
        <w:pBdr>
          <w:bottom w:val="doub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9C64BB" w14:textId="77777777" w:rsidR="002C6C98" w:rsidRDefault="002C6C98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DE1786" w14:textId="23AF86A1" w:rsidR="002C6C98" w:rsidRPr="002C6C98" w:rsidRDefault="002C6C98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  <w:sectPr w:rsidR="002C6C98" w:rsidRPr="002C6C98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28BB5C" w14:textId="32E283D7" w:rsidR="00997820" w:rsidRPr="003947BF" w:rsidRDefault="00997820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LWCF Site Development Plan</w:t>
      </w:r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29EFBA" w14:textId="4C37E7D8" w:rsidR="002C6C98" w:rsidRPr="002C6C98" w:rsidRDefault="002C6C98" w:rsidP="009978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Must include:</w:t>
      </w:r>
    </w:p>
    <w:p w14:paraId="17C61633" w14:textId="5252D7BA" w:rsidR="002C6C98" w:rsidRDefault="002C6C98" w:rsidP="002C6C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proposed future facilities to be constructed, rehabilitated, and/or acquired with LWCF-assistance should be shown and labeled. Proposed facilities should be shown to scale by notes indicating general use area, such as “proposed picnic area” or “proposed ballfield”.</w:t>
      </w:r>
    </w:p>
    <w:p w14:paraId="4F2AE8DD" w14:textId="474A2762" w:rsidR="002C6C98" w:rsidRDefault="002C6C98" w:rsidP="002C6C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Indicate all of the facilities to be included in the project application, either by appropriate notes or by color-coding.</w:t>
      </w:r>
    </w:p>
    <w:p w14:paraId="02D5A875" w14:textId="51C2A28B" w:rsidR="002C6C98" w:rsidRPr="002C6C98" w:rsidRDefault="002C6C98" w:rsidP="002C6C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Indicate any existing facilities</w:t>
      </w:r>
    </w:p>
    <w:p w14:paraId="13A8A1B3" w14:textId="15C6DD71" w:rsidR="00997820" w:rsidRPr="003947BF" w:rsidRDefault="00997820" w:rsidP="009978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t>Helpful to Include (But not required):</w:t>
      </w:r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500B72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Area of Potential Effect (APE) </w:t>
      </w:r>
    </w:p>
    <w:p w14:paraId="64D3EFD3" w14:textId="77777777" w:rsidR="00997820" w:rsidRPr="003947BF" w:rsidRDefault="00997820" w:rsidP="0099782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All ground disturbing activity to be performed</w:t>
      </w:r>
    </w:p>
    <w:p w14:paraId="31A46292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Overlay of known Floodplains (if present)</w:t>
      </w:r>
    </w:p>
    <w:p w14:paraId="0A664A9E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Overlay of known wetlands (if present)</w:t>
      </w:r>
    </w:p>
    <w:p w14:paraId="11493F22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Overlay of known archeological sites (if present)</w:t>
      </w:r>
    </w:p>
    <w:p w14:paraId="4207A383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Overlay of known critical habitat of Threatened and Endangered Species (if present)</w:t>
      </w:r>
    </w:p>
    <w:p w14:paraId="6292DFD6" w14:textId="055CA6C3" w:rsidR="00997820" w:rsidRPr="00997820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BF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Overlay of known Easements and/or Leases (if present)</w:t>
      </w:r>
    </w:p>
    <w:p w14:paraId="37A1F720" w14:textId="77777777" w:rsidR="00997820" w:rsidRPr="002C6C98" w:rsidRDefault="00997820" w:rsidP="009978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C98">
        <w:rPr>
          <w:rFonts w:ascii="Times New Roman" w:eastAsia="Times New Roman" w:hAnsi="Times New Roman" w:cs="Times New Roman"/>
          <w:b/>
          <w:sz w:val="24"/>
          <w:szCs w:val="24"/>
        </w:rPr>
        <w:t xml:space="preserve">Laws to bear in mind when drafting site development plans </w:t>
      </w:r>
    </w:p>
    <w:p w14:paraId="5B924D0E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NEPA</w:t>
      </w:r>
    </w:p>
    <w:p w14:paraId="16A30867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NHPA</w:t>
      </w:r>
    </w:p>
    <w:p w14:paraId="078603A1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Endangered Species Act</w:t>
      </w:r>
    </w:p>
    <w:p w14:paraId="3B45F169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Floodplain Management and Wetland Protection, Executive Orders 11988 and 11990</w:t>
      </w:r>
    </w:p>
    <w:p w14:paraId="054B0C49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Secretary of the Interior’s Standards for Archeology and Historic Preservation</w:t>
      </w:r>
    </w:p>
    <w:p w14:paraId="2C18EFD8" w14:textId="77777777" w:rsidR="00997820" w:rsidRDefault="00997820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EC7BC9" w14:textId="77777777" w:rsidR="00997820" w:rsidRPr="00997820" w:rsidRDefault="00997820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997820" w:rsidRPr="009978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AC262" w14:textId="77777777" w:rsidR="009E6491" w:rsidRDefault="009E6491" w:rsidP="00443D2E">
      <w:pPr>
        <w:spacing w:after="0" w:line="240" w:lineRule="auto"/>
      </w:pPr>
      <w:r>
        <w:separator/>
      </w:r>
    </w:p>
  </w:endnote>
  <w:endnote w:type="continuationSeparator" w:id="0">
    <w:p w14:paraId="1F247EB1" w14:textId="77777777" w:rsidR="009E6491" w:rsidRDefault="009E6491" w:rsidP="00443D2E">
      <w:pPr>
        <w:spacing w:after="0" w:line="240" w:lineRule="auto"/>
      </w:pPr>
      <w:r>
        <w:continuationSeparator/>
      </w:r>
    </w:p>
  </w:endnote>
  <w:endnote w:type="continuationNotice" w:id="1">
    <w:p w14:paraId="3516BE3A" w14:textId="77777777" w:rsidR="009E6491" w:rsidRDefault="009E64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PSRawlinsonO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FBC5A" w14:textId="7C330193" w:rsidR="00164A80" w:rsidRDefault="00164A80" w:rsidP="00164A80">
    <w:pPr>
      <w:pStyle w:val="Footer"/>
      <w:jc w:val="right"/>
    </w:pPr>
    <w:r>
      <w:t>Updated August 202</w:t>
    </w:r>
    <w:r w:rsidR="00015EE3">
      <w:t>5</w:t>
    </w:r>
    <w:r>
      <w:tab/>
    </w:r>
    <w:r>
      <w:tab/>
    </w:r>
    <w:sdt>
      <w:sdtPr>
        <w:id w:val="-7846527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499016E1" w14:textId="792D5556" w:rsidR="00443D2E" w:rsidRDefault="00443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C7CD" w14:textId="77777777" w:rsidR="009E6491" w:rsidRDefault="009E6491" w:rsidP="00443D2E">
      <w:pPr>
        <w:spacing w:after="0" w:line="240" w:lineRule="auto"/>
      </w:pPr>
      <w:r>
        <w:separator/>
      </w:r>
    </w:p>
  </w:footnote>
  <w:footnote w:type="continuationSeparator" w:id="0">
    <w:p w14:paraId="457270E1" w14:textId="77777777" w:rsidR="009E6491" w:rsidRDefault="009E6491" w:rsidP="00443D2E">
      <w:pPr>
        <w:spacing w:after="0" w:line="240" w:lineRule="auto"/>
      </w:pPr>
      <w:r>
        <w:continuationSeparator/>
      </w:r>
    </w:p>
  </w:footnote>
  <w:footnote w:type="continuationNotice" w:id="1">
    <w:p w14:paraId="79D288C7" w14:textId="77777777" w:rsidR="009E6491" w:rsidRDefault="009E64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36F9"/>
    <w:multiLevelType w:val="multilevel"/>
    <w:tmpl w:val="4270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71615"/>
    <w:multiLevelType w:val="multilevel"/>
    <w:tmpl w:val="A1BE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3656E"/>
    <w:multiLevelType w:val="multilevel"/>
    <w:tmpl w:val="EC84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C356F"/>
    <w:multiLevelType w:val="multilevel"/>
    <w:tmpl w:val="225E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3F4198"/>
    <w:multiLevelType w:val="multilevel"/>
    <w:tmpl w:val="2BD8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B91F32"/>
    <w:multiLevelType w:val="multilevel"/>
    <w:tmpl w:val="D5CA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725257"/>
    <w:multiLevelType w:val="multilevel"/>
    <w:tmpl w:val="55DE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638C3"/>
    <w:multiLevelType w:val="multilevel"/>
    <w:tmpl w:val="C658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837301">
    <w:abstractNumId w:val="1"/>
  </w:num>
  <w:num w:numId="2" w16cid:durableId="1542012558">
    <w:abstractNumId w:val="7"/>
  </w:num>
  <w:num w:numId="3" w16cid:durableId="1741249572">
    <w:abstractNumId w:val="0"/>
  </w:num>
  <w:num w:numId="4" w16cid:durableId="984427550">
    <w:abstractNumId w:val="4"/>
  </w:num>
  <w:num w:numId="5" w16cid:durableId="1908301424">
    <w:abstractNumId w:val="2"/>
  </w:num>
  <w:num w:numId="6" w16cid:durableId="1173641078">
    <w:abstractNumId w:val="5"/>
  </w:num>
  <w:num w:numId="7" w16cid:durableId="1280407690">
    <w:abstractNumId w:val="3"/>
  </w:num>
  <w:num w:numId="8" w16cid:durableId="1467119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2E"/>
    <w:rsid w:val="00015EE3"/>
    <w:rsid w:val="00050FFE"/>
    <w:rsid w:val="00067361"/>
    <w:rsid w:val="00130311"/>
    <w:rsid w:val="00164A80"/>
    <w:rsid w:val="001A289C"/>
    <w:rsid w:val="001F719D"/>
    <w:rsid w:val="002301C6"/>
    <w:rsid w:val="0025068E"/>
    <w:rsid w:val="002A0874"/>
    <w:rsid w:val="002C6C98"/>
    <w:rsid w:val="003558D9"/>
    <w:rsid w:val="00380EBB"/>
    <w:rsid w:val="003947BF"/>
    <w:rsid w:val="00425C2D"/>
    <w:rsid w:val="00443D2E"/>
    <w:rsid w:val="0045309A"/>
    <w:rsid w:val="004B066E"/>
    <w:rsid w:val="004B61EC"/>
    <w:rsid w:val="004F6C78"/>
    <w:rsid w:val="008D382E"/>
    <w:rsid w:val="0091469D"/>
    <w:rsid w:val="0099040D"/>
    <w:rsid w:val="00997820"/>
    <w:rsid w:val="009E6491"/>
    <w:rsid w:val="00A1436C"/>
    <w:rsid w:val="00A22D8E"/>
    <w:rsid w:val="00B2166A"/>
    <w:rsid w:val="00B7240E"/>
    <w:rsid w:val="00C34692"/>
    <w:rsid w:val="00C354CB"/>
    <w:rsid w:val="00CB5DC8"/>
    <w:rsid w:val="00CE64C1"/>
    <w:rsid w:val="00D72590"/>
    <w:rsid w:val="00DA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3C5556"/>
  <w15:chartTrackingRefBased/>
  <w15:docId w15:val="{3AD0CCC1-19E5-4B9B-AD9B-40F05149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PSRawlinsonOT" w:eastAsiaTheme="minorHAnsi" w:hAnsi="NPSRawlinsonOT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3D2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43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D2E"/>
  </w:style>
  <w:style w:type="paragraph" w:styleId="Footer">
    <w:name w:val="footer"/>
    <w:basedOn w:val="Normal"/>
    <w:link w:val="FooterChar"/>
    <w:uiPriority w:val="99"/>
    <w:unhideWhenUsed/>
    <w:rsid w:val="00443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D2E"/>
  </w:style>
  <w:style w:type="character" w:styleId="Hyperlink">
    <w:name w:val="Hyperlink"/>
    <w:basedOn w:val="DefaultParagraphFont"/>
    <w:uiPriority w:val="99"/>
    <w:unhideWhenUsed/>
    <w:rsid w:val="001F71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7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ps.gov/subjects/lwcf/v72-1.ht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ps.gov/subjects/lwcf/v72-1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LWCF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D256A0-9BCB-4BBB-B7D8-537B2DB41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88CC8-92A7-4CFC-803F-B2C06AF71CE0}"/>
</file>

<file path=customXml/itemProps3.xml><?xml version="1.0" encoding="utf-8"?>
<ds:datastoreItem xmlns:ds="http://schemas.openxmlformats.org/officeDocument/2006/customXml" ds:itemID="{9A4FF027-F8CA-49C2-8F73-D3EAEEBBF9B5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74450953-bce2-420d-9877-f6e84d0edad2"/>
    <ds:schemaRef ds:uri="http://www.w3.org/XML/1998/namespace"/>
    <ds:schemaRef ds:uri="http://schemas.openxmlformats.org/package/2006/metadata/core-properties"/>
    <ds:schemaRef ds:uri="d19d7547-b19b-4f14-bbc3-04d188344991"/>
    <ds:schemaRef ds:uri="http://schemas.microsoft.com/office/2006/metadata/properties"/>
    <ds:schemaRef ds:uri="c005052c-fb1a-41f0-82de-57c309266e91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Kephart, Ryan M</dc:creator>
  <cp:keywords/>
  <dc:description/>
  <cp:lastModifiedBy>ENCISO Nohemi * OPRD</cp:lastModifiedBy>
  <cp:revision>3</cp:revision>
  <dcterms:created xsi:type="dcterms:W3CDTF">2025-08-13T20:44:00Z</dcterms:created>
  <dcterms:modified xsi:type="dcterms:W3CDTF">2025-08-13T20:48:00Z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