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66C58" w14:textId="77777777" w:rsidR="000C5380" w:rsidRDefault="004E6F5D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 xml:space="preserve">Detección sistemática ASQ </w:t>
      </w:r>
    </w:p>
    <w:p w14:paraId="16D71302" w14:textId="6C5968BA" w:rsidR="000C5380" w:rsidRDefault="004E6F5D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Para 9, 18, 24 y 30 meses</w:t>
      </w:r>
    </w:p>
    <w:p w14:paraId="5400FF8E" w14:textId="77777777" w:rsidR="000C5380" w:rsidRDefault="004E6F5D">
      <w:pPr>
        <w:jc w:val="center"/>
        <w:rPr>
          <w:i/>
          <w:sz w:val="28"/>
          <w:szCs w:val="28"/>
          <w:lang w:val="es-US"/>
        </w:rPr>
      </w:pPr>
      <w:r>
        <w:rPr>
          <w:rFonts w:eastAsia="Arial"/>
          <w:i/>
          <w:iCs/>
          <w:sz w:val="28"/>
          <w:szCs w:val="28"/>
          <w:lang w:val="es-ES_tradnl"/>
        </w:rPr>
        <w:t>Niño</w:t>
      </w:r>
      <w:r w:rsidR="00336AEF">
        <w:rPr>
          <w:rFonts w:eastAsia="Arial"/>
          <w:i/>
          <w:iCs/>
          <w:sz w:val="28"/>
          <w:szCs w:val="28"/>
          <w:lang w:val="es-ES_tradnl"/>
        </w:rPr>
        <w:t>/a</w:t>
      </w:r>
      <w:r>
        <w:rPr>
          <w:rFonts w:eastAsia="Arial"/>
          <w:i/>
          <w:iCs/>
          <w:sz w:val="28"/>
          <w:szCs w:val="28"/>
          <w:lang w:val="es-ES_tradnl"/>
        </w:rPr>
        <w:t xml:space="preserve"> que aparece en la lista</w:t>
      </w:r>
    </w:p>
    <w:p w14:paraId="4558BD88" w14:textId="77777777" w:rsidR="00E32BDE" w:rsidRDefault="004E6F5D">
      <w:pPr>
        <w:jc w:val="center"/>
        <w:rPr>
          <w:rFonts w:eastAsia="Arial"/>
          <w:i/>
          <w:iCs/>
          <w:color w:val="000000"/>
          <w:sz w:val="24"/>
          <w:szCs w:val="24"/>
          <w:lang w:val="es-ES_tradnl"/>
        </w:rPr>
      </w:pPr>
      <w:r>
        <w:rPr>
          <w:rFonts w:eastAsia="Arial"/>
          <w:i/>
          <w:iCs/>
          <w:color w:val="000000"/>
          <w:sz w:val="24"/>
          <w:szCs w:val="24"/>
          <w:lang w:val="es-ES_tradnl"/>
        </w:rPr>
        <w:t xml:space="preserve">Complete este formulario junto con una detección sistemática apropiada </w:t>
      </w:r>
    </w:p>
    <w:p w14:paraId="786BE72A" w14:textId="77777777" w:rsidR="000C5380" w:rsidRDefault="004E6F5D" w:rsidP="00E32BDE">
      <w:pPr>
        <w:ind w:firstLine="1530"/>
        <w:rPr>
          <w:i/>
          <w:iCs/>
          <w:sz w:val="10"/>
          <w:szCs w:val="10"/>
          <w:lang w:val="es-US"/>
        </w:rPr>
      </w:pPr>
      <w:r>
        <w:rPr>
          <w:rFonts w:eastAsia="Arial"/>
          <w:i/>
          <w:iCs/>
          <w:color w:val="000000"/>
          <w:sz w:val="24"/>
          <w:szCs w:val="24"/>
          <w:lang w:val="es-ES_tradnl"/>
        </w:rPr>
        <w:t xml:space="preserve">para la edad durante </w:t>
      </w:r>
      <w:r>
        <w:rPr>
          <w:rFonts w:eastAsia="Arial"/>
          <w:i/>
          <w:iCs/>
          <w:color w:val="000000"/>
          <w:sz w:val="24"/>
          <w:szCs w:val="24"/>
          <w:u w:val="single"/>
          <w:lang w:val="es-ES_tradnl"/>
        </w:rPr>
        <w:t>cada</w:t>
      </w:r>
      <w:r>
        <w:rPr>
          <w:rFonts w:eastAsia="Arial"/>
          <w:i/>
          <w:iCs/>
          <w:color w:val="000000"/>
          <w:sz w:val="24"/>
          <w:szCs w:val="24"/>
          <w:lang w:val="es-ES_tradnl"/>
        </w:rPr>
        <w:t xml:space="preserve"> uno de los siguientes intervalos:</w:t>
      </w:r>
    </w:p>
    <w:p w14:paraId="5E903183" w14:textId="5A1EB0B8" w:rsidR="000C5380" w:rsidRDefault="004E6F5D">
      <w:pPr>
        <w:jc w:val="center"/>
        <w:rPr>
          <w:bCs/>
          <w:i/>
          <w:lang w:val="es-US"/>
        </w:rPr>
      </w:pPr>
      <w:r>
        <w:rPr>
          <w:rFonts w:eastAsia="Arial"/>
          <w:bCs/>
          <w:i/>
          <w:iCs/>
          <w:lang w:val="es-ES_tradnl"/>
        </w:rPr>
        <w:t xml:space="preserve">entre los 9 meses 0 días y los </w:t>
      </w:r>
      <w:r w:rsidR="00527813">
        <w:rPr>
          <w:rFonts w:eastAsia="Arial"/>
          <w:bCs/>
          <w:i/>
          <w:iCs/>
          <w:lang w:val="es-ES_tradnl"/>
        </w:rPr>
        <w:t>9</w:t>
      </w:r>
      <w:r>
        <w:rPr>
          <w:rFonts w:eastAsia="Arial"/>
          <w:bCs/>
          <w:i/>
          <w:iCs/>
          <w:lang w:val="es-ES_tradnl"/>
        </w:rPr>
        <w:t> meses 30 días del niño</w:t>
      </w:r>
      <w:r w:rsidR="00336AEF">
        <w:rPr>
          <w:rFonts w:eastAsia="Arial"/>
          <w:bCs/>
          <w:i/>
          <w:iCs/>
          <w:lang w:val="es-ES_tradnl"/>
        </w:rPr>
        <w:t>/a</w:t>
      </w:r>
      <w:r>
        <w:rPr>
          <w:rFonts w:eastAsia="Arial"/>
          <w:bCs/>
          <w:i/>
          <w:iCs/>
          <w:lang w:val="es-ES_tradnl"/>
        </w:rPr>
        <w:t>;</w:t>
      </w:r>
    </w:p>
    <w:p w14:paraId="5CC86726" w14:textId="77777777" w:rsidR="000C5380" w:rsidRDefault="00E75CC3">
      <w:pPr>
        <w:jc w:val="center"/>
        <w:rPr>
          <w:bCs/>
          <w:i/>
          <w:lang w:val="es-US"/>
        </w:rPr>
      </w:pPr>
      <w:r>
        <w:rPr>
          <w:rFonts w:eastAsia="Arial"/>
          <w:bCs/>
          <w:i/>
          <w:iCs/>
          <w:lang w:val="es-ES_tradnl"/>
        </w:rPr>
        <w:t xml:space="preserve"> </w:t>
      </w:r>
      <w:r w:rsidR="004E6F5D">
        <w:rPr>
          <w:rFonts w:eastAsia="Arial"/>
          <w:bCs/>
          <w:i/>
          <w:iCs/>
          <w:lang w:val="es-ES_tradnl"/>
        </w:rPr>
        <w:t>entre los 17 meses 0 días y los 18 meses 30 días del niño</w:t>
      </w:r>
      <w:r w:rsidR="00336AEF">
        <w:rPr>
          <w:rFonts w:eastAsia="Arial"/>
          <w:bCs/>
          <w:i/>
          <w:iCs/>
          <w:lang w:val="es-ES_tradnl"/>
        </w:rPr>
        <w:t>/a</w:t>
      </w:r>
      <w:r w:rsidR="004E6F5D">
        <w:rPr>
          <w:rFonts w:eastAsia="Arial"/>
          <w:bCs/>
          <w:i/>
          <w:iCs/>
          <w:lang w:val="es-ES_tradnl"/>
        </w:rPr>
        <w:t>;</w:t>
      </w:r>
    </w:p>
    <w:p w14:paraId="0F2A009D" w14:textId="2383A233" w:rsidR="000C5380" w:rsidRDefault="00E75CC3">
      <w:pPr>
        <w:jc w:val="center"/>
        <w:rPr>
          <w:bCs/>
          <w:i/>
          <w:lang w:val="es-US"/>
        </w:rPr>
      </w:pPr>
      <w:r>
        <w:rPr>
          <w:rFonts w:eastAsia="Arial"/>
          <w:bCs/>
          <w:i/>
          <w:iCs/>
          <w:lang w:val="es-ES_tradnl"/>
        </w:rPr>
        <w:t xml:space="preserve"> </w:t>
      </w:r>
      <w:r w:rsidR="004E6F5D">
        <w:rPr>
          <w:rFonts w:eastAsia="Arial"/>
          <w:bCs/>
          <w:i/>
          <w:iCs/>
          <w:lang w:val="es-ES_tradnl"/>
        </w:rPr>
        <w:t>entre los 23 meses 0 días y los 2</w:t>
      </w:r>
      <w:r w:rsidR="003B476A">
        <w:rPr>
          <w:rFonts w:eastAsia="Arial"/>
          <w:bCs/>
          <w:i/>
          <w:iCs/>
          <w:lang w:val="es-ES_tradnl"/>
        </w:rPr>
        <w:t>5</w:t>
      </w:r>
      <w:r w:rsidR="004E6F5D">
        <w:rPr>
          <w:rFonts w:eastAsia="Arial"/>
          <w:bCs/>
          <w:i/>
          <w:iCs/>
          <w:lang w:val="es-ES_tradnl"/>
        </w:rPr>
        <w:t xml:space="preserve"> meses </w:t>
      </w:r>
      <w:r w:rsidR="003B476A">
        <w:rPr>
          <w:rFonts w:eastAsia="Arial"/>
          <w:bCs/>
          <w:i/>
          <w:iCs/>
          <w:lang w:val="es-ES_tradnl"/>
        </w:rPr>
        <w:t>15</w:t>
      </w:r>
      <w:r w:rsidR="004E6F5D">
        <w:rPr>
          <w:rFonts w:eastAsia="Arial"/>
          <w:bCs/>
          <w:i/>
          <w:iCs/>
          <w:lang w:val="es-ES_tradnl"/>
        </w:rPr>
        <w:t> días del niño</w:t>
      </w:r>
      <w:r w:rsidR="00336AEF">
        <w:rPr>
          <w:rFonts w:eastAsia="Arial"/>
          <w:bCs/>
          <w:i/>
          <w:iCs/>
          <w:lang w:val="es-ES_tradnl"/>
        </w:rPr>
        <w:t>/a</w:t>
      </w:r>
      <w:r w:rsidR="004E6F5D">
        <w:rPr>
          <w:rFonts w:eastAsia="Arial"/>
          <w:bCs/>
          <w:i/>
          <w:iCs/>
          <w:lang w:val="es-ES_tradnl"/>
        </w:rPr>
        <w:t>;</w:t>
      </w:r>
    </w:p>
    <w:p w14:paraId="59663869" w14:textId="04ADA115" w:rsidR="000C5380" w:rsidRDefault="00E75CC3">
      <w:pPr>
        <w:jc w:val="center"/>
        <w:rPr>
          <w:bCs/>
          <w:i/>
          <w:lang w:val="es-US"/>
        </w:rPr>
      </w:pPr>
      <w:r>
        <w:rPr>
          <w:rFonts w:eastAsia="Arial"/>
          <w:bCs/>
          <w:i/>
          <w:iCs/>
          <w:lang w:val="es-ES_tradnl"/>
        </w:rPr>
        <w:t xml:space="preserve"> </w:t>
      </w:r>
      <w:r w:rsidR="004E6F5D">
        <w:rPr>
          <w:rFonts w:eastAsia="Arial"/>
          <w:bCs/>
          <w:i/>
          <w:iCs/>
          <w:lang w:val="es-ES_tradnl"/>
        </w:rPr>
        <w:t>entre los 2</w:t>
      </w:r>
      <w:r w:rsidR="003B476A">
        <w:rPr>
          <w:rFonts w:eastAsia="Arial"/>
          <w:bCs/>
          <w:i/>
          <w:iCs/>
          <w:lang w:val="es-ES_tradnl"/>
        </w:rPr>
        <w:t>8</w:t>
      </w:r>
      <w:r w:rsidR="004E6F5D">
        <w:rPr>
          <w:rFonts w:eastAsia="Arial"/>
          <w:bCs/>
          <w:i/>
          <w:iCs/>
          <w:lang w:val="es-ES_tradnl"/>
        </w:rPr>
        <w:t xml:space="preserve"> meses </w:t>
      </w:r>
      <w:r w:rsidR="003B476A">
        <w:rPr>
          <w:rFonts w:eastAsia="Arial"/>
          <w:bCs/>
          <w:i/>
          <w:iCs/>
          <w:lang w:val="es-ES_tradnl"/>
        </w:rPr>
        <w:t>16</w:t>
      </w:r>
      <w:r w:rsidR="004E6F5D">
        <w:rPr>
          <w:rFonts w:eastAsia="Arial"/>
          <w:bCs/>
          <w:i/>
          <w:iCs/>
          <w:lang w:val="es-ES_tradnl"/>
        </w:rPr>
        <w:t> días y los 3</w:t>
      </w:r>
      <w:r w:rsidR="003B476A">
        <w:rPr>
          <w:rFonts w:eastAsia="Arial"/>
          <w:bCs/>
          <w:i/>
          <w:iCs/>
          <w:lang w:val="es-ES_tradnl"/>
        </w:rPr>
        <w:t>1</w:t>
      </w:r>
      <w:r w:rsidR="004E6F5D">
        <w:rPr>
          <w:rFonts w:eastAsia="Arial"/>
          <w:bCs/>
          <w:i/>
          <w:iCs/>
          <w:lang w:val="es-ES_tradnl"/>
        </w:rPr>
        <w:t xml:space="preserve"> meses </w:t>
      </w:r>
      <w:r w:rsidR="003B476A">
        <w:rPr>
          <w:rFonts w:eastAsia="Arial"/>
          <w:bCs/>
          <w:i/>
          <w:iCs/>
          <w:lang w:val="es-ES_tradnl"/>
        </w:rPr>
        <w:t>15</w:t>
      </w:r>
      <w:r w:rsidR="004E6F5D">
        <w:rPr>
          <w:rFonts w:eastAsia="Arial"/>
          <w:bCs/>
          <w:i/>
          <w:iCs/>
          <w:lang w:val="es-ES_tradnl"/>
        </w:rPr>
        <w:t> días del niño</w:t>
      </w:r>
      <w:r w:rsidR="00336AEF">
        <w:rPr>
          <w:rFonts w:eastAsia="Arial"/>
          <w:bCs/>
          <w:i/>
          <w:iCs/>
          <w:lang w:val="es-ES_tradnl"/>
        </w:rPr>
        <w:t>/a</w:t>
      </w:r>
      <w:r w:rsidR="004E6F5D">
        <w:rPr>
          <w:rFonts w:eastAsia="Arial"/>
          <w:bCs/>
          <w:i/>
          <w:iCs/>
          <w:lang w:val="es-ES_tradnl"/>
        </w:rPr>
        <w:t>.</w:t>
      </w:r>
    </w:p>
    <w:p w14:paraId="418F08E2" w14:textId="77777777" w:rsidR="000C5380" w:rsidRDefault="000C5380">
      <w:pPr>
        <w:rPr>
          <w:b/>
          <w:sz w:val="10"/>
          <w:szCs w:val="10"/>
          <w:lang w:val="es-US"/>
        </w:rPr>
      </w:pPr>
    </w:p>
    <w:p w14:paraId="27549FCB" w14:textId="77777777" w:rsidR="000C5380" w:rsidRDefault="000C5380">
      <w:pPr>
        <w:tabs>
          <w:tab w:val="left" w:pos="3420"/>
        </w:tabs>
        <w:ind w:left="720" w:right="720"/>
        <w:rPr>
          <w:b/>
          <w:lang w:val="es-US"/>
        </w:rPr>
      </w:pPr>
    </w:p>
    <w:p w14:paraId="7482F27A" w14:textId="77777777" w:rsidR="000C5380" w:rsidRDefault="00A77CEF" w:rsidP="00E32BDE">
      <w:pPr>
        <w:tabs>
          <w:tab w:val="left" w:pos="3420"/>
          <w:tab w:val="left" w:pos="4680"/>
        </w:tabs>
        <w:ind w:left="720" w:right="720"/>
        <w:rPr>
          <w:sz w:val="16"/>
          <w:szCs w:val="16"/>
          <w:lang w:val="es-US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343868" wp14:editId="3F6495CB">
                <wp:simplePos x="0" y="0"/>
                <wp:positionH relativeFrom="column">
                  <wp:posOffset>2952750</wp:posOffset>
                </wp:positionH>
                <wp:positionV relativeFrom="paragraph">
                  <wp:posOffset>126365</wp:posOffset>
                </wp:positionV>
                <wp:extent cx="3698240" cy="45085"/>
                <wp:effectExtent l="0" t="0" r="35560" b="31115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698240" cy="45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E30B9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32.5pt;margin-top:9.95pt;width:291.2pt;height:3.5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"/>
            </w:pict>
          </mc:Fallback>
        </mc:AlternateContent>
      </w:r>
      <w:r w:rsidR="004E6F5D">
        <w:rPr>
          <w:rFonts w:eastAsia="Arial"/>
          <w:b/>
          <w:bCs/>
          <w:lang w:val="es-ES_tradnl"/>
        </w:rPr>
        <w:t>Nombre del</w:t>
      </w:r>
      <w:r w:rsidR="00336AEF">
        <w:rPr>
          <w:rFonts w:eastAsia="Arial"/>
          <w:b/>
          <w:bCs/>
          <w:lang w:val="es-ES_tradnl"/>
        </w:rPr>
        <w:t>(a)</w:t>
      </w:r>
      <w:r w:rsidR="004E6F5D">
        <w:rPr>
          <w:rFonts w:eastAsia="Arial"/>
          <w:b/>
          <w:bCs/>
          <w:lang w:val="es-ES_tradnl"/>
        </w:rPr>
        <w:t xml:space="preserve"> visitante domiciliario</w:t>
      </w:r>
      <w:bookmarkStart w:id="0" w:name="Text1"/>
      <w:r w:rsidR="00336AEF">
        <w:rPr>
          <w:rFonts w:eastAsia="Arial"/>
          <w:b/>
          <w:bCs/>
          <w:lang w:val="es-ES_tradnl"/>
        </w:rPr>
        <w:t>/a</w:t>
      </w:r>
      <w:r w:rsidR="004E6F5D">
        <w:rPr>
          <w:rFonts w:eastAsia="Arial"/>
          <w:b/>
          <w:bCs/>
          <w:lang w:val="es-ES_tradnl"/>
        </w:rPr>
        <w:t>:</w:t>
      </w:r>
      <w:bookmarkEnd w:id="0"/>
      <w:r w:rsidR="00E32BDE">
        <w:rPr>
          <w:rFonts w:eastAsia="Arial"/>
          <w:b/>
          <w:bCs/>
          <w:lang w:val="es-ES_tradnl"/>
        </w:rPr>
        <w:tab/>
      </w:r>
      <w:r w:rsidR="004E6F5D">
        <w:rPr>
          <w:b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bookmarkStart w:id="1" w:name="Text21"/>
      <w:r w:rsidR="004E6F5D">
        <w:rPr>
          <w:b/>
          <w:lang w:val="es-US"/>
        </w:rPr>
        <w:instrText xml:space="preserve"> FORMTEXT </w:instrText>
      </w:r>
      <w:r w:rsidR="004E6F5D">
        <w:rPr>
          <w:b/>
        </w:rPr>
      </w:r>
      <w:r w:rsidR="004E6F5D">
        <w:rPr>
          <w:b/>
        </w:rPr>
        <w:fldChar w:fldCharType="separate"/>
      </w:r>
      <w:r w:rsidR="004E6F5D">
        <w:rPr>
          <w:rFonts w:eastAsia="Arial"/>
          <w:b/>
          <w:bCs/>
          <w:lang w:val="es-ES_tradnl"/>
        </w:rPr>
        <w:t> </w:t>
      </w:r>
      <w:r w:rsidR="004E6F5D">
        <w:rPr>
          <w:rFonts w:eastAsia="Arial"/>
          <w:b/>
          <w:bCs/>
          <w:lang w:val="es-ES_tradnl"/>
        </w:rPr>
        <w:t> </w:t>
      </w:r>
      <w:r w:rsidR="004E6F5D">
        <w:rPr>
          <w:rFonts w:eastAsia="Arial"/>
          <w:b/>
          <w:bCs/>
          <w:lang w:val="es-ES_tradnl"/>
        </w:rPr>
        <w:t> </w:t>
      </w:r>
      <w:r w:rsidR="004E6F5D">
        <w:rPr>
          <w:rFonts w:eastAsia="Arial"/>
          <w:b/>
          <w:bCs/>
          <w:lang w:val="es-ES_tradnl"/>
        </w:rPr>
        <w:t> </w:t>
      </w:r>
      <w:r w:rsidR="004E6F5D">
        <w:rPr>
          <w:rFonts w:eastAsia="Arial"/>
          <w:b/>
          <w:bCs/>
          <w:lang w:val="es-ES_tradnl"/>
        </w:rPr>
        <w:t> </w:t>
      </w:r>
      <w:r w:rsidR="004E6F5D">
        <w:rPr>
          <w:b/>
        </w:rPr>
        <w:fldChar w:fldCharType="end"/>
      </w:r>
      <w:bookmarkEnd w:id="1"/>
    </w:p>
    <w:p w14:paraId="5E9D3A50" w14:textId="77777777" w:rsidR="000C5380" w:rsidRDefault="000C5380">
      <w:pPr>
        <w:tabs>
          <w:tab w:val="left" w:pos="2880"/>
        </w:tabs>
        <w:ind w:left="720" w:right="720"/>
        <w:rPr>
          <w:sz w:val="16"/>
          <w:szCs w:val="16"/>
          <w:lang w:val="es-US"/>
        </w:rPr>
      </w:pPr>
    </w:p>
    <w:p w14:paraId="50D302FA" w14:textId="77777777" w:rsidR="000C5380" w:rsidRDefault="004E6F5D">
      <w:pPr>
        <w:tabs>
          <w:tab w:val="left" w:pos="1440"/>
          <w:tab w:val="left" w:pos="2160"/>
          <w:tab w:val="left" w:pos="2880"/>
          <w:tab w:val="left" w:pos="3420"/>
          <w:tab w:val="left" w:pos="5040"/>
          <w:tab w:val="left" w:pos="5760"/>
          <w:tab w:val="left" w:pos="7200"/>
          <w:tab w:val="left" w:pos="7920"/>
          <w:tab w:val="left" w:pos="8640"/>
        </w:tabs>
        <w:ind w:left="720" w:right="720"/>
        <w:rPr>
          <w:b/>
          <w:sz w:val="16"/>
          <w:szCs w:val="16"/>
          <w:lang w:val="es-US"/>
        </w:rPr>
      </w:pPr>
      <w:r>
        <w:rPr>
          <w:rFonts w:eastAsia="Arial"/>
          <w:b/>
          <w:bCs/>
          <w:lang w:val="es-ES_tradnl"/>
        </w:rPr>
        <w:t xml:space="preserve">Programa de visitas domiciliarias: </w:t>
      </w: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Early Head Start </w:t>
      </w:r>
      <w:r>
        <w:rPr>
          <w:rFonts w:eastAsia="Arial"/>
          <w:lang w:val="es-ES_tradnl"/>
        </w:rPr>
        <w:tab/>
      </w:r>
      <w: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Healthy Families Oregon</w:t>
      </w:r>
    </w:p>
    <w:p w14:paraId="4A260A96" w14:textId="77777777" w:rsidR="000C5380" w:rsidRDefault="000C5380">
      <w:pPr>
        <w:tabs>
          <w:tab w:val="left" w:pos="2880"/>
          <w:tab w:val="left" w:pos="3240"/>
        </w:tabs>
        <w:ind w:left="720" w:right="720"/>
        <w:rPr>
          <w:b/>
          <w:sz w:val="16"/>
          <w:szCs w:val="16"/>
          <w:lang w:val="es-US"/>
        </w:rPr>
      </w:pPr>
    </w:p>
    <w:p w14:paraId="3070E732" w14:textId="77777777" w:rsidR="000C5380" w:rsidRDefault="00A77CEF" w:rsidP="00E32BDE">
      <w:pPr>
        <w:tabs>
          <w:tab w:val="left" w:pos="3420"/>
          <w:tab w:val="left" w:pos="4320"/>
          <w:tab w:val="left" w:pos="4680"/>
        </w:tabs>
        <w:ind w:left="720" w:right="720"/>
        <w:rPr>
          <w:sz w:val="16"/>
          <w:szCs w:val="16"/>
          <w:lang w:val="es-US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0D36670" wp14:editId="190D9A6D">
                <wp:simplePos x="0" y="0"/>
                <wp:positionH relativeFrom="column">
                  <wp:posOffset>2971800</wp:posOffset>
                </wp:positionH>
                <wp:positionV relativeFrom="paragraph">
                  <wp:posOffset>127000</wp:posOffset>
                </wp:positionV>
                <wp:extent cx="3698240" cy="45719"/>
                <wp:effectExtent l="0" t="0" r="35560" b="3111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698240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049036" id="AutoShape 8" o:spid="_x0000_s1026" type="#_x0000_t32" style="position:absolute;margin-left:234pt;margin-top:10pt;width:291.2pt;height:3.6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"/>
            </w:pict>
          </mc:Fallback>
        </mc:AlternateContent>
      </w:r>
      <w:r w:rsidR="004E6F5D">
        <w:rPr>
          <w:rFonts w:eastAsia="Arial"/>
          <w:b/>
          <w:bCs/>
          <w:lang w:val="es-ES_tradnl"/>
        </w:rPr>
        <w:t>N.º de identificación del</w:t>
      </w:r>
      <w:r w:rsidR="00336AEF">
        <w:rPr>
          <w:rFonts w:eastAsia="Arial"/>
          <w:b/>
          <w:bCs/>
          <w:lang w:val="es-ES_tradnl"/>
        </w:rPr>
        <w:t>(a)</w:t>
      </w:r>
      <w:r w:rsidR="004E6F5D">
        <w:rPr>
          <w:rFonts w:eastAsia="Arial"/>
          <w:b/>
          <w:bCs/>
          <w:lang w:val="es-ES_tradnl"/>
        </w:rPr>
        <w:t xml:space="preserve"> niño</w:t>
      </w:r>
      <w:r w:rsidR="00336AEF">
        <w:rPr>
          <w:rFonts w:eastAsia="Arial"/>
          <w:b/>
          <w:bCs/>
          <w:lang w:val="es-ES_tradnl"/>
        </w:rPr>
        <w:t>/a</w:t>
      </w:r>
      <w:r w:rsidR="004E6F5D">
        <w:rPr>
          <w:rFonts w:eastAsia="Arial"/>
          <w:b/>
          <w:bCs/>
          <w:lang w:val="es-ES_tradnl"/>
        </w:rPr>
        <w:t xml:space="preserve">: </w:t>
      </w:r>
      <w:r w:rsidR="004E6F5D">
        <w:rPr>
          <w:rFonts w:eastAsia="Arial"/>
          <w:lang w:val="es-ES_tradnl"/>
        </w:rPr>
        <w:tab/>
      </w:r>
      <w:bookmarkStart w:id="2" w:name="Text22"/>
      <w:r w:rsidR="00E32BDE">
        <w:rPr>
          <w:rFonts w:eastAsia="Arial"/>
          <w:lang w:val="es-ES_tradnl"/>
        </w:rPr>
        <w:tab/>
      </w:r>
      <w:r w:rsidR="004E6F5D"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="004E6F5D">
        <w:rPr>
          <w:lang w:val="es-US"/>
        </w:rPr>
        <w:instrText xml:space="preserve"> FORMTEXT </w:instrText>
      </w:r>
      <w:r w:rsidR="004E6F5D">
        <w:fldChar w:fldCharType="separate"/>
      </w:r>
      <w:r w:rsidR="004E6F5D">
        <w:rPr>
          <w:rFonts w:eastAsia="Arial"/>
          <w:lang w:val="es-ES_tradnl"/>
        </w:rPr>
        <w:t> </w:t>
      </w:r>
      <w:r w:rsidR="004E6F5D">
        <w:rPr>
          <w:rFonts w:eastAsia="Arial"/>
          <w:lang w:val="es-ES_tradnl"/>
        </w:rPr>
        <w:t> </w:t>
      </w:r>
      <w:r w:rsidR="004E6F5D">
        <w:rPr>
          <w:rFonts w:eastAsia="Arial"/>
          <w:lang w:val="es-ES_tradnl"/>
        </w:rPr>
        <w:t> </w:t>
      </w:r>
      <w:r w:rsidR="004E6F5D">
        <w:rPr>
          <w:rFonts w:eastAsia="Arial"/>
          <w:lang w:val="es-ES_tradnl"/>
        </w:rPr>
        <w:t> </w:t>
      </w:r>
      <w:r w:rsidR="004E6F5D">
        <w:rPr>
          <w:rFonts w:eastAsia="Arial"/>
          <w:lang w:val="es-ES_tradnl"/>
        </w:rPr>
        <w:t> </w:t>
      </w:r>
      <w:r w:rsidR="004E6F5D">
        <w:fldChar w:fldCharType="end"/>
      </w:r>
      <w:bookmarkEnd w:id="2"/>
    </w:p>
    <w:p w14:paraId="766246AC" w14:textId="77777777" w:rsidR="000C5380" w:rsidRDefault="000C5380">
      <w:pPr>
        <w:tabs>
          <w:tab w:val="left" w:pos="2880"/>
          <w:tab w:val="left" w:pos="3240"/>
        </w:tabs>
        <w:ind w:left="720" w:right="720"/>
        <w:rPr>
          <w:sz w:val="16"/>
          <w:szCs w:val="16"/>
          <w:lang w:val="es-US"/>
        </w:rPr>
      </w:pPr>
    </w:p>
    <w:bookmarkStart w:id="3" w:name="Text3"/>
    <w:p w14:paraId="333E28B3" w14:textId="77777777" w:rsidR="000C5380" w:rsidRDefault="00A77CEF" w:rsidP="00E32BDE">
      <w:pPr>
        <w:tabs>
          <w:tab w:val="left" w:pos="2880"/>
          <w:tab w:val="left" w:pos="3420"/>
          <w:tab w:val="left" w:pos="4680"/>
        </w:tabs>
        <w:ind w:left="720" w:right="720"/>
        <w:rPr>
          <w:b/>
          <w:sz w:val="16"/>
          <w:szCs w:val="16"/>
          <w:lang w:val="es-US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9EA02DE" wp14:editId="617CCC1F">
                <wp:simplePos x="0" y="0"/>
                <wp:positionH relativeFrom="column">
                  <wp:posOffset>3194050</wp:posOffset>
                </wp:positionH>
                <wp:positionV relativeFrom="paragraph">
                  <wp:posOffset>118110</wp:posOffset>
                </wp:positionV>
                <wp:extent cx="3482340" cy="45719"/>
                <wp:effectExtent l="0" t="0" r="22860" b="31115"/>
                <wp:wrapNone/>
                <wp:docPr id="1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82340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01343B" id="AutoShape 8" o:spid="_x0000_s1026" type="#_x0000_t32" style="position:absolute;margin-left:251.5pt;margin-top:9.3pt;width:274.2pt;height:3.6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"/>
            </w:pict>
          </mc:Fallback>
        </mc:AlternateContent>
      </w:r>
      <w:r w:rsidR="004E6F5D">
        <w:rPr>
          <w:rFonts w:eastAsia="Arial"/>
          <w:b/>
          <w:bCs/>
          <w:lang w:val="es-ES_tradnl"/>
        </w:rPr>
        <w:t>Nombre del</w:t>
      </w:r>
      <w:r w:rsidR="00336AEF">
        <w:rPr>
          <w:rFonts w:eastAsia="Arial"/>
          <w:b/>
          <w:bCs/>
          <w:lang w:val="es-ES_tradnl"/>
        </w:rPr>
        <w:t>(a)</w:t>
      </w:r>
      <w:r w:rsidR="004E6F5D">
        <w:rPr>
          <w:rFonts w:eastAsia="Arial"/>
          <w:b/>
          <w:bCs/>
          <w:lang w:val="es-ES_tradnl"/>
        </w:rPr>
        <w:t xml:space="preserve"> niño</w:t>
      </w:r>
      <w:r w:rsidR="00336AEF">
        <w:rPr>
          <w:rFonts w:eastAsia="Arial"/>
          <w:b/>
          <w:bCs/>
          <w:lang w:val="es-ES_tradnl"/>
        </w:rPr>
        <w:t>/a</w:t>
      </w:r>
      <w:r w:rsidR="004E6F5D">
        <w:rPr>
          <w:rFonts w:eastAsia="Arial"/>
          <w:b/>
          <w:bCs/>
          <w:lang w:val="es-ES_tradnl"/>
        </w:rPr>
        <w:t xml:space="preserve"> que aparece en la lista: </w:t>
      </w:r>
      <w:r>
        <w:rPr>
          <w:rFonts w:eastAsia="Arial"/>
          <w:b/>
          <w:bCs/>
          <w:lang w:val="es-ES_tradnl"/>
        </w:rPr>
        <w:t xml:space="preserve"> </w:t>
      </w:r>
      <w:bookmarkEnd w:id="3"/>
      <w:r w:rsidR="004E6F5D">
        <w:rPr>
          <w:b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E6F5D">
        <w:rPr>
          <w:b/>
          <w:lang w:val="es-US"/>
        </w:rPr>
        <w:instrText xml:space="preserve"> FORMTEXT </w:instrText>
      </w:r>
      <w:r w:rsidR="004E6F5D">
        <w:rPr>
          <w:b/>
        </w:rPr>
      </w:r>
      <w:r w:rsidR="004E6F5D">
        <w:rPr>
          <w:b/>
        </w:rPr>
        <w:fldChar w:fldCharType="separate"/>
      </w:r>
      <w:r w:rsidR="004E6F5D">
        <w:rPr>
          <w:rFonts w:eastAsia="Arial"/>
          <w:b/>
          <w:bCs/>
          <w:lang w:val="es-ES_tradnl"/>
        </w:rPr>
        <w:t> </w:t>
      </w:r>
      <w:r w:rsidR="004E6F5D">
        <w:rPr>
          <w:rFonts w:eastAsia="Arial"/>
          <w:b/>
          <w:bCs/>
          <w:lang w:val="es-ES_tradnl"/>
        </w:rPr>
        <w:t> </w:t>
      </w:r>
      <w:r w:rsidR="004E6F5D">
        <w:rPr>
          <w:rFonts w:eastAsia="Arial"/>
          <w:b/>
          <w:bCs/>
          <w:lang w:val="es-ES_tradnl"/>
        </w:rPr>
        <w:t> </w:t>
      </w:r>
      <w:r w:rsidR="004E6F5D">
        <w:rPr>
          <w:rFonts w:eastAsia="Arial"/>
          <w:b/>
          <w:bCs/>
          <w:lang w:val="es-ES_tradnl"/>
        </w:rPr>
        <w:t> </w:t>
      </w:r>
      <w:r w:rsidR="004E6F5D">
        <w:rPr>
          <w:rFonts w:eastAsia="Arial"/>
          <w:b/>
          <w:bCs/>
          <w:lang w:val="es-ES_tradnl"/>
        </w:rPr>
        <w:t> </w:t>
      </w:r>
      <w:r w:rsidR="004E6F5D">
        <w:rPr>
          <w:b/>
        </w:rPr>
        <w:fldChar w:fldCharType="end"/>
      </w:r>
    </w:p>
    <w:p w14:paraId="72AC2A60" w14:textId="77777777" w:rsidR="000C5380" w:rsidRDefault="004E6F5D">
      <w:pPr>
        <w:tabs>
          <w:tab w:val="left" w:pos="2880"/>
          <w:tab w:val="left" w:pos="3240"/>
        </w:tabs>
        <w:ind w:left="720" w:right="720"/>
        <w:rPr>
          <w:b/>
          <w:sz w:val="16"/>
          <w:szCs w:val="16"/>
          <w:lang w:val="es-US"/>
        </w:rPr>
      </w:pPr>
      <w:r>
        <w:rPr>
          <w:b/>
          <w:sz w:val="16"/>
          <w:szCs w:val="16"/>
          <w:lang w:val="es-US"/>
        </w:rPr>
        <w:tab/>
      </w:r>
      <w:r>
        <w:rPr>
          <w:i/>
          <w:sz w:val="16"/>
          <w:szCs w:val="16"/>
          <w:lang w:val="es-US"/>
        </w:rPr>
        <w:tab/>
      </w:r>
      <w:r>
        <w:rPr>
          <w:i/>
          <w:sz w:val="16"/>
          <w:szCs w:val="16"/>
          <w:lang w:val="es-US"/>
        </w:rPr>
        <w:tab/>
      </w:r>
      <w:r>
        <w:rPr>
          <w:i/>
          <w:sz w:val="16"/>
          <w:szCs w:val="16"/>
          <w:lang w:val="es-US"/>
        </w:rPr>
        <w:tab/>
        <w:t xml:space="preserve"> </w:t>
      </w:r>
    </w:p>
    <w:p w14:paraId="51E28C6D" w14:textId="77777777" w:rsidR="000C5380" w:rsidRDefault="004E6F5D">
      <w:pPr>
        <w:tabs>
          <w:tab w:val="left" w:pos="1440"/>
          <w:tab w:val="left" w:pos="3420"/>
        </w:tabs>
        <w:spacing w:line="360" w:lineRule="auto"/>
        <w:ind w:left="720" w:right="720"/>
        <w:rPr>
          <w:b/>
          <w:sz w:val="10"/>
          <w:szCs w:val="10"/>
          <w:lang w:val="es-US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BAFBA6D" wp14:editId="6F8F900E">
                <wp:simplePos x="0" y="0"/>
                <wp:positionH relativeFrom="column">
                  <wp:posOffset>3460750</wp:posOffset>
                </wp:positionH>
                <wp:positionV relativeFrom="paragraph">
                  <wp:posOffset>173355</wp:posOffset>
                </wp:positionV>
                <wp:extent cx="3190240" cy="0"/>
                <wp:effectExtent l="0" t="0" r="0" b="0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3F9AC3" id="AutoShape 2" o:spid="_x0000_s1026" type="#_x0000_t32" style="position:absolute;margin-left:272.5pt;margin-top:13.65pt;width:251.2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"/>
            </w:pict>
          </mc:Fallback>
        </mc:AlternateContent>
      </w:r>
      <w:r>
        <w:rPr>
          <w:rFonts w:eastAsia="Arial"/>
          <w:b/>
          <w:bCs/>
          <w:lang w:val="es-ES_tradnl"/>
        </w:rPr>
        <w:t>Nombre del padre</w:t>
      </w:r>
      <w:r w:rsidR="00336AEF">
        <w:rPr>
          <w:rFonts w:eastAsia="Arial"/>
          <w:b/>
          <w:bCs/>
          <w:lang w:val="es-ES_tradnl"/>
        </w:rPr>
        <w:t>/madre</w:t>
      </w:r>
      <w:r>
        <w:rPr>
          <w:rFonts w:eastAsia="Arial"/>
          <w:b/>
          <w:bCs/>
          <w:lang w:val="es-ES_tradnl"/>
        </w:rPr>
        <w:t xml:space="preserve"> que aparece en la lista: </w:t>
      </w:r>
      <w:r>
        <w:rPr>
          <w:rFonts w:eastAsia="Arial"/>
          <w:lang w:val="es-ES_tradnl"/>
        </w:rPr>
        <w:t xml:space="preserve"> </w:t>
      </w:r>
      <w:r w:rsidR="00A77CEF">
        <w:rPr>
          <w:rFonts w:eastAsia="Arial"/>
          <w:lang w:val="es-ES_tradnl"/>
        </w:rPr>
        <w:t xml:space="preserve"> </w:t>
      </w:r>
      <w: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</w:p>
    <w:p w14:paraId="7B320CA2" w14:textId="77777777" w:rsidR="000C5380" w:rsidRDefault="000C5380">
      <w:pPr>
        <w:ind w:right="720"/>
        <w:rPr>
          <w:lang w:val="es-US"/>
        </w:rPr>
      </w:pPr>
    </w:p>
    <w:p w14:paraId="4A1B974A" w14:textId="77777777" w:rsidR="000C5380" w:rsidRDefault="004E6F5D">
      <w:pPr>
        <w:ind w:right="720"/>
        <w:rPr>
          <w:sz w:val="22"/>
          <w:szCs w:val="22"/>
          <w:u w:val="single"/>
        </w:rPr>
      </w:pPr>
      <w:r>
        <w:rPr>
          <w:rFonts w:eastAsia="Arial"/>
          <w:sz w:val="22"/>
          <w:szCs w:val="22"/>
          <w:u w:val="single"/>
          <w:lang w:val="es-ES_tradnl"/>
        </w:rPr>
        <w:t>Parte A: evaluación del desarrollo</w:t>
      </w:r>
    </w:p>
    <w:p w14:paraId="1F87D637" w14:textId="77777777" w:rsidR="000C5380" w:rsidRDefault="004E6F5D">
      <w:pPr>
        <w:ind w:left="720" w:right="720"/>
      </w:pPr>
      <w:r>
        <w:rPr>
          <w:bCs/>
          <w:i/>
          <w:iCs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1966C95" wp14:editId="32D087F1">
                <wp:simplePos x="0" y="0"/>
                <wp:positionH relativeFrom="column">
                  <wp:posOffset>374650</wp:posOffset>
                </wp:positionH>
                <wp:positionV relativeFrom="paragraph">
                  <wp:posOffset>104775</wp:posOffset>
                </wp:positionV>
                <wp:extent cx="5791200" cy="717550"/>
                <wp:effectExtent l="0" t="0" r="19050" b="254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0" cy="7175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88B931" w14:textId="77777777" w:rsidR="000C5380" w:rsidRDefault="004E6F5D">
                            <w:pPr>
                              <w:tabs>
                                <w:tab w:val="left" w:pos="360"/>
                                <w:tab w:val="left" w:pos="6300"/>
                              </w:tabs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  <w:lang w:val="es-US"/>
                              </w:rPr>
                            </w:pPr>
                            <w:r>
                              <w:rPr>
                                <w:rFonts w:eastAsia="Arial"/>
                                <w:bCs/>
                                <w:i/>
                                <w:iCs/>
                                <w:lang w:val="es-ES_tradnl"/>
                              </w:rPr>
                              <w:t>Para cumplir la medición de la evaluación del desarrollo: el</w:t>
                            </w:r>
                            <w:r w:rsidR="00336AEF">
                              <w:rPr>
                                <w:rFonts w:eastAsia="Arial"/>
                                <w:bCs/>
                                <w:i/>
                                <w:iCs/>
                                <w:lang w:val="es-ES_tradnl"/>
                              </w:rPr>
                              <w:t>(a)</w:t>
                            </w:r>
                            <w:r>
                              <w:rPr>
                                <w:rFonts w:eastAsia="Arial"/>
                                <w:bCs/>
                                <w:i/>
                                <w:iCs/>
                                <w:lang w:val="es-ES_tradnl"/>
                              </w:rPr>
                              <w:t xml:space="preserve"> niño</w:t>
                            </w:r>
                            <w:r w:rsidR="00336AEF">
                              <w:rPr>
                                <w:rFonts w:eastAsia="Arial"/>
                                <w:bCs/>
                                <w:i/>
                                <w:iCs/>
                                <w:lang w:val="es-ES_tradnl"/>
                              </w:rPr>
                              <w:t>/a</w:t>
                            </w:r>
                            <w:r>
                              <w:rPr>
                                <w:rFonts w:eastAsia="Arial"/>
                                <w:bCs/>
                                <w:i/>
                                <w:iCs/>
                                <w:lang w:val="es-ES_tradnl"/>
                              </w:rPr>
                              <w:t xml:space="preserve"> debe someterse a una detección sistemática ASQ apropiada para su edad y a tiempo, a menos que tenga un retraso del desarrollo previamente identificado (antes de la inscripción o antes de llegar a esta detección sistemática recomendada para su edad).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966C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.5pt;margin-top:8.25pt;width:456pt;height:56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" fillcolor="#e7e6e6 [3214]">
                <v:textbox>
                  <w:txbxContent>
                    <w:p w14:paraId="5B88B931" w14:textId="77777777" w:rsidR="000C5380" w:rsidRDefault="004E6F5D">
                      <w:pPr>
                        <w:tabs>
                          <w:tab w:val="left" w:pos="360"/>
                          <w:tab w:val="left" w:pos="6300"/>
                        </w:tabs>
                        <w:rPr>
                          <w:bCs/>
                          <w:i/>
                          <w:iCs/>
                          <w:sz w:val="22"/>
                          <w:szCs w:val="22"/>
                          <w:lang w:val="es-US"/>
                        </w:rPr>
                      </w:pPr>
                      <w:r>
                        <w:rPr>
                          <w:rFonts w:eastAsia="Arial"/>
                          <w:bCs/>
                          <w:i/>
                          <w:iCs/>
                          <w:lang w:val="es-ES_tradnl"/>
                        </w:rPr>
                        <w:t>Para cumplir la medición de la evaluación del desarrollo: el</w:t>
                      </w:r>
                      <w:r w:rsidR="00336AEF">
                        <w:rPr>
                          <w:rFonts w:eastAsia="Arial"/>
                          <w:bCs/>
                          <w:i/>
                          <w:iCs/>
                          <w:lang w:val="es-ES_tradnl"/>
                        </w:rPr>
                        <w:t>(a)</w:t>
                      </w:r>
                      <w:r>
                        <w:rPr>
                          <w:rFonts w:eastAsia="Arial"/>
                          <w:bCs/>
                          <w:i/>
                          <w:iCs/>
                          <w:lang w:val="es-ES_tradnl"/>
                        </w:rPr>
                        <w:t xml:space="preserve"> niño</w:t>
                      </w:r>
                      <w:r w:rsidR="00336AEF">
                        <w:rPr>
                          <w:rFonts w:eastAsia="Arial"/>
                          <w:bCs/>
                          <w:i/>
                          <w:iCs/>
                          <w:lang w:val="es-ES_tradnl"/>
                        </w:rPr>
                        <w:t>/a</w:t>
                      </w:r>
                      <w:r>
                        <w:rPr>
                          <w:rFonts w:eastAsia="Arial"/>
                          <w:bCs/>
                          <w:i/>
                          <w:iCs/>
                          <w:lang w:val="es-ES_tradnl"/>
                        </w:rPr>
                        <w:t xml:space="preserve"> debe someterse a una detección sistemática ASQ apropiada para su edad y a tiempo, a menos que tenga un retraso del desarrollo previamente identificado (antes de la inscripción o antes de llegar a esta detección sistemática recomendada para su edad).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931B7C6" w14:textId="77777777" w:rsidR="000C5380" w:rsidRDefault="000C5380">
      <w:pPr>
        <w:ind w:left="720" w:right="720"/>
      </w:pPr>
    </w:p>
    <w:p w14:paraId="4363FED2" w14:textId="77777777" w:rsidR="000C5380" w:rsidRDefault="000C5380">
      <w:pPr>
        <w:ind w:left="720" w:right="720"/>
      </w:pPr>
    </w:p>
    <w:p w14:paraId="6E339A99" w14:textId="77777777" w:rsidR="000C5380" w:rsidRDefault="000C5380">
      <w:pPr>
        <w:ind w:left="720" w:right="720"/>
      </w:pPr>
    </w:p>
    <w:p w14:paraId="4CBED764" w14:textId="77777777" w:rsidR="000C5380" w:rsidRDefault="000C5380">
      <w:pPr>
        <w:ind w:left="720" w:right="720"/>
      </w:pPr>
    </w:p>
    <w:p w14:paraId="505A0240" w14:textId="77777777" w:rsidR="000C5380" w:rsidRDefault="004E6F5D">
      <w:pPr>
        <w:pStyle w:val="ListParagraph"/>
        <w:numPr>
          <w:ilvl w:val="0"/>
          <w:numId w:val="2"/>
        </w:numPr>
        <w:tabs>
          <w:tab w:val="left" w:pos="360"/>
          <w:tab w:val="left" w:pos="4320"/>
          <w:tab w:val="left" w:pos="6300"/>
        </w:tabs>
        <w:spacing w:line="360" w:lineRule="auto"/>
        <w:ind w:left="0" w:firstLine="0"/>
        <w:rPr>
          <w:i/>
          <w:lang w:val="es-US"/>
        </w:rPr>
      </w:pPr>
      <w:r>
        <w:rPr>
          <w:rFonts w:eastAsia="Arial"/>
          <w:b/>
          <w:bCs/>
          <w:lang w:val="es-ES_tradnl"/>
        </w:rPr>
        <w:t>¿Se completó la detección sistemática ASQ?</w:t>
      </w:r>
      <w:r>
        <w:rPr>
          <w:rFonts w:eastAsia="Arial"/>
          <w:lang w:val="es-ES_tradnl"/>
        </w:rPr>
        <w:t xml:space="preserve">  </w:t>
      </w:r>
    </w:p>
    <w:p w14:paraId="281532CF" w14:textId="77777777" w:rsidR="000C5380" w:rsidRDefault="004E6F5D" w:rsidP="004F7BA1">
      <w:pPr>
        <w:tabs>
          <w:tab w:val="left" w:pos="720"/>
          <w:tab w:val="left" w:pos="4320"/>
          <w:tab w:val="left" w:pos="6300"/>
        </w:tabs>
        <w:ind w:left="2700" w:right="-180" w:hanging="1980"/>
        <w:rPr>
          <w:i/>
          <w:lang w:val="es-US"/>
        </w:rPr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Sí, se completó → </w:t>
      </w:r>
      <w:r>
        <w:rPr>
          <w:rFonts w:eastAsia="Arial"/>
          <w:b/>
          <w:bCs/>
          <w:lang w:val="es-ES_tradnl"/>
        </w:rPr>
        <w:t>Fecha en que se calificó la detección sistemática ASQ y se analizó con los padres</w:t>
      </w:r>
      <w:r w:rsidR="00336AEF">
        <w:rPr>
          <w:rFonts w:eastAsia="Arial"/>
          <w:b/>
          <w:bCs/>
          <w:lang w:val="es-ES_tradnl"/>
        </w:rPr>
        <w:t>/madres</w:t>
      </w:r>
      <w:r>
        <w:rPr>
          <w:rFonts w:eastAsia="Arial"/>
          <w:b/>
          <w:bCs/>
          <w:lang w:val="es-ES_tradnl"/>
        </w:rPr>
        <w:t>:</w:t>
      </w:r>
      <w:r w:rsidR="004F7BA1">
        <w:rPr>
          <w:rFonts w:eastAsia="Arial"/>
          <w:b/>
          <w:bCs/>
          <w:lang w:val="es-ES_tradnl"/>
        </w:rPr>
        <w:t xml:space="preserve"> </w:t>
      </w:r>
      <w: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r>
        <w:rPr>
          <w:rFonts w:eastAsia="Arial"/>
          <w:lang w:val="es-ES_tradnl"/>
        </w:rPr>
        <w:t xml:space="preserve"> /</w:t>
      </w:r>
      <w:bookmarkStart w:id="4" w:name="Text15"/>
      <w: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bookmarkEnd w:id="4"/>
      <w:r>
        <w:rPr>
          <w:rFonts w:eastAsia="Arial"/>
          <w:lang w:val="es-ES_tradnl"/>
        </w:rPr>
        <w:t>/20</w:t>
      </w:r>
      <w:bookmarkStart w:id="5" w:name="Text16"/>
      <w:r>
        <w:fldChar w:fldCharType="begin">
          <w:ffData>
            <w:name w:val="Text16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bookmarkEnd w:id="5"/>
      <w:r>
        <w:rPr>
          <w:rFonts w:eastAsia="Arial"/>
          <w:lang w:val="es-ES_tradnl"/>
        </w:rPr>
        <w:t xml:space="preserve"> </w:t>
      </w:r>
      <w:r w:rsidR="00CF2339">
        <w:rPr>
          <w:rFonts w:eastAsia="Arial"/>
          <w:lang w:val="es-ES_tradnl"/>
        </w:rPr>
        <w:t xml:space="preserve">   </w:t>
      </w:r>
      <w:r>
        <w:rPr>
          <w:rFonts w:eastAsia="Arial"/>
          <w:lang w:val="es-ES_tradnl"/>
        </w:rPr>
        <w:t xml:space="preserve">→ </w:t>
      </w:r>
      <w:r>
        <w:rPr>
          <w:rFonts w:eastAsia="Arial"/>
          <w:i/>
          <w:iCs/>
          <w:lang w:val="es-ES_tradnl"/>
        </w:rPr>
        <w:t>Completar preguntas 2 a 4.</w:t>
      </w:r>
    </w:p>
    <w:p w14:paraId="504AF5B5" w14:textId="77777777" w:rsidR="000C5380" w:rsidRDefault="004E6F5D">
      <w:pPr>
        <w:pStyle w:val="ListParagraph"/>
        <w:tabs>
          <w:tab w:val="left" w:pos="720"/>
          <w:tab w:val="left" w:pos="3150"/>
          <w:tab w:val="left" w:pos="6300"/>
        </w:tabs>
        <w:spacing w:line="360" w:lineRule="auto"/>
        <w:ind w:left="0"/>
        <w:rPr>
          <w:i/>
          <w:lang w:val="es-US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4FBED1D" wp14:editId="4FC42CBA">
                <wp:simplePos x="0" y="0"/>
                <wp:positionH relativeFrom="column">
                  <wp:posOffset>2650226</wp:posOffset>
                </wp:positionH>
                <wp:positionV relativeFrom="paragraph">
                  <wp:posOffset>6350</wp:posOffset>
                </wp:positionV>
                <wp:extent cx="883920" cy="0"/>
                <wp:effectExtent l="0" t="0" r="0" b="0"/>
                <wp:wrapNone/>
                <wp:docPr id="9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E882F3" id="AutoShape 17" o:spid="_x0000_s1026" type="#_x0000_t32" style="position:absolute;margin-left:208.7pt;margin-top:.5pt;width:69.6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"/>
            </w:pict>
          </mc:Fallback>
        </mc:AlternateContent>
      </w: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No, no se completó → </w:t>
      </w:r>
      <w:r>
        <w:rPr>
          <w:rFonts w:eastAsia="Arial"/>
          <w:i/>
          <w:iCs/>
          <w:lang w:val="es-ES_tradnl"/>
        </w:rPr>
        <w:t>Completar preguntas 1a y b.</w:t>
      </w:r>
      <w:r>
        <w:rPr>
          <w:rFonts w:eastAsia="Arial"/>
          <w:i/>
          <w:iCs/>
          <w:lang w:val="es-ES_tradnl"/>
        </w:rPr>
        <w:tab/>
      </w:r>
    </w:p>
    <w:p w14:paraId="66C0F7AB" w14:textId="77777777" w:rsidR="000C5380" w:rsidRDefault="004E6F5D" w:rsidP="00705957">
      <w:pPr>
        <w:tabs>
          <w:tab w:val="left" w:pos="1170"/>
          <w:tab w:val="left" w:pos="6300"/>
        </w:tabs>
        <w:spacing w:line="360" w:lineRule="auto"/>
        <w:ind w:left="1080" w:right="90" w:hanging="90"/>
        <w:rPr>
          <w:b/>
          <w:lang w:val="es-US"/>
        </w:rPr>
      </w:pPr>
      <w:r>
        <w:rPr>
          <w:rFonts w:eastAsia="Arial"/>
          <w:b/>
          <w:bCs/>
          <w:lang w:val="es-ES_tradnl"/>
        </w:rPr>
        <w:t>1a. Si la respuesta es No, indicar el motivo por el que no se completó la detección sistemática ASQ:</w:t>
      </w:r>
    </w:p>
    <w:p w14:paraId="13EA4FF0" w14:textId="77777777" w:rsidR="000C5380" w:rsidRDefault="004E6F5D" w:rsidP="004F7BA1">
      <w:pPr>
        <w:tabs>
          <w:tab w:val="left" w:pos="1080"/>
        </w:tabs>
        <w:spacing w:line="360" w:lineRule="auto"/>
        <w:ind w:left="1350" w:right="90"/>
        <w:rPr>
          <w:i/>
          <w:lang w:val="es-US"/>
        </w:rPr>
      </w:pP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El</w:t>
      </w:r>
      <w:r w:rsidR="00336AEF">
        <w:rPr>
          <w:rFonts w:eastAsia="Arial"/>
          <w:lang w:val="es-ES_tradnl"/>
        </w:rPr>
        <w:t>(a)</w:t>
      </w:r>
      <w:r>
        <w:rPr>
          <w:rFonts w:eastAsia="Arial"/>
          <w:lang w:val="es-ES_tradnl"/>
        </w:rPr>
        <w:t xml:space="preserve"> niño</w:t>
      </w:r>
      <w:r w:rsidR="00336AEF">
        <w:rPr>
          <w:rFonts w:eastAsia="Arial"/>
          <w:lang w:val="es-ES_tradnl"/>
        </w:rPr>
        <w:t>/a</w:t>
      </w:r>
      <w:r>
        <w:rPr>
          <w:rFonts w:eastAsia="Arial"/>
          <w:lang w:val="es-ES_tradnl"/>
        </w:rPr>
        <w:t xml:space="preserve"> tiene un retraso del desarrollo previamente identificado (no es necesaria una detección sistemática ASQ).</w:t>
      </w:r>
    </w:p>
    <w:p w14:paraId="1F09647C" w14:textId="77777777" w:rsidR="000C5380" w:rsidRDefault="004E6F5D" w:rsidP="004F7BA1">
      <w:pPr>
        <w:tabs>
          <w:tab w:val="left" w:pos="1080"/>
          <w:tab w:val="left" w:pos="2160"/>
        </w:tabs>
        <w:spacing w:line="360" w:lineRule="auto"/>
        <w:ind w:left="1350" w:right="720"/>
        <w:rPr>
          <w:i/>
          <w:lang w:val="es-US"/>
        </w:rPr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No, por otro motivo →</w:t>
      </w:r>
      <w:r>
        <w:rPr>
          <w:rFonts w:eastAsia="Arial"/>
          <w:i/>
          <w:iCs/>
          <w:lang w:val="es-ES_tradnl"/>
        </w:rPr>
        <w:t xml:space="preserve"> </w:t>
      </w:r>
      <w:bookmarkStart w:id="6" w:name="_Hlk42713940"/>
      <w:r>
        <w:rPr>
          <w:rFonts w:eastAsia="Arial"/>
          <w:i/>
          <w:iCs/>
          <w:lang w:val="es-ES_tradnl"/>
        </w:rPr>
        <w:t xml:space="preserve">Si es posible, complete la detección sistemática en una próxima visita, antes de que cierre el período. Luego, complete otro formulario de detección sistemática </w:t>
      </w:r>
      <w:bookmarkEnd w:id="6"/>
      <w:r>
        <w:rPr>
          <w:rFonts w:eastAsia="Arial"/>
          <w:i/>
          <w:iCs/>
          <w:lang w:val="es-ES_tradnl"/>
        </w:rPr>
        <w:t>ASQ y actualícelo en THEO.</w:t>
      </w:r>
    </w:p>
    <w:p w14:paraId="4660A8A9" w14:textId="77777777" w:rsidR="000C5380" w:rsidRDefault="004E6F5D" w:rsidP="00E75CC3">
      <w:pPr>
        <w:tabs>
          <w:tab w:val="left" w:pos="1080"/>
        </w:tabs>
        <w:ind w:left="360" w:firstLine="630"/>
        <w:rPr>
          <w:rFonts w:eastAsia="Arial"/>
          <w:b/>
          <w:bCs/>
          <w:lang w:val="es-ES_tradnl"/>
        </w:rPr>
      </w:pPr>
      <w:r>
        <w:rPr>
          <w:rFonts w:eastAsia="Arial"/>
          <w:b/>
          <w:bCs/>
          <w:lang w:val="es-ES_tradnl"/>
        </w:rPr>
        <w:t>1b. Si la detección sistemática ASQ no se completó, fecha en que se completó la pregunta 1a:</w:t>
      </w:r>
    </w:p>
    <w:p w14:paraId="05333D68" w14:textId="77777777" w:rsidR="000C5380" w:rsidRDefault="004E6F5D" w:rsidP="00E75CC3">
      <w:pPr>
        <w:tabs>
          <w:tab w:val="left" w:pos="1080"/>
        </w:tabs>
        <w:ind w:left="450" w:firstLine="900"/>
        <w:rPr>
          <w:lang w:val="es-US"/>
        </w:rPr>
      </w:pPr>
      <w: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r>
        <w:rPr>
          <w:rFonts w:eastAsia="Arial"/>
          <w:lang w:val="es-ES_tradnl"/>
        </w:rPr>
        <w:t xml:space="preserve"> /</w:t>
      </w:r>
      <w: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r>
        <w:rPr>
          <w:rFonts w:eastAsia="Arial"/>
          <w:lang w:val="es-ES_tradnl"/>
        </w:rPr>
        <w:t>/20</w:t>
      </w:r>
      <w: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</w:p>
    <w:p w14:paraId="19C76260" w14:textId="77777777" w:rsidR="000C5380" w:rsidRDefault="00E75CC3" w:rsidP="00E75CC3">
      <w:pPr>
        <w:tabs>
          <w:tab w:val="left" w:pos="1080"/>
          <w:tab w:val="left" w:pos="6300"/>
        </w:tabs>
        <w:spacing w:line="360" w:lineRule="auto"/>
        <w:ind w:left="1440" w:right="720" w:firstLine="630"/>
        <w:rPr>
          <w:b/>
          <w:lang w:val="es-US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3F4C871" wp14:editId="50BA6DF8">
                <wp:simplePos x="0" y="0"/>
                <wp:positionH relativeFrom="column">
                  <wp:posOffset>817245</wp:posOffset>
                </wp:positionH>
                <wp:positionV relativeFrom="paragraph">
                  <wp:posOffset>5080</wp:posOffset>
                </wp:positionV>
                <wp:extent cx="883920" cy="0"/>
                <wp:effectExtent l="0" t="0" r="0" b="0"/>
                <wp:wrapNone/>
                <wp:docPr id="4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7356E9" id="AutoShape 17" o:spid="_x0000_s1026" type="#_x0000_t32" style="position:absolute;margin-left:64.35pt;margin-top:.4pt;width:69.6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"/>
            </w:pict>
          </mc:Fallback>
        </mc:AlternateContent>
      </w:r>
    </w:p>
    <w:p w14:paraId="1115BB12" w14:textId="77777777" w:rsidR="000C5380" w:rsidRDefault="004E6F5D">
      <w:pPr>
        <w:tabs>
          <w:tab w:val="left" w:pos="360"/>
          <w:tab w:val="left" w:pos="2880"/>
          <w:tab w:val="left" w:pos="5040"/>
          <w:tab w:val="left" w:pos="6480"/>
          <w:tab w:val="left" w:pos="7110"/>
          <w:tab w:val="left" w:pos="7920"/>
          <w:tab w:val="left" w:pos="9360"/>
        </w:tabs>
        <w:rPr>
          <w:lang w:val="es-US"/>
        </w:rPr>
      </w:pPr>
      <w:bookmarkStart w:id="7" w:name="Check35"/>
      <w:r>
        <w:rPr>
          <w:rFonts w:eastAsia="Arial"/>
          <w:b/>
          <w:bCs/>
          <w:lang w:val="es-ES_tradnl"/>
        </w:rPr>
        <w:t xml:space="preserve">2. </w:t>
      </w:r>
      <w:r>
        <w:rPr>
          <w:rFonts w:eastAsia="Arial"/>
          <w:b/>
          <w:bCs/>
          <w:lang w:val="es-ES_tradnl"/>
        </w:rPr>
        <w:tab/>
        <w:t>Nivel de edad del cuestionario ASQ utilizado:</w:t>
      </w:r>
      <w:bookmarkStart w:id="8" w:name="Text10"/>
      <w:r>
        <w:rPr>
          <w:rFonts w:eastAsia="Arial"/>
          <w:b/>
          <w:bCs/>
          <w:lang w:val="es-ES_tradnl"/>
        </w:rPr>
        <w:t xml:space="preserve">  </w:t>
      </w:r>
      <w:r>
        <w:fldChar w:fldCharType="begin">
          <w:ffData>
            <w:name w:val="Text10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bookmarkEnd w:id="8"/>
      <w:r>
        <w:rPr>
          <w:rFonts w:eastAsia="Arial"/>
          <w:lang w:val="es-ES_tradnl"/>
        </w:rPr>
        <w:t xml:space="preserve"> meses. </w:t>
      </w:r>
    </w:p>
    <w:p w14:paraId="09B64BE1" w14:textId="77777777" w:rsidR="000C5380" w:rsidRDefault="004E6F5D">
      <w:pPr>
        <w:tabs>
          <w:tab w:val="left" w:pos="360"/>
        </w:tabs>
        <w:rPr>
          <w:lang w:val="es-US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B19918C" wp14:editId="3EF16227">
                <wp:simplePos x="0" y="0"/>
                <wp:positionH relativeFrom="column">
                  <wp:posOffset>3019837</wp:posOffset>
                </wp:positionH>
                <wp:positionV relativeFrom="paragraph">
                  <wp:posOffset>26035</wp:posOffset>
                </wp:positionV>
                <wp:extent cx="172720" cy="0"/>
                <wp:effectExtent l="0" t="0" r="0" b="0"/>
                <wp:wrapNone/>
                <wp:docPr id="1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7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E5C39A" id="AutoShape 39" o:spid="_x0000_s1026" type="#_x0000_t32" style="position:absolute;margin-left:237.8pt;margin-top:2.05pt;width:13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"/>
            </w:pict>
          </mc:Fallback>
        </mc:AlternateContent>
      </w:r>
    </w:p>
    <w:p w14:paraId="31899BE7" w14:textId="77777777" w:rsidR="000C5380" w:rsidRDefault="004E6F5D">
      <w:pPr>
        <w:tabs>
          <w:tab w:val="left" w:pos="360"/>
          <w:tab w:val="left" w:pos="4320"/>
          <w:tab w:val="left" w:pos="6300"/>
        </w:tabs>
        <w:rPr>
          <w:b/>
          <w:bCs/>
        </w:rPr>
      </w:pPr>
      <w:r>
        <w:rPr>
          <w:rFonts w:eastAsia="Arial"/>
          <w:b/>
          <w:bCs/>
          <w:lang w:val="es-ES_tradnl"/>
        </w:rPr>
        <w:t>3.</w:t>
      </w:r>
      <w:r>
        <w:rPr>
          <w:rFonts w:eastAsia="Arial"/>
          <w:b/>
          <w:bCs/>
          <w:lang w:val="es-ES_tradnl"/>
        </w:rPr>
        <w:tab/>
        <w:t>Puntuación:</w:t>
      </w:r>
    </w:p>
    <w:tbl>
      <w:tblPr>
        <w:tblpPr w:leftFromText="180" w:rightFromText="180" w:vertAnchor="text" w:horzAnchor="page" w:tblpX="1471" w:tblpY="134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857"/>
        <w:gridCol w:w="2047"/>
      </w:tblGrid>
      <w:tr w:rsidR="00527813" w14:paraId="4AA8FA1D" w14:textId="77777777">
        <w:trPr>
          <w:trHeight w:val="562"/>
        </w:trPr>
        <w:tc>
          <w:tcPr>
            <w:tcW w:w="2857" w:type="dxa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tcMar>
              <w:left w:w="115" w:type="dxa"/>
              <w:right w:w="115" w:type="dxa"/>
            </w:tcMar>
            <w:vAlign w:val="center"/>
            <w:hideMark/>
          </w:tcPr>
          <w:p w14:paraId="072ECA5B" w14:textId="77777777" w:rsidR="00527813" w:rsidRDefault="00527813" w:rsidP="00CF2339">
            <w:pPr>
              <w:ind w:right="-125"/>
              <w:rPr>
                <w:rFonts w:eastAsia="Times New Roman"/>
                <w:b/>
                <w:bCs/>
              </w:rPr>
            </w:pPr>
            <w:r>
              <w:rPr>
                <w:rFonts w:eastAsia="Arial"/>
                <w:b/>
                <w:bCs/>
                <w:lang w:val="es-ES_tradnl"/>
              </w:rPr>
              <w:t>DOMINIO</w:t>
            </w:r>
          </w:p>
        </w:tc>
        <w:tc>
          <w:tcPr>
            <w:tcW w:w="2047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tcMar>
              <w:left w:w="115" w:type="dxa"/>
              <w:right w:w="115" w:type="dxa"/>
            </w:tcMar>
            <w:vAlign w:val="center"/>
            <w:hideMark/>
          </w:tcPr>
          <w:p w14:paraId="0D93B720" w14:textId="77777777" w:rsidR="00527813" w:rsidRDefault="00527813">
            <w:pPr>
              <w:ind w:right="-112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Arial"/>
                <w:b/>
                <w:bCs/>
                <w:lang w:val="es-ES_tradnl"/>
              </w:rPr>
              <w:t>Puntuación de dominio</w:t>
            </w:r>
          </w:p>
          <w:p w14:paraId="76E502CA" w14:textId="77777777" w:rsidR="00527813" w:rsidRDefault="00527813">
            <w:pPr>
              <w:ind w:right="-112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Arial"/>
                <w:b/>
                <w:bCs/>
                <w:lang w:val="es-ES_tradnl"/>
              </w:rPr>
              <w:t>TOTAL</w:t>
            </w:r>
          </w:p>
        </w:tc>
      </w:tr>
      <w:tr w:rsidR="00527813" w14:paraId="039D88A2" w14:textId="77777777" w:rsidTr="00527813">
        <w:trPr>
          <w:trHeight w:val="432"/>
        </w:trPr>
        <w:tc>
          <w:tcPr>
            <w:tcW w:w="2857" w:type="dxa"/>
            <w:tcBorders>
              <w:top w:val="nil"/>
              <w:left w:val="double" w:sz="6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115" w:type="dxa"/>
              <w:right w:w="115" w:type="dxa"/>
            </w:tcMar>
            <w:vAlign w:val="center"/>
            <w:hideMark/>
          </w:tcPr>
          <w:p w14:paraId="4F9018C1" w14:textId="77777777" w:rsidR="00527813" w:rsidRDefault="00527813" w:rsidP="00CF2339">
            <w:pPr>
              <w:ind w:right="-125"/>
              <w:rPr>
                <w:rFonts w:eastAsia="Times New Roman"/>
                <w:b/>
                <w:bCs/>
              </w:rPr>
            </w:pPr>
            <w:r>
              <w:rPr>
                <w:rFonts w:eastAsia="Arial"/>
                <w:b/>
                <w:bCs/>
                <w:lang w:val="es-ES_tradnl"/>
              </w:rPr>
              <w:t>Comunicación</w:t>
            </w:r>
          </w:p>
        </w:tc>
        <w:bookmarkStart w:id="9" w:name="Text11"/>
        <w:tc>
          <w:tcPr>
            <w:tcW w:w="2047" w:type="dxa"/>
            <w:tcBorders>
              <w:top w:val="double" w:sz="6" w:space="0" w:color="auto"/>
              <w:left w:val="single" w:sz="4" w:space="0" w:color="auto"/>
              <w:bottom w:val="single" w:sz="8" w:space="0" w:color="auto"/>
              <w:right w:val="double" w:sz="6" w:space="0" w:color="auto"/>
            </w:tcBorders>
            <w:shd w:val="clear" w:color="auto" w:fill="FFFFFF" w:themeFill="background1"/>
            <w:noWrap/>
            <w:tcMar>
              <w:left w:w="115" w:type="dxa"/>
              <w:right w:w="115" w:type="dxa"/>
            </w:tcMar>
            <w:vAlign w:val="center"/>
            <w:hideMark/>
          </w:tcPr>
          <w:p w14:paraId="6F935E82" w14:textId="77777777" w:rsidR="00527813" w:rsidRDefault="0052781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eastAsia="Times New Roman"/>
                <w:b/>
                <w:bCs/>
              </w:rPr>
              <w:instrText xml:space="preserve"> FORMTEXT </w:instrText>
            </w:r>
            <w:r>
              <w:rPr>
                <w:rFonts w:eastAsia="Times New Roman"/>
                <w:b/>
                <w:bCs/>
              </w:rPr>
            </w:r>
            <w:r>
              <w:rPr>
                <w:rFonts w:eastAsia="Times New Roman"/>
                <w:b/>
                <w:bCs/>
              </w:rPr>
              <w:fldChar w:fldCharType="separate"/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</w:rPr>
              <w:fldChar w:fldCharType="end"/>
            </w:r>
            <w:bookmarkEnd w:id="9"/>
          </w:p>
        </w:tc>
      </w:tr>
      <w:tr w:rsidR="00527813" w14:paraId="22C1E45E" w14:textId="77777777" w:rsidTr="00527813">
        <w:trPr>
          <w:trHeight w:val="432"/>
        </w:trPr>
        <w:tc>
          <w:tcPr>
            <w:tcW w:w="2857" w:type="dxa"/>
            <w:tcBorders>
              <w:top w:val="nil"/>
              <w:left w:val="double" w:sz="6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115" w:type="dxa"/>
              <w:right w:w="115" w:type="dxa"/>
            </w:tcMar>
            <w:vAlign w:val="center"/>
            <w:hideMark/>
          </w:tcPr>
          <w:p w14:paraId="4D8F5570" w14:textId="77777777" w:rsidR="00527813" w:rsidRDefault="00527813" w:rsidP="00CF2339">
            <w:pPr>
              <w:ind w:right="-125"/>
              <w:rPr>
                <w:rFonts w:eastAsia="Times New Roman"/>
                <w:b/>
                <w:bCs/>
              </w:rPr>
            </w:pPr>
            <w:r>
              <w:rPr>
                <w:rFonts w:eastAsia="Arial"/>
                <w:b/>
                <w:bCs/>
                <w:lang w:val="es-ES_tradnl"/>
              </w:rPr>
              <w:t>Motora gruesa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 w:themeFill="background1"/>
            <w:noWrap/>
            <w:tcMar>
              <w:left w:w="115" w:type="dxa"/>
              <w:right w:w="115" w:type="dxa"/>
            </w:tcMar>
            <w:vAlign w:val="center"/>
            <w:hideMark/>
          </w:tcPr>
          <w:p w14:paraId="005D9FA3" w14:textId="77777777" w:rsidR="00527813" w:rsidRDefault="00527813">
            <w:pPr>
              <w:jc w:val="center"/>
              <w:rPr>
                <w:rFonts w:eastAsia="Times New Roman"/>
                <w:iCs/>
              </w:rPr>
            </w:pPr>
            <w:r>
              <w:rPr>
                <w:rFonts w:eastAsia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eastAsia="Times New Roman"/>
                <w:b/>
                <w:bCs/>
              </w:rPr>
              <w:instrText xml:space="preserve"> FORMTEXT </w:instrText>
            </w:r>
            <w:r>
              <w:rPr>
                <w:rFonts w:eastAsia="Times New Roman"/>
                <w:b/>
                <w:bCs/>
              </w:rPr>
            </w:r>
            <w:r>
              <w:rPr>
                <w:rFonts w:eastAsia="Times New Roman"/>
                <w:b/>
                <w:bCs/>
              </w:rPr>
              <w:fldChar w:fldCharType="separate"/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</w:rPr>
              <w:fldChar w:fldCharType="end"/>
            </w:r>
          </w:p>
        </w:tc>
      </w:tr>
      <w:tr w:rsidR="00527813" w14:paraId="5A52669B" w14:textId="77777777" w:rsidTr="00527813">
        <w:trPr>
          <w:trHeight w:val="432"/>
        </w:trPr>
        <w:tc>
          <w:tcPr>
            <w:tcW w:w="2857" w:type="dxa"/>
            <w:tcBorders>
              <w:top w:val="nil"/>
              <w:left w:val="double" w:sz="6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115" w:type="dxa"/>
              <w:right w:w="115" w:type="dxa"/>
            </w:tcMar>
            <w:vAlign w:val="center"/>
            <w:hideMark/>
          </w:tcPr>
          <w:p w14:paraId="0362ADD0" w14:textId="77777777" w:rsidR="00527813" w:rsidRDefault="00527813" w:rsidP="00CF2339">
            <w:pPr>
              <w:ind w:right="-125"/>
              <w:rPr>
                <w:rFonts w:eastAsia="Times New Roman"/>
                <w:b/>
                <w:bCs/>
              </w:rPr>
            </w:pPr>
            <w:r>
              <w:rPr>
                <w:rFonts w:eastAsia="Arial"/>
                <w:b/>
                <w:bCs/>
                <w:lang w:val="es-ES_tradnl"/>
              </w:rPr>
              <w:t>Motora fina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 w:themeFill="background1"/>
            <w:noWrap/>
            <w:tcMar>
              <w:left w:w="115" w:type="dxa"/>
              <w:right w:w="115" w:type="dxa"/>
            </w:tcMar>
            <w:vAlign w:val="center"/>
            <w:hideMark/>
          </w:tcPr>
          <w:p w14:paraId="1492AF0E" w14:textId="77777777" w:rsidR="00527813" w:rsidRDefault="0052781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eastAsia="Times New Roman"/>
                <w:b/>
                <w:bCs/>
              </w:rPr>
              <w:instrText xml:space="preserve"> FORMTEXT </w:instrText>
            </w:r>
            <w:r>
              <w:rPr>
                <w:rFonts w:eastAsia="Times New Roman"/>
                <w:b/>
                <w:bCs/>
              </w:rPr>
            </w:r>
            <w:r>
              <w:rPr>
                <w:rFonts w:eastAsia="Times New Roman"/>
                <w:b/>
                <w:bCs/>
              </w:rPr>
              <w:fldChar w:fldCharType="separate"/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</w:rPr>
              <w:fldChar w:fldCharType="end"/>
            </w:r>
          </w:p>
        </w:tc>
      </w:tr>
      <w:tr w:rsidR="00527813" w14:paraId="2B1657F3" w14:textId="77777777" w:rsidTr="00527813">
        <w:trPr>
          <w:trHeight w:val="432"/>
        </w:trPr>
        <w:tc>
          <w:tcPr>
            <w:tcW w:w="2857" w:type="dxa"/>
            <w:tcBorders>
              <w:top w:val="nil"/>
              <w:left w:val="double" w:sz="6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115" w:type="dxa"/>
              <w:right w:w="115" w:type="dxa"/>
            </w:tcMar>
            <w:vAlign w:val="center"/>
            <w:hideMark/>
          </w:tcPr>
          <w:p w14:paraId="26371CD4" w14:textId="77777777" w:rsidR="00527813" w:rsidRDefault="00527813" w:rsidP="00CF2339">
            <w:pPr>
              <w:ind w:right="-125"/>
              <w:rPr>
                <w:rFonts w:eastAsia="Times New Roman"/>
                <w:b/>
                <w:bCs/>
              </w:rPr>
            </w:pPr>
            <w:r>
              <w:rPr>
                <w:rFonts w:eastAsia="Arial"/>
                <w:b/>
                <w:bCs/>
                <w:lang w:val="es-ES_tradnl"/>
              </w:rPr>
              <w:t>Resolución de problemas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 w:themeFill="background1"/>
            <w:noWrap/>
            <w:tcMar>
              <w:left w:w="115" w:type="dxa"/>
              <w:right w:w="115" w:type="dxa"/>
            </w:tcMar>
            <w:vAlign w:val="center"/>
            <w:hideMark/>
          </w:tcPr>
          <w:p w14:paraId="2E270C79" w14:textId="77777777" w:rsidR="00527813" w:rsidRDefault="00527813">
            <w:pPr>
              <w:jc w:val="center"/>
              <w:rPr>
                <w:rFonts w:eastAsia="Times New Roman"/>
                <w:i/>
                <w:iCs/>
              </w:rPr>
            </w:pPr>
            <w:r>
              <w:rPr>
                <w:rFonts w:eastAsia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eastAsia="Times New Roman"/>
                <w:b/>
                <w:bCs/>
              </w:rPr>
              <w:instrText xml:space="preserve"> FORMTEXT </w:instrText>
            </w:r>
            <w:r>
              <w:rPr>
                <w:rFonts w:eastAsia="Times New Roman"/>
                <w:b/>
                <w:bCs/>
              </w:rPr>
            </w:r>
            <w:r>
              <w:rPr>
                <w:rFonts w:eastAsia="Times New Roman"/>
                <w:b/>
                <w:bCs/>
              </w:rPr>
              <w:fldChar w:fldCharType="separate"/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</w:rPr>
              <w:fldChar w:fldCharType="end"/>
            </w:r>
          </w:p>
        </w:tc>
      </w:tr>
      <w:tr w:rsidR="00527813" w14:paraId="57A6BEFC" w14:textId="77777777" w:rsidTr="00527813">
        <w:trPr>
          <w:trHeight w:val="432"/>
        </w:trPr>
        <w:tc>
          <w:tcPr>
            <w:tcW w:w="2857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115" w:type="dxa"/>
              <w:right w:w="115" w:type="dxa"/>
            </w:tcMar>
            <w:vAlign w:val="center"/>
            <w:hideMark/>
          </w:tcPr>
          <w:p w14:paraId="1338BE87" w14:textId="77777777" w:rsidR="00527813" w:rsidRDefault="00527813" w:rsidP="00CF2339">
            <w:pPr>
              <w:ind w:right="-125"/>
              <w:rPr>
                <w:rFonts w:eastAsia="Times New Roman"/>
                <w:b/>
                <w:bCs/>
              </w:rPr>
            </w:pPr>
            <w:r>
              <w:rPr>
                <w:rFonts w:eastAsia="Arial"/>
                <w:b/>
                <w:bCs/>
                <w:lang w:val="es-ES_tradnl"/>
              </w:rPr>
              <w:t>Personal-social</w:t>
            </w:r>
          </w:p>
        </w:tc>
        <w:tc>
          <w:tcPr>
            <w:tcW w:w="204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FFFFFF" w:themeFill="background1"/>
            <w:noWrap/>
            <w:tcMar>
              <w:left w:w="115" w:type="dxa"/>
              <w:right w:w="115" w:type="dxa"/>
            </w:tcMar>
            <w:vAlign w:val="center"/>
            <w:hideMark/>
          </w:tcPr>
          <w:p w14:paraId="15F0F2FE" w14:textId="77777777" w:rsidR="00527813" w:rsidRDefault="0052781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fldChar w:fldCharType="begin" w:fldLock="1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eastAsia="Times New Roman"/>
                <w:b/>
                <w:bCs/>
              </w:rPr>
              <w:instrText xml:space="preserve"> FORMTEXT </w:instrText>
            </w:r>
            <w:r>
              <w:rPr>
                <w:rFonts w:eastAsia="Times New Roman"/>
                <w:b/>
                <w:bCs/>
              </w:rPr>
            </w:r>
            <w:r>
              <w:rPr>
                <w:rFonts w:eastAsia="Times New Roman"/>
                <w:b/>
                <w:bCs/>
              </w:rPr>
              <w:fldChar w:fldCharType="separate"/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  <w:noProof/>
              </w:rPr>
              <w:t> </w:t>
            </w:r>
            <w:r>
              <w:rPr>
                <w:rFonts w:eastAsia="Times New Roman"/>
                <w:b/>
                <w:bCs/>
              </w:rPr>
              <w:fldChar w:fldCharType="end"/>
            </w:r>
          </w:p>
        </w:tc>
      </w:tr>
    </w:tbl>
    <w:p w14:paraId="32F9A9AE" w14:textId="77777777" w:rsidR="000C5380" w:rsidRDefault="000C5380">
      <w:pPr>
        <w:tabs>
          <w:tab w:val="left" w:pos="1080"/>
          <w:tab w:val="left" w:pos="2880"/>
          <w:tab w:val="left" w:pos="5040"/>
          <w:tab w:val="left" w:pos="6480"/>
          <w:tab w:val="left" w:pos="7110"/>
          <w:tab w:val="left" w:pos="7920"/>
          <w:tab w:val="left" w:pos="9360"/>
        </w:tabs>
        <w:ind w:left="720" w:right="720"/>
        <w:rPr>
          <w:sz w:val="16"/>
          <w:szCs w:val="16"/>
        </w:rPr>
      </w:pPr>
    </w:p>
    <w:bookmarkEnd w:id="7"/>
    <w:p w14:paraId="2EEF53C6" w14:textId="77777777" w:rsidR="000C5380" w:rsidRDefault="000C5380">
      <w:pPr>
        <w:tabs>
          <w:tab w:val="left" w:pos="1080"/>
          <w:tab w:val="left" w:pos="6300"/>
        </w:tabs>
        <w:ind w:left="720" w:right="720"/>
        <w:rPr>
          <w:b/>
        </w:rPr>
      </w:pPr>
    </w:p>
    <w:p w14:paraId="2E6DAB6C" w14:textId="77777777" w:rsidR="000C5380" w:rsidRDefault="000C5380">
      <w:pPr>
        <w:tabs>
          <w:tab w:val="left" w:pos="1080"/>
          <w:tab w:val="left" w:pos="6300"/>
        </w:tabs>
        <w:spacing w:line="360" w:lineRule="auto"/>
        <w:ind w:left="720" w:right="90" w:hanging="720"/>
        <w:rPr>
          <w:b/>
        </w:rPr>
      </w:pPr>
    </w:p>
    <w:p w14:paraId="40561591" w14:textId="77777777" w:rsidR="000C5380" w:rsidRDefault="000C5380">
      <w:pPr>
        <w:tabs>
          <w:tab w:val="left" w:pos="1080"/>
          <w:tab w:val="left" w:pos="6300"/>
        </w:tabs>
        <w:spacing w:line="360" w:lineRule="auto"/>
        <w:ind w:left="720" w:right="90" w:hanging="720"/>
        <w:rPr>
          <w:b/>
        </w:rPr>
      </w:pPr>
    </w:p>
    <w:p w14:paraId="41863285" w14:textId="77777777" w:rsidR="000C5380" w:rsidRDefault="000C5380">
      <w:pPr>
        <w:tabs>
          <w:tab w:val="left" w:pos="1080"/>
          <w:tab w:val="left" w:pos="6300"/>
        </w:tabs>
        <w:spacing w:line="360" w:lineRule="auto"/>
        <w:ind w:left="720" w:right="90" w:hanging="720"/>
        <w:rPr>
          <w:b/>
        </w:rPr>
      </w:pPr>
    </w:p>
    <w:p w14:paraId="544CDFCC" w14:textId="77777777" w:rsidR="000C5380" w:rsidRDefault="000C5380">
      <w:pPr>
        <w:tabs>
          <w:tab w:val="left" w:pos="1080"/>
          <w:tab w:val="left" w:pos="6300"/>
        </w:tabs>
        <w:spacing w:line="360" w:lineRule="auto"/>
        <w:ind w:left="720" w:right="90" w:hanging="720"/>
        <w:rPr>
          <w:b/>
        </w:rPr>
      </w:pPr>
    </w:p>
    <w:p w14:paraId="243279E4" w14:textId="77777777" w:rsidR="000C5380" w:rsidRDefault="000C5380">
      <w:pPr>
        <w:tabs>
          <w:tab w:val="left" w:pos="1080"/>
          <w:tab w:val="left" w:pos="6300"/>
        </w:tabs>
        <w:spacing w:line="360" w:lineRule="auto"/>
        <w:ind w:left="720" w:right="90" w:hanging="720"/>
        <w:rPr>
          <w:b/>
        </w:rPr>
      </w:pPr>
    </w:p>
    <w:p w14:paraId="3F7ADF11" w14:textId="77777777" w:rsidR="000C5380" w:rsidRDefault="000C5380">
      <w:pPr>
        <w:tabs>
          <w:tab w:val="left" w:pos="1080"/>
          <w:tab w:val="left" w:pos="6300"/>
        </w:tabs>
        <w:spacing w:line="360" w:lineRule="auto"/>
        <w:ind w:left="720" w:right="90" w:hanging="720"/>
        <w:rPr>
          <w:b/>
        </w:rPr>
      </w:pPr>
    </w:p>
    <w:p w14:paraId="67CC74B4" w14:textId="77777777" w:rsidR="000C5380" w:rsidRDefault="000C5380">
      <w:pPr>
        <w:tabs>
          <w:tab w:val="left" w:pos="1080"/>
          <w:tab w:val="left" w:pos="6300"/>
        </w:tabs>
        <w:spacing w:line="360" w:lineRule="auto"/>
        <w:ind w:left="720" w:right="90" w:hanging="720"/>
        <w:rPr>
          <w:b/>
        </w:rPr>
      </w:pPr>
    </w:p>
    <w:p w14:paraId="29A5FBF4" w14:textId="77777777" w:rsidR="000C5380" w:rsidRDefault="000C5380">
      <w:pPr>
        <w:tabs>
          <w:tab w:val="left" w:pos="1080"/>
          <w:tab w:val="left" w:pos="6300"/>
        </w:tabs>
        <w:spacing w:line="360" w:lineRule="auto"/>
        <w:ind w:left="720" w:right="90" w:hanging="720"/>
        <w:rPr>
          <w:b/>
        </w:rPr>
      </w:pPr>
    </w:p>
    <w:p w14:paraId="5FBF7BF5" w14:textId="77777777" w:rsidR="000C5380" w:rsidRDefault="000C5380">
      <w:pPr>
        <w:tabs>
          <w:tab w:val="left" w:pos="360"/>
          <w:tab w:val="left" w:pos="6300"/>
        </w:tabs>
        <w:ind w:left="360" w:hanging="360"/>
        <w:rPr>
          <w:sz w:val="22"/>
          <w:szCs w:val="22"/>
          <w:u w:val="single"/>
        </w:rPr>
      </w:pPr>
    </w:p>
    <w:p w14:paraId="5003484F" w14:textId="77777777" w:rsidR="000C5380" w:rsidRDefault="004E6F5D">
      <w:pPr>
        <w:tabs>
          <w:tab w:val="left" w:pos="360"/>
          <w:tab w:val="left" w:pos="6300"/>
        </w:tabs>
        <w:ind w:left="360" w:hanging="360"/>
        <w:rPr>
          <w:sz w:val="22"/>
          <w:szCs w:val="22"/>
          <w:u w:val="single"/>
          <w:lang w:val="es-US"/>
        </w:rPr>
      </w:pPr>
      <w:r>
        <w:rPr>
          <w:rFonts w:eastAsia="Arial"/>
          <w:sz w:val="22"/>
          <w:szCs w:val="22"/>
          <w:u w:val="single"/>
          <w:lang w:val="es-ES_tradnl"/>
        </w:rPr>
        <w:lastRenderedPageBreak/>
        <w:t>Parte B: derivaciones para el desarrollo</w:t>
      </w:r>
    </w:p>
    <w:p w14:paraId="28F9E487" w14:textId="77777777" w:rsidR="000C5380" w:rsidRDefault="000C5380">
      <w:pPr>
        <w:tabs>
          <w:tab w:val="left" w:pos="360"/>
          <w:tab w:val="left" w:pos="6300"/>
        </w:tabs>
        <w:rPr>
          <w:b/>
          <w:lang w:val="es-US"/>
        </w:rPr>
      </w:pPr>
    </w:p>
    <w:p w14:paraId="15C0E31E" w14:textId="77777777" w:rsidR="000C5380" w:rsidRDefault="004E6F5D">
      <w:pPr>
        <w:tabs>
          <w:tab w:val="left" w:pos="360"/>
          <w:tab w:val="left" w:pos="6300"/>
        </w:tabs>
        <w:ind w:left="360" w:hanging="360"/>
        <w:rPr>
          <w:lang w:val="es-US"/>
        </w:rPr>
      </w:pPr>
      <w:r>
        <w:rPr>
          <w:rFonts w:eastAsia="Arial"/>
          <w:b/>
          <w:bCs/>
          <w:lang w:val="es-ES_tradnl"/>
        </w:rPr>
        <w:t xml:space="preserve">4. </w:t>
      </w:r>
      <w:r>
        <w:rPr>
          <w:rFonts w:eastAsia="Arial"/>
          <w:b/>
          <w:bCs/>
          <w:lang w:val="es-ES_tradnl"/>
        </w:rPr>
        <w:tab/>
        <w:t>¿Indican las puntuaciones de la detección sistemática ASQ que el</w:t>
      </w:r>
      <w:r w:rsidR="00336AEF">
        <w:rPr>
          <w:rFonts w:eastAsia="Arial"/>
          <w:b/>
          <w:bCs/>
          <w:lang w:val="es-ES_tradnl"/>
        </w:rPr>
        <w:t>(a)</w:t>
      </w:r>
      <w:r>
        <w:rPr>
          <w:rFonts w:eastAsia="Arial"/>
          <w:b/>
          <w:bCs/>
          <w:lang w:val="es-ES_tradnl"/>
        </w:rPr>
        <w:t xml:space="preserve"> niño</w:t>
      </w:r>
      <w:r w:rsidR="00336AEF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 xml:space="preserve"> presenta riesgo de retraso en el desarrollo?  </w:t>
      </w:r>
      <w:r>
        <w:rPr>
          <w:rFonts w:eastAsia="Arial"/>
          <w:i/>
          <w:iCs/>
          <w:lang w:val="es-ES_tradnl"/>
        </w:rPr>
        <w:t>El</w:t>
      </w:r>
      <w:r w:rsidR="00336AEF">
        <w:rPr>
          <w:rFonts w:eastAsia="Arial"/>
          <w:i/>
          <w:iCs/>
          <w:lang w:val="es-ES_tradnl"/>
        </w:rPr>
        <w:t>(a)</w:t>
      </w:r>
      <w:r>
        <w:rPr>
          <w:rFonts w:eastAsia="Arial"/>
          <w:i/>
          <w:iCs/>
          <w:lang w:val="es-ES_tradnl"/>
        </w:rPr>
        <w:t xml:space="preserve"> niño</w:t>
      </w:r>
      <w:r w:rsidR="00336AEF">
        <w:rPr>
          <w:rFonts w:eastAsia="Arial"/>
          <w:i/>
          <w:iCs/>
          <w:lang w:val="es-ES_tradnl"/>
        </w:rPr>
        <w:t>/a</w:t>
      </w:r>
      <w:r>
        <w:rPr>
          <w:rFonts w:eastAsia="Arial"/>
          <w:i/>
          <w:iCs/>
          <w:lang w:val="es-ES_tradnl"/>
        </w:rPr>
        <w:t xml:space="preserve"> está en riesgo si obtiene una puntuación de 2 o más dominios en gris (bajo supervisión), o de 1 o más dominios en negro (en riesgo), o una combinación de estos.</w:t>
      </w:r>
      <w:r>
        <w:rPr>
          <w:rFonts w:eastAsia="Arial"/>
          <w:b/>
          <w:bCs/>
          <w:lang w:val="es-ES_tradnl"/>
        </w:rPr>
        <w:tab/>
      </w:r>
    </w:p>
    <w:p w14:paraId="23D5A1BC" w14:textId="77777777" w:rsidR="000C5380" w:rsidRDefault="000C5380">
      <w:pPr>
        <w:tabs>
          <w:tab w:val="left" w:pos="360"/>
          <w:tab w:val="left" w:pos="6300"/>
        </w:tabs>
        <w:rPr>
          <w:b/>
          <w:lang w:val="es-US"/>
        </w:rPr>
      </w:pPr>
    </w:p>
    <w:p w14:paraId="55AA66BD" w14:textId="77777777" w:rsidR="000C5380" w:rsidRDefault="004E6F5D">
      <w:pPr>
        <w:tabs>
          <w:tab w:val="left" w:pos="720"/>
          <w:tab w:val="left" w:pos="6300"/>
        </w:tabs>
      </w:pPr>
      <w:r>
        <w:rPr>
          <w:rFonts w:eastAsia="Arial"/>
          <w:lang w:val="es-ES_tradnl"/>
        </w:rPr>
        <w:t xml:space="preserve">      </w:t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Sí → </w:t>
      </w:r>
      <w:r>
        <w:rPr>
          <w:rFonts w:eastAsia="Arial"/>
          <w:i/>
          <w:iCs/>
          <w:lang w:val="es-ES_tradnl"/>
        </w:rPr>
        <w:t>Se necesita una derivación:</w:t>
      </w:r>
      <w:r>
        <w:rPr>
          <w:rFonts w:eastAsia="Arial"/>
          <w:lang w:val="es-ES_tradnl"/>
        </w:rPr>
        <w:t xml:space="preserve"> </w:t>
      </w:r>
      <w:r>
        <w:rPr>
          <w:rFonts w:eastAsia="Arial"/>
          <w:i/>
          <w:iCs/>
          <w:lang w:val="es-ES_tradnl"/>
        </w:rPr>
        <w:t>Complete el formulario de seguimientos y rastreo de derivaciones ASQ.</w:t>
      </w:r>
      <w:r>
        <w:rPr>
          <w:rFonts w:eastAsia="Arial"/>
          <w:lang w:val="es-ES_tradnl"/>
        </w:rPr>
        <w:t xml:space="preserve">  </w:t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</w:t>
      </w:r>
      <w:r>
        <w:rPr>
          <w:rFonts w:eastAsia="Arial"/>
          <w:lang w:val="es-ES_tradnl"/>
        </w:rPr>
        <w:tab/>
      </w:r>
      <w:r>
        <w:rPr>
          <w:rFonts w:eastAsia="Arial"/>
          <w:i/>
          <w:iCs/>
          <w:lang w:val="es-ES_tradnl"/>
        </w:rPr>
        <w:t xml:space="preserve">  </w:t>
      </w:r>
    </w:p>
    <w:sectPr w:rsidR="000C5380" w:rsidSect="00773CC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288" w:right="720" w:bottom="288" w:left="72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153FB" w14:textId="77777777" w:rsidR="00AC3CA2" w:rsidRDefault="00AC3CA2">
      <w:r>
        <w:separator/>
      </w:r>
    </w:p>
  </w:endnote>
  <w:endnote w:type="continuationSeparator" w:id="0">
    <w:p w14:paraId="21CAFDAB" w14:textId="77777777" w:rsidR="00AC3CA2" w:rsidRDefault="00AC3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CEFD6" w14:textId="59E1F0C7" w:rsidR="00773CC0" w:rsidRDefault="00773CC0" w:rsidP="00773CC0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lang w:val="es-US"/>
      </w:rPr>
    </w:pPr>
    <w:r>
      <w:rPr>
        <w:rFonts w:eastAsia="Arial"/>
        <w:lang w:val="es-ES_tradnl"/>
      </w:rPr>
      <w:t>Programa MIECHV: detección sistemática ASQ</w:t>
    </w:r>
    <w:r>
      <w:rPr>
        <w:rFonts w:eastAsia="Arial"/>
        <w:lang w:val="es-ES_tradnl"/>
      </w:rPr>
      <w:tab/>
      <w:t>Página </w:t>
    </w:r>
    <w:r w:rsidRPr="00773CC0">
      <w:rPr>
        <w:rFonts w:eastAsia="Arial"/>
        <w:lang w:val="es-ES_tradnl"/>
      </w:rPr>
      <w:fldChar w:fldCharType="begin"/>
    </w:r>
    <w:r w:rsidRPr="00773CC0">
      <w:rPr>
        <w:rFonts w:eastAsia="Arial"/>
        <w:lang w:val="es-ES_tradnl"/>
      </w:rPr>
      <w:instrText xml:space="preserve"> PAGE   \* MERGEFORMAT </w:instrText>
    </w:r>
    <w:r w:rsidRPr="00773CC0">
      <w:rPr>
        <w:rFonts w:eastAsia="Arial"/>
        <w:lang w:val="es-ES_tradnl"/>
      </w:rPr>
      <w:fldChar w:fldCharType="separate"/>
    </w:r>
    <w:r w:rsidRPr="00773CC0">
      <w:rPr>
        <w:rFonts w:eastAsia="Arial"/>
        <w:noProof/>
        <w:lang w:val="es-ES_tradnl"/>
      </w:rPr>
      <w:t>1</w:t>
    </w:r>
    <w:r w:rsidRPr="00773CC0">
      <w:rPr>
        <w:rFonts w:eastAsia="Arial"/>
        <w:noProof/>
        <w:lang w:val="es-ES_tradnl"/>
      </w:rPr>
      <w:fldChar w:fldCharType="end"/>
    </w:r>
    <w:r>
      <w:rPr>
        <w:rFonts w:eastAsia="Arial"/>
        <w:lang w:val="es-ES_tradnl"/>
      </w:rPr>
      <w:t> de 2</w:t>
    </w:r>
    <w:r>
      <w:rPr>
        <w:rFonts w:eastAsia="Arial"/>
        <w:lang w:val="es-ES_tradnl"/>
      </w:rPr>
      <w:tab/>
      <w:t>rev. 10/01/202</w:t>
    </w:r>
    <w:r w:rsidR="00A16C19">
      <w:rPr>
        <w:rFonts w:eastAsia="Arial"/>
        <w:lang w:val="es-ES_tradnl"/>
      </w:rPr>
      <w:t>5</w:t>
    </w:r>
    <w:r>
      <w:rPr>
        <w:rFonts w:eastAsia="Arial"/>
        <w:lang w:val="es-ES_tradnl"/>
      </w:rPr>
      <w:t>_Spanish</w:t>
    </w:r>
  </w:p>
  <w:p w14:paraId="66B9C6D2" w14:textId="77777777" w:rsidR="00773CC0" w:rsidRDefault="00773C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BB0D6" w14:textId="40534E0E" w:rsidR="000C5380" w:rsidRDefault="004E6F5D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lang w:val="es-US"/>
      </w:rPr>
    </w:pPr>
    <w:r>
      <w:rPr>
        <w:rFonts w:eastAsia="Arial"/>
        <w:lang w:val="es-ES_tradnl"/>
      </w:rPr>
      <w:t>Programa MIECHV: detección sistemática ASQ</w:t>
    </w:r>
    <w:r>
      <w:rPr>
        <w:rFonts w:eastAsia="Arial"/>
        <w:lang w:val="es-ES_tradnl"/>
      </w:rPr>
      <w:tab/>
      <w:t>Página 1 de </w:t>
    </w:r>
    <w:r w:rsidR="00773CC0">
      <w:rPr>
        <w:rFonts w:eastAsia="Arial"/>
        <w:lang w:val="es-ES_tradnl"/>
      </w:rPr>
      <w:t>2</w:t>
    </w:r>
    <w:r>
      <w:rPr>
        <w:rFonts w:eastAsia="Arial"/>
        <w:lang w:val="es-ES_tradnl"/>
      </w:rPr>
      <w:tab/>
      <w:t>rev. 10/01/202</w:t>
    </w:r>
    <w:r w:rsidR="00A16C19">
      <w:rPr>
        <w:rFonts w:eastAsia="Arial"/>
        <w:lang w:val="es-ES_tradnl"/>
      </w:rPr>
      <w:t>5</w:t>
    </w:r>
    <w:r>
      <w:rPr>
        <w:rFonts w:eastAsia="Arial"/>
        <w:lang w:val="es-ES_tradnl"/>
      </w:rPr>
      <w:t>_Spanish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5207A" w14:textId="77777777" w:rsidR="003B476A" w:rsidRDefault="003B47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F5825" w14:textId="77777777" w:rsidR="00AC3CA2" w:rsidRDefault="00AC3CA2">
      <w:r>
        <w:separator/>
      </w:r>
    </w:p>
  </w:footnote>
  <w:footnote w:type="continuationSeparator" w:id="0">
    <w:p w14:paraId="1C41B6BC" w14:textId="77777777" w:rsidR="00AC3CA2" w:rsidRDefault="00AC3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16D73" w14:textId="77777777" w:rsidR="003B476A" w:rsidRDefault="003B47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E22DA" w14:textId="77777777" w:rsidR="003B476A" w:rsidRDefault="003B47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F2CE7" w14:textId="77777777" w:rsidR="003B476A" w:rsidRDefault="003B47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DF6C63"/>
    <w:multiLevelType w:val="hybridMultilevel"/>
    <w:tmpl w:val="287EBA3A"/>
    <w:lvl w:ilvl="0" w:tplc="6C9281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01C9844" w:tentative="1">
      <w:start w:val="1"/>
      <w:numFmt w:val="lowerLetter"/>
      <w:lvlText w:val="%2."/>
      <w:lvlJc w:val="left"/>
      <w:pPr>
        <w:ind w:left="1440" w:hanging="360"/>
      </w:pPr>
    </w:lvl>
    <w:lvl w:ilvl="2" w:tplc="CE7AB198" w:tentative="1">
      <w:start w:val="1"/>
      <w:numFmt w:val="lowerRoman"/>
      <w:lvlText w:val="%3."/>
      <w:lvlJc w:val="right"/>
      <w:pPr>
        <w:ind w:left="2160" w:hanging="180"/>
      </w:pPr>
    </w:lvl>
    <w:lvl w:ilvl="3" w:tplc="A9B410EC" w:tentative="1">
      <w:start w:val="1"/>
      <w:numFmt w:val="decimal"/>
      <w:lvlText w:val="%4."/>
      <w:lvlJc w:val="left"/>
      <w:pPr>
        <w:ind w:left="2880" w:hanging="360"/>
      </w:pPr>
    </w:lvl>
    <w:lvl w:ilvl="4" w:tplc="94B2DD54" w:tentative="1">
      <w:start w:val="1"/>
      <w:numFmt w:val="lowerLetter"/>
      <w:lvlText w:val="%5."/>
      <w:lvlJc w:val="left"/>
      <w:pPr>
        <w:ind w:left="3600" w:hanging="360"/>
      </w:pPr>
    </w:lvl>
    <w:lvl w:ilvl="5" w:tplc="7654F454" w:tentative="1">
      <w:start w:val="1"/>
      <w:numFmt w:val="lowerRoman"/>
      <w:lvlText w:val="%6."/>
      <w:lvlJc w:val="right"/>
      <w:pPr>
        <w:ind w:left="4320" w:hanging="180"/>
      </w:pPr>
    </w:lvl>
    <w:lvl w:ilvl="6" w:tplc="FF3894D4" w:tentative="1">
      <w:start w:val="1"/>
      <w:numFmt w:val="decimal"/>
      <w:lvlText w:val="%7."/>
      <w:lvlJc w:val="left"/>
      <w:pPr>
        <w:ind w:left="5040" w:hanging="360"/>
      </w:pPr>
    </w:lvl>
    <w:lvl w:ilvl="7" w:tplc="19A89096" w:tentative="1">
      <w:start w:val="1"/>
      <w:numFmt w:val="lowerLetter"/>
      <w:lvlText w:val="%8."/>
      <w:lvlJc w:val="left"/>
      <w:pPr>
        <w:ind w:left="5760" w:hanging="360"/>
      </w:pPr>
    </w:lvl>
    <w:lvl w:ilvl="8" w:tplc="4D8A0E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557B8C"/>
    <w:multiLevelType w:val="hybridMultilevel"/>
    <w:tmpl w:val="255A627E"/>
    <w:lvl w:ilvl="0" w:tplc="986877D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6865962">
      <w:start w:val="1"/>
      <w:numFmt w:val="lowerLetter"/>
      <w:lvlText w:val="%2."/>
      <w:lvlJc w:val="left"/>
      <w:pPr>
        <w:ind w:left="1440" w:hanging="360"/>
      </w:pPr>
    </w:lvl>
    <w:lvl w:ilvl="2" w:tplc="73F29CAC" w:tentative="1">
      <w:start w:val="1"/>
      <w:numFmt w:val="lowerRoman"/>
      <w:lvlText w:val="%3."/>
      <w:lvlJc w:val="right"/>
      <w:pPr>
        <w:ind w:left="2160" w:hanging="180"/>
      </w:pPr>
    </w:lvl>
    <w:lvl w:ilvl="3" w:tplc="168A1320" w:tentative="1">
      <w:start w:val="1"/>
      <w:numFmt w:val="decimal"/>
      <w:lvlText w:val="%4."/>
      <w:lvlJc w:val="left"/>
      <w:pPr>
        <w:ind w:left="2880" w:hanging="360"/>
      </w:pPr>
    </w:lvl>
    <w:lvl w:ilvl="4" w:tplc="2A509A46" w:tentative="1">
      <w:start w:val="1"/>
      <w:numFmt w:val="lowerLetter"/>
      <w:lvlText w:val="%5."/>
      <w:lvlJc w:val="left"/>
      <w:pPr>
        <w:ind w:left="3600" w:hanging="360"/>
      </w:pPr>
    </w:lvl>
    <w:lvl w:ilvl="5" w:tplc="E2B253C6" w:tentative="1">
      <w:start w:val="1"/>
      <w:numFmt w:val="lowerRoman"/>
      <w:lvlText w:val="%6."/>
      <w:lvlJc w:val="right"/>
      <w:pPr>
        <w:ind w:left="4320" w:hanging="180"/>
      </w:pPr>
    </w:lvl>
    <w:lvl w:ilvl="6" w:tplc="22FA4012" w:tentative="1">
      <w:start w:val="1"/>
      <w:numFmt w:val="decimal"/>
      <w:lvlText w:val="%7."/>
      <w:lvlJc w:val="left"/>
      <w:pPr>
        <w:ind w:left="5040" w:hanging="360"/>
      </w:pPr>
    </w:lvl>
    <w:lvl w:ilvl="7" w:tplc="3F6800F6" w:tentative="1">
      <w:start w:val="1"/>
      <w:numFmt w:val="lowerLetter"/>
      <w:lvlText w:val="%8."/>
      <w:lvlJc w:val="left"/>
      <w:pPr>
        <w:ind w:left="5760" w:hanging="360"/>
      </w:pPr>
    </w:lvl>
    <w:lvl w:ilvl="8" w:tplc="5D947AA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3727166">
    <w:abstractNumId w:val="0"/>
  </w:num>
  <w:num w:numId="2" w16cid:durableId="17301560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formatting="1" w:enforcement="1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CA2"/>
    <w:rsid w:val="000C5380"/>
    <w:rsid w:val="0018268C"/>
    <w:rsid w:val="00336AEF"/>
    <w:rsid w:val="003B476A"/>
    <w:rsid w:val="004E6F5D"/>
    <w:rsid w:val="004F7BA1"/>
    <w:rsid w:val="00527813"/>
    <w:rsid w:val="005C35F3"/>
    <w:rsid w:val="00654586"/>
    <w:rsid w:val="00705957"/>
    <w:rsid w:val="007644F4"/>
    <w:rsid w:val="0077388B"/>
    <w:rsid w:val="00773CC0"/>
    <w:rsid w:val="0079584E"/>
    <w:rsid w:val="007F6466"/>
    <w:rsid w:val="008710AD"/>
    <w:rsid w:val="00944D8B"/>
    <w:rsid w:val="00980745"/>
    <w:rsid w:val="009F0519"/>
    <w:rsid w:val="009F1FEA"/>
    <w:rsid w:val="00A16C19"/>
    <w:rsid w:val="00A77CEF"/>
    <w:rsid w:val="00AC3CA2"/>
    <w:rsid w:val="00C10E69"/>
    <w:rsid w:val="00C61A95"/>
    <w:rsid w:val="00CA79C0"/>
    <w:rsid w:val="00CF2339"/>
    <w:rsid w:val="00E32BDE"/>
    <w:rsid w:val="00E44AF4"/>
    <w:rsid w:val="00E523CB"/>
    <w:rsid w:val="00E75CC3"/>
    <w:rsid w:val="00FF6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6201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Arial" w:hAnsi="Arial" w:cs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Arial" w:hAnsi="Arial" w:cs="Arial"/>
      <w:b/>
      <w:bCs/>
    </w:rPr>
  </w:style>
  <w:style w:type="paragraph" w:styleId="Revision">
    <w:name w:val="Revision"/>
    <w:hidden/>
    <w:uiPriority w:val="99"/>
    <w:semiHidden/>
    <w:rsid w:val="00336AEF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Subtopic xmlns="59da1016-2a1b-4f8a-9768-d7a4932f6f16" xsi:nil="true"/>
    <DocumentExpirationDate xmlns="59da1016-2a1b-4f8a-9768-d7a4932f6f16" xsi:nil="true"/>
    <URL xmlns="http://schemas.microsoft.com/sharepoint/v3">
      <Url>https://stage.oregon.gov/oha/PH/HEALTHYPEOPLEFAMILIES/BABIES/HOMEVISITING/MIECHV/Documents/ehshfo2017/ASQ.dotx</Url>
      <Description>ASQ  Screening</Description>
    </URL>
    <Meta_x0020_Keywords xmlns="d3485903-0c41-4c95-97c3-0887d5b9c673" xsi:nil="true"/>
    <PublishingExpirationDate xmlns="http://schemas.microsoft.com/sharepoint/v3" xsi:nil="true"/>
    <PublishingStartDate xmlns="http://schemas.microsoft.com/sharepoint/v3" xsi:nil="true"/>
    <IACategory xmlns="59da1016-2a1b-4f8a-9768-d7a4932f6f16" xsi:nil="true"/>
    <Meta_x0020_Description xmlns="d3485903-0c41-4c95-97c3-0887d5b9c673" xsi:nil="true"/>
    <IATopic xmlns="59da1016-2a1b-4f8a-9768-d7a4932f6f1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16A7A1-2B80-45B3-BB92-9F36EE3D6DD2}"/>
</file>

<file path=customXml/itemProps2.xml><?xml version="1.0" encoding="utf-8"?>
<ds:datastoreItem xmlns:ds="http://schemas.openxmlformats.org/officeDocument/2006/customXml" ds:itemID="{A18CE996-CFAF-436D-BFB2-7A7F56D55F35}">
  <ds:schemaRefs>
    <ds:schemaRef ds:uri="http://schemas.microsoft.com/office/2006/metadata/properties"/>
    <ds:schemaRef ds:uri="http://schemas.microsoft.com/office/infopath/2007/PartnerControls"/>
    <ds:schemaRef ds:uri="59da1016-2a1b-4f8a-9768-d7a4932f6f16"/>
    <ds:schemaRef ds:uri="http://schemas.microsoft.com/sharepoint/v3"/>
    <ds:schemaRef ds:uri="d3485903-0c41-4c95-97c3-0887d5b9c673"/>
  </ds:schemaRefs>
</ds:datastoreItem>
</file>

<file path=customXml/itemProps3.xml><?xml version="1.0" encoding="utf-8"?>
<ds:datastoreItem xmlns:ds="http://schemas.openxmlformats.org/officeDocument/2006/customXml" ds:itemID="{871E81F0-E09D-49A6-87C2-41FD5622B49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11a67c04-f371-4d71-a575-202b566caae1}" enabled="1" method="Privileged" siteId="{658e63e8-8d39-499c-8f48-13adc9452f4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ASQ</vt:lpstr>
    </vt:vector>
  </TitlesOfParts>
  <Company>DHS</Company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ASQ</dc:title>
  <dc:creator>Davis Spencer</dc:creator>
  <cp:lastModifiedBy>Davis Spencer</cp:lastModifiedBy>
  <cp:revision>2</cp:revision>
  <dcterms:created xsi:type="dcterms:W3CDTF">2025-09-24T19:07:00Z</dcterms:created>
  <dcterms:modified xsi:type="dcterms:W3CDTF">2025-09-24T19:07:00Z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0x0101008C291C5510E3DF4F87391C2624640C76</vt:lpwstr>
  </property>
  <property fmtid="{D5CDD505-2E9C-101B-9397-08002B2CF9AE}" pid="3" name="Order">
    <vt:r8>5700</vt:r8>
  </property>
  <property fmtid="{D5CDD505-2E9C-101B-9397-08002B2CF9AE}" pid="4" name="WorkflowChangePath">
    <vt:lpwstr>8f18a465-e429-4aec-ae98-e5ed602c4d6f,3;7c220413-3c46-455f-b3c4-bfa31d31b322,5;7c220413-3c46-455f-b3c4-bfa31d31b322,7;</vt:lpwstr>
  </property>
</Properties>
</file>