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93A0" w14:textId="08697FD1" w:rsidR="00B97381" w:rsidRDefault="00B97381" w:rsidP="005A1A58">
      <w:pPr>
        <w:pStyle w:val="Heading1"/>
        <w:spacing w:before="0" w:after="0" w:line="240" w:lineRule="auto"/>
        <w:rPr>
          <w:rFonts w:ascii="Verdana" w:hAnsi="Verdana"/>
          <w:b/>
          <w:bCs/>
          <w:sz w:val="36"/>
          <w:szCs w:val="36"/>
        </w:rPr>
      </w:pPr>
      <w:r w:rsidRPr="006A3041">
        <w:rPr>
          <w:rFonts w:ascii="Verdana" w:hAnsi="Verdana"/>
          <w:b/>
          <w:bCs/>
          <w:sz w:val="36"/>
          <w:szCs w:val="36"/>
        </w:rPr>
        <w:t>G</w:t>
      </w:r>
      <w:r w:rsidR="006A3041" w:rsidRPr="006A3041">
        <w:rPr>
          <w:rFonts w:ascii="Verdana" w:hAnsi="Verdana"/>
          <w:b/>
          <w:bCs/>
          <w:sz w:val="36"/>
          <w:szCs w:val="36"/>
        </w:rPr>
        <w:t>eneral Instructions for Slide Advance Issues</w:t>
      </w:r>
    </w:p>
    <w:p w14:paraId="22B63325" w14:textId="77777777" w:rsidR="0067613E" w:rsidRPr="0067613E" w:rsidRDefault="0067613E" w:rsidP="0067613E">
      <w:pPr>
        <w:rPr>
          <w:sz w:val="16"/>
          <w:szCs w:val="16"/>
        </w:rPr>
      </w:pPr>
    </w:p>
    <w:p w14:paraId="266734AC" w14:textId="7E6C6085" w:rsidR="00B97381" w:rsidRPr="006A3041" w:rsidRDefault="00A311A3" w:rsidP="005A1A58">
      <w:pPr>
        <w:pStyle w:val="Heading2"/>
        <w:spacing w:before="0" w:after="0" w:line="240" w:lineRule="auto"/>
        <w:rPr>
          <w:rFonts w:ascii="Verdana" w:hAnsi="Verdana"/>
          <w:b/>
          <w:bCs/>
          <w:color w:val="0B769F" w:themeColor="accent4" w:themeShade="BF"/>
          <w:sz w:val="28"/>
          <w:szCs w:val="28"/>
        </w:rPr>
      </w:pPr>
      <w:r>
        <w:rPr>
          <w:rFonts w:ascii="Verdana" w:hAnsi="Verdana"/>
          <w:b/>
          <w:bCs/>
          <w:color w:val="0B769F" w:themeColor="accent4" w:themeShade="BF"/>
          <w:sz w:val="28"/>
          <w:szCs w:val="28"/>
        </w:rPr>
        <w:t>V</w:t>
      </w:r>
      <w:r w:rsidR="00B97381"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>ideo/</w:t>
      </w:r>
      <w:r w:rsidR="00210FF5"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>c</w:t>
      </w:r>
      <w:r w:rsidR="00B97381"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 xml:space="preserve">ourse </w:t>
      </w:r>
      <w:r w:rsidR="00210FF5"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>s</w:t>
      </w:r>
      <w:r w:rsidR="00B97381"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>tuck</w:t>
      </w:r>
      <w:r w:rsidR="00210FF5"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 xml:space="preserve"> or not completing</w:t>
      </w:r>
      <w:r w:rsidR="00E3330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>?</w:t>
      </w:r>
    </w:p>
    <w:p w14:paraId="605C7244" w14:textId="77777777" w:rsidR="00B97381" w:rsidRPr="006A3041" w:rsidRDefault="00B97381" w:rsidP="005A1A58">
      <w:pPr>
        <w:spacing w:after="0" w:line="240" w:lineRule="auto"/>
        <w:rPr>
          <w:rFonts w:ascii="Verdana" w:hAnsi="Verdana"/>
        </w:rPr>
      </w:pPr>
      <w:r w:rsidRPr="006A3041">
        <w:rPr>
          <w:rFonts w:ascii="Verdana" w:hAnsi="Verdana"/>
        </w:rPr>
        <w:t>If your training video is stuck or the course will not complete you can:</w:t>
      </w:r>
    </w:p>
    <w:p w14:paraId="00252D37" w14:textId="77777777" w:rsidR="006A3041" w:rsidRPr="006A3041" w:rsidRDefault="00B97381" w:rsidP="005A1A58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6A3041">
        <w:rPr>
          <w:rFonts w:ascii="Verdana" w:hAnsi="Verdana"/>
        </w:rPr>
        <w:t>Close out of all windows and browsers</w:t>
      </w:r>
    </w:p>
    <w:p w14:paraId="67705E84" w14:textId="77777777" w:rsidR="006A3041" w:rsidRPr="006A3041" w:rsidRDefault="006A3041" w:rsidP="005A1A58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6A3041">
        <w:rPr>
          <w:rFonts w:ascii="Verdana" w:hAnsi="Verdana"/>
        </w:rPr>
        <w:t>R</w:t>
      </w:r>
      <w:r w:rsidR="00B97381" w:rsidRPr="006A3041">
        <w:rPr>
          <w:rFonts w:ascii="Verdana" w:hAnsi="Verdana"/>
        </w:rPr>
        <w:t>estart your computer</w:t>
      </w:r>
    </w:p>
    <w:p w14:paraId="559874FE" w14:textId="7F763515" w:rsidR="00B97381" w:rsidRPr="006A3041" w:rsidRDefault="006A3041" w:rsidP="005A1A58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6A3041">
        <w:rPr>
          <w:rFonts w:ascii="Verdana" w:hAnsi="Verdana"/>
        </w:rPr>
        <w:t>O</w:t>
      </w:r>
      <w:r w:rsidR="00B97381" w:rsidRPr="006A3041">
        <w:rPr>
          <w:rFonts w:ascii="Verdana" w:hAnsi="Verdana"/>
        </w:rPr>
        <w:t xml:space="preserve">pen Workday using </w:t>
      </w:r>
      <w:r w:rsidR="00A311A3">
        <w:rPr>
          <w:rFonts w:ascii="Verdana" w:hAnsi="Verdana"/>
        </w:rPr>
        <w:t xml:space="preserve">Microsoft </w:t>
      </w:r>
      <w:r w:rsidR="00B97381" w:rsidRPr="006A3041">
        <w:rPr>
          <w:rFonts w:ascii="Verdana" w:hAnsi="Verdana"/>
        </w:rPr>
        <w:t>Edge browser</w:t>
      </w:r>
    </w:p>
    <w:p w14:paraId="54CD0964" w14:textId="21F1DF0D" w:rsidR="00B97381" w:rsidRPr="00027D58" w:rsidRDefault="00B97381" w:rsidP="005A1A58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6A3041">
        <w:rPr>
          <w:rFonts w:ascii="Verdana" w:hAnsi="Verdana"/>
        </w:rPr>
        <w:t>If the course still shows as incomplete in Workday</w:t>
      </w:r>
      <w:r w:rsidR="006A3041">
        <w:rPr>
          <w:rFonts w:ascii="Verdana" w:hAnsi="Verdana"/>
        </w:rPr>
        <w:t>:</w:t>
      </w:r>
      <w:r w:rsidR="00027D58">
        <w:rPr>
          <w:rFonts w:ascii="Verdana" w:hAnsi="Verdana"/>
        </w:rPr>
        <w:t xml:space="preserve"> </w:t>
      </w:r>
      <w:r w:rsidR="006A3041" w:rsidRPr="00027D58">
        <w:rPr>
          <w:rFonts w:ascii="Verdana" w:hAnsi="Verdana"/>
        </w:rPr>
        <w:t>Select, open, and click on</w:t>
      </w:r>
      <w:r w:rsidRPr="00027D58">
        <w:rPr>
          <w:rFonts w:ascii="Verdana" w:hAnsi="Verdana"/>
        </w:rPr>
        <w:t xml:space="preserve"> the course to see if it will complete when you </w:t>
      </w:r>
      <w:r w:rsidR="006A3041" w:rsidRPr="00027D58">
        <w:rPr>
          <w:rFonts w:ascii="Verdana" w:hAnsi="Verdana"/>
        </w:rPr>
        <w:t>select it</w:t>
      </w:r>
    </w:p>
    <w:p w14:paraId="58EE285A" w14:textId="251B8956" w:rsidR="00B97381" w:rsidRPr="006A3041" w:rsidRDefault="00B97381" w:rsidP="005A1A58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6A3041">
        <w:rPr>
          <w:rFonts w:ascii="Verdana" w:hAnsi="Verdana"/>
        </w:rPr>
        <w:t xml:space="preserve">If that doesn’t work, follow the </w:t>
      </w:r>
      <w:r w:rsidR="004519E8">
        <w:rPr>
          <w:rFonts w:ascii="Verdana" w:hAnsi="Verdana"/>
        </w:rPr>
        <w:t xml:space="preserve">browser clearing (page 1) and </w:t>
      </w:r>
      <w:r w:rsidRPr="006A3041">
        <w:rPr>
          <w:rFonts w:ascii="Verdana" w:hAnsi="Verdana"/>
        </w:rPr>
        <w:t xml:space="preserve">popup enabling </w:t>
      </w:r>
      <w:r w:rsidR="004519E8">
        <w:rPr>
          <w:rFonts w:ascii="Verdana" w:hAnsi="Verdana"/>
        </w:rPr>
        <w:t xml:space="preserve">(page 2) </w:t>
      </w:r>
      <w:r w:rsidRPr="006A3041">
        <w:rPr>
          <w:rFonts w:ascii="Verdana" w:hAnsi="Verdana"/>
        </w:rPr>
        <w:t>instructions</w:t>
      </w:r>
      <w:r w:rsidR="006A3041" w:rsidRPr="006A3041">
        <w:rPr>
          <w:rFonts w:ascii="Verdana" w:hAnsi="Verdana"/>
        </w:rPr>
        <w:t xml:space="preserve"> below</w:t>
      </w:r>
    </w:p>
    <w:p w14:paraId="3E4C62E4" w14:textId="77777777" w:rsidR="00B97381" w:rsidRPr="006A3041" w:rsidRDefault="00B97381" w:rsidP="005A1A58">
      <w:pPr>
        <w:spacing w:after="0" w:line="240" w:lineRule="auto"/>
        <w:ind w:left="720"/>
        <w:rPr>
          <w:rFonts w:ascii="Verdana" w:hAnsi="Verdana"/>
        </w:rPr>
      </w:pPr>
    </w:p>
    <w:p w14:paraId="5F546D64" w14:textId="31ABE17A" w:rsidR="00B97381" w:rsidRPr="006A3041" w:rsidRDefault="00B97381" w:rsidP="005A1A58">
      <w:pPr>
        <w:pStyle w:val="Heading2"/>
        <w:spacing w:before="0" w:after="0" w:line="240" w:lineRule="auto"/>
        <w:rPr>
          <w:rFonts w:ascii="Verdana" w:hAnsi="Verdana"/>
          <w:b/>
          <w:bCs/>
          <w:color w:val="0B769F" w:themeColor="accent4" w:themeShade="BF"/>
          <w:sz w:val="28"/>
          <w:szCs w:val="28"/>
        </w:rPr>
      </w:pPr>
      <w:r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 xml:space="preserve">Popup </w:t>
      </w:r>
      <w:r w:rsidR="00210FF5"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>e</w:t>
      </w:r>
      <w:r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 xml:space="preserve">nabling and </w:t>
      </w:r>
      <w:r w:rsidR="00A311A3">
        <w:rPr>
          <w:rFonts w:ascii="Verdana" w:hAnsi="Verdana"/>
          <w:b/>
          <w:bCs/>
          <w:color w:val="0B769F" w:themeColor="accent4" w:themeShade="BF"/>
          <w:sz w:val="28"/>
          <w:szCs w:val="28"/>
        </w:rPr>
        <w:t xml:space="preserve">browser history </w:t>
      </w:r>
      <w:r w:rsidR="00210FF5"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>c</w:t>
      </w:r>
      <w:r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 xml:space="preserve">learing </w:t>
      </w:r>
      <w:r w:rsidR="00210FF5"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>i</w:t>
      </w:r>
      <w:r w:rsidRPr="006A3041">
        <w:rPr>
          <w:rFonts w:ascii="Verdana" w:hAnsi="Verdana"/>
          <w:b/>
          <w:bCs/>
          <w:color w:val="0B769F" w:themeColor="accent4" w:themeShade="BF"/>
          <w:sz w:val="28"/>
          <w:szCs w:val="28"/>
        </w:rPr>
        <w:t>nstructions</w:t>
      </w:r>
    </w:p>
    <w:p w14:paraId="1E83B55D" w14:textId="3DD18036" w:rsidR="005A1A58" w:rsidRPr="006A3041" w:rsidRDefault="00A311A3" w:rsidP="005A1A58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E</w:t>
      </w:r>
      <w:r w:rsidR="00B97381" w:rsidRPr="006A3041">
        <w:rPr>
          <w:rFonts w:ascii="Verdana" w:hAnsi="Verdana"/>
        </w:rPr>
        <w:t xml:space="preserve">nsure your browser, computer, and Workday are working </w:t>
      </w:r>
      <w:r>
        <w:rPr>
          <w:rFonts w:ascii="Verdana" w:hAnsi="Verdana"/>
        </w:rPr>
        <w:t>well together</w:t>
      </w:r>
      <w:r w:rsidR="00B97381" w:rsidRPr="006A3041">
        <w:rPr>
          <w:rFonts w:ascii="Verdana" w:hAnsi="Verdana"/>
        </w:rPr>
        <w:t>:</w:t>
      </w:r>
    </w:p>
    <w:p w14:paraId="60698FA9" w14:textId="69849166" w:rsidR="00C10F66" w:rsidRDefault="00C10F66" w:rsidP="005A1A58">
      <w:pPr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Use </w:t>
      </w:r>
      <w:r w:rsidR="00A311A3">
        <w:rPr>
          <w:rFonts w:ascii="Verdana" w:hAnsi="Verdana"/>
        </w:rPr>
        <w:t xml:space="preserve">Microsoft </w:t>
      </w:r>
      <w:r>
        <w:rPr>
          <w:rFonts w:ascii="Verdana" w:hAnsi="Verdana"/>
        </w:rPr>
        <w:t>Edge browser</w:t>
      </w:r>
    </w:p>
    <w:p w14:paraId="705046F2" w14:textId="3EB20365" w:rsidR="00C10F66" w:rsidRDefault="00C10F66" w:rsidP="005A1A58">
      <w:pPr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Clear browser history, cache, and cookies (instructions below)</w:t>
      </w:r>
    </w:p>
    <w:p w14:paraId="76AD32C3" w14:textId="4106CC63" w:rsidR="00C10F66" w:rsidRDefault="00C10F66" w:rsidP="005A1A58">
      <w:pPr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Enable popups on both browser and computer (instructions below)</w:t>
      </w:r>
    </w:p>
    <w:p w14:paraId="191ADAC0" w14:textId="30F10C6B" w:rsidR="00B97381" w:rsidRPr="006A3041" w:rsidRDefault="00C10F66" w:rsidP="005A1A58">
      <w:pPr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Open only the window you are using for</w:t>
      </w:r>
      <w:r w:rsidR="00B97381" w:rsidRPr="006A3041">
        <w:rPr>
          <w:rFonts w:ascii="Verdana" w:hAnsi="Verdana"/>
        </w:rPr>
        <w:t xml:space="preserve"> Workday</w:t>
      </w:r>
    </w:p>
    <w:p w14:paraId="3646AF59" w14:textId="0D689B6E" w:rsidR="00B97381" w:rsidRPr="006A3041" w:rsidRDefault="00B97381" w:rsidP="005A1A58">
      <w:pPr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 w:rsidRPr="006A3041">
        <w:rPr>
          <w:rFonts w:ascii="Verdana" w:hAnsi="Verdana"/>
        </w:rPr>
        <w:t xml:space="preserve">Do nothing else on your computer while </w:t>
      </w:r>
      <w:r w:rsidR="00C10F66">
        <w:rPr>
          <w:rFonts w:ascii="Verdana" w:hAnsi="Verdana"/>
        </w:rPr>
        <w:t>completing</w:t>
      </w:r>
      <w:r w:rsidRPr="006A3041">
        <w:rPr>
          <w:rFonts w:ascii="Verdana" w:hAnsi="Verdana"/>
        </w:rPr>
        <w:t xml:space="preserve"> the course</w:t>
      </w:r>
    </w:p>
    <w:p w14:paraId="615CA0D8" w14:textId="77777777" w:rsidR="00B97381" w:rsidRPr="006A3041" w:rsidRDefault="00B97381" w:rsidP="005A1A58">
      <w:pPr>
        <w:spacing w:after="0" w:line="240" w:lineRule="auto"/>
        <w:ind w:left="720"/>
        <w:rPr>
          <w:rFonts w:ascii="Verdana" w:hAnsi="Verdana"/>
        </w:rPr>
      </w:pPr>
    </w:p>
    <w:p w14:paraId="1F8A2797" w14:textId="068B7282" w:rsidR="00A311A3" w:rsidRPr="00A311A3" w:rsidRDefault="00A311A3" w:rsidP="005A1A58">
      <w:pPr>
        <w:pStyle w:val="Heading3"/>
        <w:spacing w:before="0" w:after="0" w:line="240" w:lineRule="auto"/>
        <w:rPr>
          <w:rFonts w:ascii="Verdana" w:hAnsi="Verdana"/>
          <w:b/>
          <w:bCs/>
          <w:i/>
          <w:iCs/>
          <w:color w:val="0B769F" w:themeColor="accent4" w:themeShade="BF"/>
        </w:rPr>
      </w:pPr>
      <w:r w:rsidRPr="00A311A3">
        <w:rPr>
          <w:rFonts w:ascii="Verdana" w:hAnsi="Verdana"/>
          <w:b/>
          <w:bCs/>
          <w:i/>
          <w:iCs/>
          <w:color w:val="0B769F" w:themeColor="accent4" w:themeShade="BF"/>
        </w:rPr>
        <w:t>Clear browser history</w:t>
      </w:r>
    </w:p>
    <w:p w14:paraId="07E3239B" w14:textId="7AD9A92D" w:rsidR="00A311A3" w:rsidRDefault="005A1A58" w:rsidP="005A1A58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Follow the instructions below to clear browser history, cache, and cookies</w:t>
      </w:r>
    </w:p>
    <w:p w14:paraId="7EDE4589" w14:textId="77777777" w:rsidR="005A1A58" w:rsidRPr="005A1A58" w:rsidRDefault="005A1A58" w:rsidP="005A1A58">
      <w:pPr>
        <w:spacing w:after="0" w:line="240" w:lineRule="auto"/>
        <w:rPr>
          <w:rFonts w:ascii="Verdana" w:hAnsi="Verdana"/>
        </w:rPr>
      </w:pPr>
    </w:p>
    <w:p w14:paraId="488C7404" w14:textId="6EE8B3C9" w:rsidR="00B40347" w:rsidRPr="00C10F66" w:rsidRDefault="00B40347" w:rsidP="005A1A58">
      <w:pPr>
        <w:pStyle w:val="ListParagraph"/>
        <w:numPr>
          <w:ilvl w:val="0"/>
          <w:numId w:val="21"/>
        </w:numPr>
        <w:spacing w:after="0" w:line="240" w:lineRule="auto"/>
        <w:ind w:left="360"/>
        <w:contextualSpacing w:val="0"/>
        <w:rPr>
          <w:rFonts w:ascii="Verdana" w:hAnsi="Verdana"/>
          <w:b/>
          <w:bCs/>
        </w:rPr>
      </w:pPr>
      <w:r w:rsidRPr="00C10F66">
        <w:rPr>
          <w:rFonts w:ascii="Verdana" w:hAnsi="Verdana"/>
          <w:b/>
          <w:bCs/>
        </w:rPr>
        <w:t>Microsoft Edge</w:t>
      </w:r>
    </w:p>
    <w:p w14:paraId="44310100" w14:textId="4FC49876" w:rsidR="00B40347" w:rsidRDefault="004519E8" w:rsidP="004519E8">
      <w:pPr>
        <w:spacing w:after="0" w:line="240" w:lineRule="auto"/>
        <w:ind w:left="360"/>
        <w:rPr>
          <w:rFonts w:ascii="Verdana" w:hAnsi="Verdana"/>
        </w:rPr>
      </w:pPr>
      <w:r>
        <w:rPr>
          <w:rFonts w:ascii="Verdana" w:hAnsi="Verdana"/>
        </w:rPr>
        <w:t xml:space="preserve">Open the following link and use the prompts to clear history, cache, and cookies for Microsoft Edge </w:t>
      </w:r>
      <w:r w:rsidR="00B40347">
        <w:rPr>
          <w:rFonts w:ascii="Verdana" w:hAnsi="Verdana"/>
        </w:rPr>
        <w:t>Open Edge</w:t>
      </w:r>
      <w:r>
        <w:rPr>
          <w:rFonts w:ascii="Verdana" w:hAnsi="Verdana"/>
        </w:rPr>
        <w:t xml:space="preserve">: </w:t>
      </w:r>
      <w:hyperlink r:id="rId10" w:history="1">
        <w:r w:rsidRPr="00847B20">
          <w:rPr>
            <w:rStyle w:val="Hyperlink"/>
            <w:rFonts w:ascii="Verdana" w:hAnsi="Verdana"/>
          </w:rPr>
          <w:t>https://support.microsoft.com/en-us/microsoft-edge/view-and-delete-browser-history-in-microsoft-edge-00cf7943-a9e1-975a-a33d-ac10ce454ca4</w:t>
        </w:r>
      </w:hyperlink>
    </w:p>
    <w:p w14:paraId="01B7C186" w14:textId="77777777" w:rsidR="005A1A58" w:rsidRDefault="005A1A58" w:rsidP="004519E8">
      <w:pPr>
        <w:spacing w:after="0" w:line="240" w:lineRule="auto"/>
        <w:rPr>
          <w:rFonts w:ascii="Verdana" w:hAnsi="Verdana"/>
        </w:rPr>
      </w:pPr>
    </w:p>
    <w:p w14:paraId="2855AEC1" w14:textId="70460D45" w:rsidR="00500A3D" w:rsidRPr="00C10F66" w:rsidRDefault="00500A3D" w:rsidP="005A1A58">
      <w:pPr>
        <w:pStyle w:val="ListParagraph"/>
        <w:numPr>
          <w:ilvl w:val="0"/>
          <w:numId w:val="22"/>
        </w:numPr>
        <w:spacing w:after="0" w:line="240" w:lineRule="auto"/>
        <w:ind w:left="360"/>
        <w:contextualSpacing w:val="0"/>
        <w:rPr>
          <w:rFonts w:ascii="Verdana" w:hAnsi="Verdana"/>
          <w:b/>
          <w:bCs/>
        </w:rPr>
      </w:pPr>
      <w:r w:rsidRPr="00C10F66">
        <w:rPr>
          <w:rFonts w:ascii="Verdana" w:hAnsi="Verdana"/>
          <w:b/>
          <w:bCs/>
        </w:rPr>
        <w:t>Chrome</w:t>
      </w:r>
    </w:p>
    <w:p w14:paraId="6105AA7B" w14:textId="63FDE775" w:rsidR="004519E8" w:rsidRDefault="00500A3D" w:rsidP="004519E8">
      <w:pPr>
        <w:spacing w:after="0" w:line="240" w:lineRule="auto"/>
        <w:ind w:left="360"/>
        <w:rPr>
          <w:rFonts w:ascii="Verdana" w:hAnsi="Verdana"/>
          <w:b/>
          <w:bCs/>
          <w:i/>
          <w:iCs/>
          <w:color w:val="0B769F" w:themeColor="accent4" w:themeShade="BF"/>
        </w:rPr>
      </w:pPr>
      <w:r w:rsidRPr="004519E8">
        <w:rPr>
          <w:rFonts w:ascii="Verdana" w:hAnsi="Verdana"/>
        </w:rPr>
        <w:t xml:space="preserve">Open </w:t>
      </w:r>
      <w:r w:rsidR="004519E8" w:rsidRPr="004519E8">
        <w:rPr>
          <w:rFonts w:ascii="Verdana" w:hAnsi="Verdana"/>
        </w:rPr>
        <w:t xml:space="preserve">the following link and </w:t>
      </w:r>
      <w:r w:rsidR="004519E8">
        <w:rPr>
          <w:rFonts w:ascii="Verdana" w:hAnsi="Verdana"/>
        </w:rPr>
        <w:t xml:space="preserve">use the </w:t>
      </w:r>
      <w:r w:rsidR="004519E8" w:rsidRPr="004519E8">
        <w:rPr>
          <w:rFonts w:ascii="Verdana" w:hAnsi="Verdana"/>
        </w:rPr>
        <w:t xml:space="preserve">prompts to clear history, cache, and cookies for Chrome: </w:t>
      </w:r>
      <w:hyperlink r:id="rId11" w:history="1">
        <w:r w:rsidR="004519E8" w:rsidRPr="004519E8">
          <w:rPr>
            <w:rStyle w:val="Hyperlink"/>
            <w:rFonts w:ascii="Verdana" w:hAnsi="Verdana"/>
          </w:rPr>
          <w:t>https://support.google.com/accounts/answer/32050?hl=en&amp;co=GENIE.Platform%3DDesktop</w:t>
        </w:r>
      </w:hyperlink>
    </w:p>
    <w:p w14:paraId="4BF5DCB1" w14:textId="77777777" w:rsidR="004519E8" w:rsidRDefault="004519E8" w:rsidP="005A1A58">
      <w:pPr>
        <w:pStyle w:val="Heading3"/>
        <w:spacing w:before="0" w:after="0" w:line="240" w:lineRule="auto"/>
        <w:rPr>
          <w:rFonts w:ascii="Verdana" w:hAnsi="Verdana"/>
          <w:b/>
          <w:bCs/>
          <w:i/>
          <w:iCs/>
          <w:color w:val="0B769F" w:themeColor="accent4" w:themeShade="BF"/>
        </w:rPr>
      </w:pPr>
    </w:p>
    <w:p w14:paraId="6FDFB7F7" w14:textId="77777777" w:rsidR="004519E8" w:rsidRDefault="004519E8">
      <w:pPr>
        <w:rPr>
          <w:rFonts w:ascii="Verdana" w:eastAsiaTheme="majorEastAsia" w:hAnsi="Verdana" w:cstheme="majorBidi"/>
          <w:b/>
          <w:bCs/>
          <w:i/>
          <w:iCs/>
          <w:color w:val="0B769F" w:themeColor="accent4" w:themeShade="BF"/>
          <w:sz w:val="28"/>
          <w:szCs w:val="28"/>
        </w:rPr>
      </w:pPr>
      <w:r>
        <w:rPr>
          <w:rFonts w:ascii="Verdana" w:hAnsi="Verdana"/>
          <w:b/>
          <w:bCs/>
          <w:i/>
          <w:iCs/>
          <w:color w:val="0B769F" w:themeColor="accent4" w:themeShade="BF"/>
        </w:rPr>
        <w:br w:type="page"/>
      </w:r>
    </w:p>
    <w:p w14:paraId="732D8188" w14:textId="77777777" w:rsidR="004519E8" w:rsidRDefault="004519E8" w:rsidP="005A1A58">
      <w:pPr>
        <w:pStyle w:val="Heading3"/>
        <w:spacing w:before="0" w:after="0" w:line="240" w:lineRule="auto"/>
        <w:rPr>
          <w:rFonts w:ascii="Verdana" w:hAnsi="Verdana"/>
          <w:b/>
          <w:bCs/>
          <w:i/>
          <w:iCs/>
          <w:color w:val="0B769F" w:themeColor="accent4" w:themeShade="BF"/>
        </w:rPr>
      </w:pPr>
    </w:p>
    <w:p w14:paraId="5381AFA8" w14:textId="74A1830D" w:rsidR="00A311A3" w:rsidRDefault="00A311A3" w:rsidP="005A1A58">
      <w:pPr>
        <w:pStyle w:val="Heading3"/>
        <w:spacing w:before="0" w:after="0" w:line="240" w:lineRule="auto"/>
        <w:rPr>
          <w:rFonts w:ascii="Verdana" w:hAnsi="Verdana"/>
          <w:b/>
          <w:bCs/>
          <w:i/>
          <w:iCs/>
          <w:color w:val="0B769F" w:themeColor="accent4" w:themeShade="BF"/>
        </w:rPr>
      </w:pPr>
      <w:r>
        <w:rPr>
          <w:rFonts w:ascii="Verdana" w:hAnsi="Verdana"/>
          <w:b/>
          <w:bCs/>
          <w:i/>
          <w:iCs/>
          <w:color w:val="0B769F" w:themeColor="accent4" w:themeShade="BF"/>
        </w:rPr>
        <w:t>Enable popups</w:t>
      </w:r>
    </w:p>
    <w:p w14:paraId="02702969" w14:textId="4A170F3A" w:rsidR="00B97381" w:rsidRDefault="005A1A58" w:rsidP="005A1A58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Follow the instructions below to enable popups using your </w:t>
      </w:r>
      <w:r w:rsidR="00A311A3" w:rsidRPr="005A1A58">
        <w:rPr>
          <w:rFonts w:ascii="Verdana" w:hAnsi="Verdana"/>
        </w:rPr>
        <w:t xml:space="preserve">browser </w:t>
      </w:r>
      <w:r>
        <w:rPr>
          <w:rFonts w:ascii="Verdana" w:hAnsi="Verdana"/>
        </w:rPr>
        <w:t xml:space="preserve">and computer control panel </w:t>
      </w:r>
      <w:r w:rsidR="00A311A3" w:rsidRPr="005A1A58">
        <w:rPr>
          <w:rFonts w:ascii="Verdana" w:hAnsi="Verdana"/>
        </w:rPr>
        <w:t>settings</w:t>
      </w:r>
      <w:r>
        <w:rPr>
          <w:rFonts w:ascii="Verdana" w:hAnsi="Verdana"/>
        </w:rPr>
        <w:t>.</w:t>
      </w:r>
    </w:p>
    <w:p w14:paraId="05B59BF4" w14:textId="77777777" w:rsidR="005A1A58" w:rsidRPr="005A1A58" w:rsidRDefault="005A1A58" w:rsidP="005A1A58">
      <w:pPr>
        <w:spacing w:after="0" w:line="240" w:lineRule="auto"/>
        <w:rPr>
          <w:rFonts w:ascii="Verdana" w:hAnsi="Verdana"/>
        </w:rPr>
      </w:pPr>
    </w:p>
    <w:p w14:paraId="33D8DED5" w14:textId="3EDF2D3F" w:rsidR="006A3041" w:rsidRPr="00C10F66" w:rsidRDefault="006A3041" w:rsidP="005A1A58">
      <w:pPr>
        <w:pStyle w:val="ListParagraph"/>
        <w:numPr>
          <w:ilvl w:val="0"/>
          <w:numId w:val="22"/>
        </w:numPr>
        <w:spacing w:after="0" w:line="240" w:lineRule="auto"/>
        <w:ind w:left="360"/>
        <w:contextualSpacing w:val="0"/>
        <w:rPr>
          <w:rFonts w:ascii="Verdana" w:hAnsi="Verdana"/>
        </w:rPr>
      </w:pPr>
      <w:r w:rsidRPr="00C10F66">
        <w:rPr>
          <w:rFonts w:ascii="Verdana" w:hAnsi="Verdana"/>
          <w:b/>
          <w:bCs/>
        </w:rPr>
        <w:t>Edge</w:t>
      </w:r>
    </w:p>
    <w:p w14:paraId="7F267466" w14:textId="2991430A" w:rsidR="000A66C7" w:rsidRDefault="004519E8" w:rsidP="005A1A58">
      <w:pPr>
        <w:pStyle w:val="ListParagraph"/>
        <w:numPr>
          <w:ilvl w:val="0"/>
          <w:numId w:val="13"/>
        </w:numPr>
        <w:spacing w:after="0" w:line="240" w:lineRule="auto"/>
        <w:ind w:left="720"/>
        <w:contextualSpacing w:val="0"/>
        <w:rPr>
          <w:rFonts w:ascii="Verdana" w:hAnsi="Verdana"/>
        </w:rPr>
      </w:pPr>
      <w:r>
        <w:rPr>
          <w:rFonts w:ascii="Verdana" w:hAnsi="Verdana"/>
        </w:rPr>
        <w:t>Open the following link and use the prompts</w:t>
      </w:r>
      <w:r w:rsidR="000A66C7">
        <w:rPr>
          <w:rFonts w:ascii="Verdana" w:hAnsi="Verdana"/>
        </w:rPr>
        <w:t xml:space="preserve"> to </w:t>
      </w:r>
      <w:r>
        <w:rPr>
          <w:rFonts w:ascii="Verdana" w:hAnsi="Verdana"/>
        </w:rPr>
        <w:t xml:space="preserve">enable popups in </w:t>
      </w:r>
      <w:r w:rsidR="000A66C7">
        <w:rPr>
          <w:rFonts w:ascii="Verdana" w:hAnsi="Verdana"/>
        </w:rPr>
        <w:t xml:space="preserve">Microsoft Edge: </w:t>
      </w:r>
      <w:hyperlink r:id="rId12" w:history="1">
        <w:r w:rsidR="000A66C7" w:rsidRPr="00847B20">
          <w:rPr>
            <w:rStyle w:val="Hyperlink"/>
            <w:rFonts w:ascii="Verdana" w:hAnsi="Verdana"/>
          </w:rPr>
          <w:t>https://support.microsoft.com/en-us/microsoft-edge/block-pop-ups-in-microsoft-edge-1d8ba4f8-f385-9a0b-e944-aa47339b6bb5</w:t>
        </w:r>
      </w:hyperlink>
    </w:p>
    <w:p w14:paraId="5B3B09C5" w14:textId="77777777" w:rsidR="005A1A58" w:rsidRPr="006A3041" w:rsidRDefault="005A1A58" w:rsidP="005A1A58">
      <w:pPr>
        <w:pStyle w:val="ListParagraph"/>
        <w:spacing w:after="0" w:line="240" w:lineRule="auto"/>
        <w:contextualSpacing w:val="0"/>
        <w:rPr>
          <w:rFonts w:ascii="Verdana" w:hAnsi="Verdana"/>
        </w:rPr>
      </w:pPr>
    </w:p>
    <w:p w14:paraId="3A6D9B81" w14:textId="2729F9DB" w:rsidR="000A66C7" w:rsidRPr="000A66C7" w:rsidRDefault="00B97381" w:rsidP="008D3490">
      <w:pPr>
        <w:pStyle w:val="ListParagraph"/>
        <w:numPr>
          <w:ilvl w:val="0"/>
          <w:numId w:val="22"/>
        </w:numPr>
        <w:spacing w:after="0" w:line="240" w:lineRule="auto"/>
        <w:ind w:left="360"/>
        <w:contextualSpacing w:val="0"/>
        <w:rPr>
          <w:rFonts w:ascii="Verdana" w:hAnsi="Verdana"/>
        </w:rPr>
      </w:pPr>
      <w:r w:rsidRPr="000A66C7">
        <w:rPr>
          <w:rFonts w:ascii="Verdana" w:hAnsi="Verdana"/>
          <w:b/>
          <w:bCs/>
        </w:rPr>
        <w:t>Chrome</w:t>
      </w:r>
    </w:p>
    <w:p w14:paraId="771D3396" w14:textId="25B0FE74" w:rsidR="000A66C7" w:rsidRDefault="004519E8" w:rsidP="000A66C7">
      <w:pPr>
        <w:pStyle w:val="ListParagraph"/>
        <w:numPr>
          <w:ilvl w:val="0"/>
          <w:numId w:val="25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Open the following</w:t>
      </w:r>
      <w:r w:rsidR="000A66C7" w:rsidRPr="000A66C7">
        <w:rPr>
          <w:rFonts w:ascii="Verdana" w:hAnsi="Verdana"/>
        </w:rPr>
        <w:t xml:space="preserve"> link </w:t>
      </w:r>
      <w:r>
        <w:rPr>
          <w:rFonts w:ascii="Verdana" w:hAnsi="Verdana"/>
        </w:rPr>
        <w:t>and use the prompts to enable popups in C</w:t>
      </w:r>
      <w:r w:rsidR="000A66C7" w:rsidRPr="000A66C7">
        <w:rPr>
          <w:rFonts w:ascii="Verdana" w:hAnsi="Verdana"/>
        </w:rPr>
        <w:t xml:space="preserve">hrome: </w:t>
      </w:r>
      <w:hyperlink r:id="rId13" w:history="1">
        <w:r w:rsidR="000A66C7" w:rsidRPr="00847B20">
          <w:rPr>
            <w:rStyle w:val="Hyperlink"/>
            <w:rFonts w:ascii="Verdana" w:hAnsi="Verdana"/>
          </w:rPr>
          <w:t>https://support.google.com/chrome/answer/95472?hl=en&amp;co=GENIE.Platform%3DDesktop</w:t>
        </w:r>
      </w:hyperlink>
    </w:p>
    <w:p w14:paraId="5A2637D2" w14:textId="77777777" w:rsidR="000A66C7" w:rsidRDefault="000A66C7" w:rsidP="000A66C7">
      <w:pPr>
        <w:spacing w:after="0" w:line="240" w:lineRule="auto"/>
        <w:rPr>
          <w:rFonts w:ascii="Verdana" w:hAnsi="Verdana"/>
        </w:rPr>
      </w:pPr>
    </w:p>
    <w:p w14:paraId="4CC1D497" w14:textId="6BE87DFB" w:rsidR="00B97381" w:rsidRPr="005A1A58" w:rsidRDefault="004519E8" w:rsidP="005A1A58">
      <w:pPr>
        <w:pStyle w:val="ListParagraph"/>
        <w:numPr>
          <w:ilvl w:val="0"/>
          <w:numId w:val="22"/>
        </w:numPr>
        <w:spacing w:after="0" w:line="240" w:lineRule="auto"/>
        <w:ind w:left="360"/>
        <w:contextualSpacing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C</w:t>
      </w:r>
      <w:r w:rsidR="0005334D" w:rsidRPr="005A1A58">
        <w:rPr>
          <w:rFonts w:ascii="Verdana" w:hAnsi="Verdana"/>
          <w:b/>
          <w:bCs/>
        </w:rPr>
        <w:t>omputer control panel</w:t>
      </w:r>
    </w:p>
    <w:p w14:paraId="4428149F" w14:textId="77777777" w:rsidR="005A1A58" w:rsidRDefault="00B97381" w:rsidP="005A1A58">
      <w:pPr>
        <w:pStyle w:val="ListParagraph"/>
        <w:numPr>
          <w:ilvl w:val="0"/>
          <w:numId w:val="24"/>
        </w:numPr>
        <w:spacing w:after="0" w:line="240" w:lineRule="auto"/>
        <w:ind w:left="1080"/>
        <w:contextualSpacing w:val="0"/>
        <w:rPr>
          <w:rFonts w:ascii="Verdana" w:hAnsi="Verdana"/>
        </w:rPr>
      </w:pPr>
      <w:r w:rsidRPr="00A311A3">
        <w:rPr>
          <w:rFonts w:ascii="Verdana" w:hAnsi="Verdana"/>
        </w:rPr>
        <w:t>Go to your computer control panel (computer settings)</w:t>
      </w:r>
    </w:p>
    <w:p w14:paraId="4643263E" w14:textId="50ABE623" w:rsidR="00A311A3" w:rsidRPr="00A311A3" w:rsidRDefault="005A1A58" w:rsidP="005A1A58">
      <w:pPr>
        <w:pStyle w:val="ListParagraph"/>
        <w:numPr>
          <w:ilvl w:val="0"/>
          <w:numId w:val="24"/>
        </w:numPr>
        <w:spacing w:after="0" w:line="240" w:lineRule="auto"/>
        <w:ind w:left="1080"/>
        <w:contextualSpacing w:val="0"/>
        <w:rPr>
          <w:rFonts w:ascii="Verdana" w:hAnsi="Verdana"/>
        </w:rPr>
      </w:pPr>
      <w:r>
        <w:rPr>
          <w:rFonts w:ascii="Verdana" w:hAnsi="Verdana"/>
        </w:rPr>
        <w:t>E</w:t>
      </w:r>
      <w:r w:rsidR="006A3041" w:rsidRPr="00A311A3">
        <w:rPr>
          <w:rFonts w:ascii="Verdana" w:hAnsi="Verdana"/>
        </w:rPr>
        <w:t xml:space="preserve">nter </w:t>
      </w:r>
      <w:r w:rsidR="00B97381" w:rsidRPr="00A311A3">
        <w:rPr>
          <w:rFonts w:ascii="Verdana" w:hAnsi="Verdana"/>
        </w:rPr>
        <w:t>“popups” in the Windows search bar</w:t>
      </w:r>
    </w:p>
    <w:p w14:paraId="2EBD2369" w14:textId="2A9DCD18" w:rsidR="00B97381" w:rsidRPr="00A311A3" w:rsidRDefault="006A3041" w:rsidP="005A1A58">
      <w:pPr>
        <w:pStyle w:val="ListParagraph"/>
        <w:numPr>
          <w:ilvl w:val="0"/>
          <w:numId w:val="24"/>
        </w:numPr>
        <w:spacing w:after="0" w:line="240" w:lineRule="auto"/>
        <w:ind w:left="1080"/>
        <w:contextualSpacing w:val="0"/>
        <w:rPr>
          <w:rFonts w:ascii="Verdana" w:hAnsi="Verdana"/>
        </w:rPr>
      </w:pPr>
      <w:r w:rsidRPr="00A311A3">
        <w:rPr>
          <w:rFonts w:ascii="Verdana" w:hAnsi="Verdana"/>
        </w:rPr>
        <w:t>F</w:t>
      </w:r>
      <w:r w:rsidR="00B97381" w:rsidRPr="00A311A3">
        <w:rPr>
          <w:rFonts w:ascii="Verdana" w:hAnsi="Verdana"/>
        </w:rPr>
        <w:t xml:space="preserve">ollow </w:t>
      </w:r>
      <w:r w:rsidR="00A311A3" w:rsidRPr="00A311A3">
        <w:rPr>
          <w:rFonts w:ascii="Verdana" w:hAnsi="Verdana"/>
        </w:rPr>
        <w:t xml:space="preserve">the </w:t>
      </w:r>
      <w:r w:rsidR="004519E8">
        <w:rPr>
          <w:rFonts w:ascii="Verdana" w:hAnsi="Verdana"/>
        </w:rPr>
        <w:t>prompts</w:t>
      </w:r>
      <w:r w:rsidR="00B97381" w:rsidRPr="00A311A3">
        <w:rPr>
          <w:rFonts w:ascii="Verdana" w:hAnsi="Verdana"/>
        </w:rPr>
        <w:t xml:space="preserve"> for enabling popups</w:t>
      </w:r>
    </w:p>
    <w:sectPr w:rsidR="00B97381" w:rsidRPr="00A311A3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B75C" w14:textId="77777777" w:rsidR="0067613E" w:rsidRDefault="0067613E" w:rsidP="0067613E">
      <w:pPr>
        <w:spacing w:after="0" w:line="240" w:lineRule="auto"/>
      </w:pPr>
      <w:r>
        <w:separator/>
      </w:r>
    </w:p>
  </w:endnote>
  <w:endnote w:type="continuationSeparator" w:id="0">
    <w:p w14:paraId="4881319E" w14:textId="77777777" w:rsidR="0067613E" w:rsidRDefault="0067613E" w:rsidP="0067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C655" w14:textId="1F65DBB9" w:rsidR="0067613E" w:rsidRPr="00575CAE" w:rsidRDefault="0067613E">
    <w:pPr>
      <w:pStyle w:val="Footer"/>
      <w:rPr>
        <w:rFonts w:ascii="Verdana" w:hAnsi="Verdana"/>
        <w:sz w:val="16"/>
        <w:szCs w:val="16"/>
      </w:rPr>
    </w:pPr>
    <w:r w:rsidRPr="00575CAE">
      <w:rPr>
        <w:rFonts w:ascii="Verdana" w:hAnsi="Verdana"/>
        <w:sz w:val="16"/>
        <w:szCs w:val="16"/>
      </w:rPr>
      <w:t xml:space="preserve">If you have </w:t>
    </w:r>
    <w:r w:rsidR="00575CAE" w:rsidRPr="00575CAE">
      <w:rPr>
        <w:rFonts w:ascii="Verdana" w:hAnsi="Verdana"/>
        <w:sz w:val="16"/>
        <w:szCs w:val="16"/>
      </w:rPr>
      <w:t xml:space="preserve">additional questions, contact us at </w:t>
    </w:r>
    <w:hyperlink r:id="rId1" w:history="1">
      <w:r w:rsidRPr="00575CAE">
        <w:rPr>
          <w:rStyle w:val="Hyperlink"/>
          <w:rFonts w:ascii="Verdana" w:hAnsi="Verdana"/>
          <w:sz w:val="16"/>
          <w:szCs w:val="16"/>
        </w:rPr>
        <w:t>WorkdayLearningODOT@odot.oregon.gov</w:t>
      </w:r>
    </w:hyperlink>
    <w:r w:rsidRPr="00575CAE">
      <w:rPr>
        <w:rFonts w:ascii="Verdana" w:hAnsi="Verdana"/>
        <w:sz w:val="16"/>
        <w:szCs w:val="16"/>
      </w:rPr>
      <w:t xml:space="preserve"> and we will assist you.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C618A" w14:textId="77777777" w:rsidR="0067613E" w:rsidRDefault="0067613E" w:rsidP="0067613E">
      <w:pPr>
        <w:spacing w:after="0" w:line="240" w:lineRule="auto"/>
      </w:pPr>
      <w:r>
        <w:separator/>
      </w:r>
    </w:p>
  </w:footnote>
  <w:footnote w:type="continuationSeparator" w:id="0">
    <w:p w14:paraId="6D3D4456" w14:textId="77777777" w:rsidR="0067613E" w:rsidRDefault="0067613E" w:rsidP="00676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7132" w14:textId="77777777" w:rsidR="0067613E" w:rsidRPr="0067613E" w:rsidRDefault="0067613E" w:rsidP="0067613E">
    <w:pPr>
      <w:pStyle w:val="Header"/>
      <w:shd w:val="clear" w:color="auto" w:fill="074F6A" w:themeFill="accent4" w:themeFillShade="80"/>
      <w:rPr>
        <w:rFonts w:ascii="Verdana" w:hAnsi="Verdana"/>
        <w:b/>
        <w:bCs/>
        <w:color w:val="FFFFFF" w:themeColor="background1"/>
        <w:sz w:val="16"/>
        <w:szCs w:val="16"/>
      </w:rPr>
    </w:pPr>
  </w:p>
  <w:p w14:paraId="5D8E1EA2" w14:textId="04F93881" w:rsidR="0067613E" w:rsidRPr="00B0474C" w:rsidRDefault="0067613E" w:rsidP="0067613E">
    <w:pPr>
      <w:pStyle w:val="Header"/>
      <w:shd w:val="clear" w:color="auto" w:fill="074F6A" w:themeFill="accent4" w:themeFillShade="80"/>
      <w:rPr>
        <w:rFonts w:ascii="Verdana" w:hAnsi="Verdana"/>
        <w:b/>
        <w:bCs/>
        <w:color w:val="1C355E"/>
      </w:rPr>
    </w:pPr>
    <w:r w:rsidRPr="0067613E">
      <w:rPr>
        <w:rFonts w:ascii="Verdana" w:hAnsi="Verdana"/>
        <w:b/>
        <w:bCs/>
        <w:color w:val="FFFFFF" w:themeColor="background1"/>
      </w:rPr>
      <w:t>ODOT Workday Learning</w:t>
    </w:r>
  </w:p>
  <w:p w14:paraId="4B2FD488" w14:textId="77777777" w:rsidR="0067613E" w:rsidRPr="0067613E" w:rsidRDefault="0067613E" w:rsidP="0067613E">
    <w:pPr>
      <w:pStyle w:val="Header"/>
      <w:shd w:val="clear" w:color="auto" w:fill="074F6A" w:themeFill="accent4" w:themeFillShade="80"/>
      <w:rPr>
        <w:rFonts w:ascii="Verdana" w:hAnsi="Verdana"/>
        <w:b/>
        <w:bCs/>
        <w:color w:val="FFFFFF" w:themeColor="background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5F7E"/>
    <w:multiLevelType w:val="hybridMultilevel"/>
    <w:tmpl w:val="03CACA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C407E5"/>
    <w:multiLevelType w:val="hybridMultilevel"/>
    <w:tmpl w:val="D7A218F6"/>
    <w:lvl w:ilvl="0" w:tplc="E1AC19B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B6CF6"/>
    <w:multiLevelType w:val="hybridMultilevel"/>
    <w:tmpl w:val="E9608C7A"/>
    <w:lvl w:ilvl="0" w:tplc="BC3018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7BE143A"/>
    <w:multiLevelType w:val="hybridMultilevel"/>
    <w:tmpl w:val="D0CCB2A2"/>
    <w:lvl w:ilvl="0" w:tplc="EB98AC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03A1B6A"/>
    <w:multiLevelType w:val="hybridMultilevel"/>
    <w:tmpl w:val="7FC05ECA"/>
    <w:lvl w:ilvl="0" w:tplc="E3A4B03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41644A"/>
    <w:multiLevelType w:val="multilevel"/>
    <w:tmpl w:val="90E6507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000000" w:themeColor="text1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right"/>
      <w:pPr>
        <w:ind w:left="2160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202CD3"/>
    <w:multiLevelType w:val="hybridMultilevel"/>
    <w:tmpl w:val="0E60BB88"/>
    <w:lvl w:ilvl="0" w:tplc="E6749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73825"/>
    <w:multiLevelType w:val="hybridMultilevel"/>
    <w:tmpl w:val="67E087A6"/>
    <w:lvl w:ilvl="0" w:tplc="792C3348">
      <w:start w:val="1"/>
      <w:numFmt w:val="decimal"/>
      <w:lvlText w:val="%1."/>
      <w:lvlJc w:val="right"/>
      <w:pPr>
        <w:ind w:left="2160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3CF4A77"/>
    <w:multiLevelType w:val="hybridMultilevel"/>
    <w:tmpl w:val="F68AB8EC"/>
    <w:lvl w:ilvl="0" w:tplc="DC34612C">
      <w:start w:val="1"/>
      <w:numFmt w:val="decimal"/>
      <w:lvlText w:val="%1."/>
      <w:lvlJc w:val="right"/>
      <w:pPr>
        <w:ind w:left="1440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003489"/>
    <w:multiLevelType w:val="hybridMultilevel"/>
    <w:tmpl w:val="6FBE41A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5D91372"/>
    <w:multiLevelType w:val="hybridMultilevel"/>
    <w:tmpl w:val="FE4EB5E2"/>
    <w:lvl w:ilvl="0" w:tplc="35EAC1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FF3177"/>
    <w:multiLevelType w:val="hybridMultilevel"/>
    <w:tmpl w:val="9CEEE9EA"/>
    <w:lvl w:ilvl="0" w:tplc="70F02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03F63"/>
    <w:multiLevelType w:val="hybridMultilevel"/>
    <w:tmpl w:val="FB3E3E38"/>
    <w:lvl w:ilvl="0" w:tplc="74682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83CCA"/>
    <w:multiLevelType w:val="hybridMultilevel"/>
    <w:tmpl w:val="A0567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258B6"/>
    <w:multiLevelType w:val="hybridMultilevel"/>
    <w:tmpl w:val="95BA648C"/>
    <w:lvl w:ilvl="0" w:tplc="D0828D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904682"/>
    <w:multiLevelType w:val="multilevel"/>
    <w:tmpl w:val="6D1EB08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right"/>
      <w:pPr>
        <w:ind w:left="2160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FC3BEC"/>
    <w:multiLevelType w:val="hybridMultilevel"/>
    <w:tmpl w:val="3286AB0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498F2B83"/>
    <w:multiLevelType w:val="hybridMultilevel"/>
    <w:tmpl w:val="B366C74A"/>
    <w:lvl w:ilvl="0" w:tplc="E764A9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A649B9"/>
    <w:multiLevelType w:val="multilevel"/>
    <w:tmpl w:val="EAC0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3677CB"/>
    <w:multiLevelType w:val="multilevel"/>
    <w:tmpl w:val="FF26F764"/>
    <w:lvl w:ilvl="0">
      <w:start w:val="3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right"/>
      <w:pPr>
        <w:ind w:left="2160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EE08CA"/>
    <w:multiLevelType w:val="hybridMultilevel"/>
    <w:tmpl w:val="6E4A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20A7B"/>
    <w:multiLevelType w:val="hybridMultilevel"/>
    <w:tmpl w:val="5F9A0E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A05164"/>
    <w:multiLevelType w:val="hybridMultilevel"/>
    <w:tmpl w:val="F312C042"/>
    <w:lvl w:ilvl="0" w:tplc="D10434B2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80D5BEA"/>
    <w:multiLevelType w:val="multilevel"/>
    <w:tmpl w:val="E69226C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128830">
    <w:abstractNumId w:val="23"/>
  </w:num>
  <w:num w:numId="2" w16cid:durableId="2040548122">
    <w:abstractNumId w:val="1"/>
  </w:num>
  <w:num w:numId="3" w16cid:durableId="864371913">
    <w:abstractNumId w:val="5"/>
  </w:num>
  <w:num w:numId="4" w16cid:durableId="1702516314">
    <w:abstractNumId w:val="0"/>
  </w:num>
  <w:num w:numId="5" w16cid:durableId="1448621417">
    <w:abstractNumId w:val="18"/>
  </w:num>
  <w:num w:numId="6" w16cid:durableId="450173149">
    <w:abstractNumId w:val="0"/>
  </w:num>
  <w:num w:numId="7" w16cid:durableId="759646964">
    <w:abstractNumId w:val="16"/>
  </w:num>
  <w:num w:numId="8" w16cid:durableId="1280378939">
    <w:abstractNumId w:val="3"/>
  </w:num>
  <w:num w:numId="9" w16cid:durableId="576863226">
    <w:abstractNumId w:val="9"/>
  </w:num>
  <w:num w:numId="10" w16cid:durableId="668017780">
    <w:abstractNumId w:val="7"/>
  </w:num>
  <w:num w:numId="11" w16cid:durableId="2114667259">
    <w:abstractNumId w:val="2"/>
  </w:num>
  <w:num w:numId="12" w16cid:durableId="342247287">
    <w:abstractNumId w:val="21"/>
  </w:num>
  <w:num w:numId="13" w16cid:durableId="1418019936">
    <w:abstractNumId w:val="22"/>
  </w:num>
  <w:num w:numId="14" w16cid:durableId="294333980">
    <w:abstractNumId w:val="4"/>
  </w:num>
  <w:num w:numId="15" w16cid:durableId="5597322">
    <w:abstractNumId w:val="17"/>
  </w:num>
  <w:num w:numId="16" w16cid:durableId="2138180426">
    <w:abstractNumId w:val="10"/>
  </w:num>
  <w:num w:numId="17" w16cid:durableId="937328019">
    <w:abstractNumId w:val="14"/>
  </w:num>
  <w:num w:numId="18" w16cid:durableId="1754811821">
    <w:abstractNumId w:val="11"/>
  </w:num>
  <w:num w:numId="19" w16cid:durableId="982150385">
    <w:abstractNumId w:val="6"/>
  </w:num>
  <w:num w:numId="20" w16cid:durableId="927424930">
    <w:abstractNumId w:val="19"/>
  </w:num>
  <w:num w:numId="21" w16cid:durableId="195235271">
    <w:abstractNumId w:val="13"/>
  </w:num>
  <w:num w:numId="22" w16cid:durableId="1910916679">
    <w:abstractNumId w:val="20"/>
  </w:num>
  <w:num w:numId="23" w16cid:durableId="345056830">
    <w:abstractNumId w:val="15"/>
  </w:num>
  <w:num w:numId="24" w16cid:durableId="1174033754">
    <w:abstractNumId w:val="8"/>
  </w:num>
  <w:num w:numId="25" w16cid:durableId="2426854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81"/>
    <w:rsid w:val="00025BEA"/>
    <w:rsid w:val="00027D58"/>
    <w:rsid w:val="0005334D"/>
    <w:rsid w:val="000748B3"/>
    <w:rsid w:val="000A66C7"/>
    <w:rsid w:val="00180FC5"/>
    <w:rsid w:val="00185624"/>
    <w:rsid w:val="00210FF5"/>
    <w:rsid w:val="00300035"/>
    <w:rsid w:val="004519E8"/>
    <w:rsid w:val="00500A3D"/>
    <w:rsid w:val="00575CAE"/>
    <w:rsid w:val="005A1A58"/>
    <w:rsid w:val="0067613E"/>
    <w:rsid w:val="006A3041"/>
    <w:rsid w:val="00773BE3"/>
    <w:rsid w:val="007804D4"/>
    <w:rsid w:val="00895690"/>
    <w:rsid w:val="008F7964"/>
    <w:rsid w:val="009045ED"/>
    <w:rsid w:val="00A311A3"/>
    <w:rsid w:val="00A428A4"/>
    <w:rsid w:val="00AF210E"/>
    <w:rsid w:val="00B0474C"/>
    <w:rsid w:val="00B40347"/>
    <w:rsid w:val="00B75560"/>
    <w:rsid w:val="00B97381"/>
    <w:rsid w:val="00C10F66"/>
    <w:rsid w:val="00D07EE4"/>
    <w:rsid w:val="00DF01CA"/>
    <w:rsid w:val="00E3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692DD"/>
  <w15:chartTrackingRefBased/>
  <w15:docId w15:val="{E9F503DD-6A77-45C3-9D3E-A55000AC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7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7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3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7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97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973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3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3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3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3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3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3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3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3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3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3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73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3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7D5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6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13E"/>
  </w:style>
  <w:style w:type="paragraph" w:styleId="Footer">
    <w:name w:val="footer"/>
    <w:basedOn w:val="Normal"/>
    <w:link w:val="FooterChar"/>
    <w:uiPriority w:val="99"/>
    <w:unhideWhenUsed/>
    <w:rsid w:val="00676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0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upport.google.com/chrome/answer/95472?hl=en&amp;co=GENIE.Platform%3DDeskto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microsoft.com/en-us/microsoft-edge/block-pop-ups-in-microsoft-edge-1d8ba4f8-f385-9a0b-e944-aa47339b6bb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google.com/accounts/answer/32050?hl=en&amp;co=GENIE.Platform%3DDesktop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support.microsoft.com/en-us/microsoft-edge/view-and-delete-browser-history-in-microsoft-edge-00cf7943-a9e1-975a-a33d-ac10ce454ca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orkdayLearningODOT@odot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a4e38dcd-924b-42a9-a094-233ef6e831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E2FE8F984D545847C20D2F9931399" ma:contentTypeVersion="3" ma:contentTypeDescription="Create a new document." ma:contentTypeScope="" ma:versionID="6eca4391cba89110457be164dd54be06">
  <xsd:schema xmlns:xsd="http://www.w3.org/2001/XMLSchema" xmlns:xs="http://www.w3.org/2001/XMLSchema" xmlns:p="http://schemas.microsoft.com/office/2006/metadata/properties" xmlns:ns2="a4e38dcd-924b-42a9-a094-233ef6e831c4" targetNamespace="http://schemas.microsoft.com/office/2006/metadata/properties" ma:root="true" ma:fieldsID="649954be0cc3c4c1d71cd2c3af4db757" ns2:_="">
    <xsd:import namespace="a4e38dcd-924b-42a9-a094-233ef6e831c4"/>
    <xsd:element name="properties">
      <xsd:complexType>
        <xsd:sequence>
          <xsd:element name="documentManagement">
            <xsd:complexType>
              <xsd:all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38dcd-924b-42a9-a094-233ef6e831c4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4" nillable="true" ma:displayName="Retention Date" ma:description="Date document is due for review.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8D17B-D58D-4C28-8D07-A76185A907FA}">
  <ds:schemaRefs>
    <ds:schemaRef ds:uri="http://schemas.microsoft.com/office/2006/metadata/properties"/>
    <ds:schemaRef ds:uri="http://schemas.microsoft.com/office/infopath/2007/PartnerControls"/>
    <ds:schemaRef ds:uri="fe3acc6f-1b8f-4de4-99e2-5b05b8e678e3"/>
    <ds:schemaRef ds:uri="3e7542cb-1e0a-4365-af16-a2f540b30513"/>
  </ds:schemaRefs>
</ds:datastoreItem>
</file>

<file path=customXml/itemProps2.xml><?xml version="1.0" encoding="utf-8"?>
<ds:datastoreItem xmlns:ds="http://schemas.openxmlformats.org/officeDocument/2006/customXml" ds:itemID="{6D559F2A-78A8-4798-B8DD-A83BD080C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2BF379-7D7F-4BD5-9215-AE569DFF2F32}"/>
</file>

<file path=docMetadata/LabelInfo.xml><?xml version="1.0" encoding="utf-8"?>
<clbl:labelList xmlns:clbl="http://schemas.microsoft.com/office/2020/mipLabelMetadata">
  <clbl:label id="{e4870107-094d-417a-be4e-221e87afbec1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282</Words>
  <Characters>1841</Characters>
  <Application>Microsoft Office Word</Application>
  <DocSecurity>0</DocSecurity>
  <Lines>57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PIERCE Jana * DAS</dc:creator>
  <cp:keywords/>
  <dc:description/>
  <cp:lastModifiedBy>STRAMEL Jana</cp:lastModifiedBy>
  <cp:revision>3</cp:revision>
  <dcterms:created xsi:type="dcterms:W3CDTF">2026-02-11T23:17:00Z</dcterms:created>
  <dcterms:modified xsi:type="dcterms:W3CDTF">2026-02-12T00:50:00Z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79d039-fcd0-4045-9c78-4cfb2eba0904_Enabled">
    <vt:lpwstr>true</vt:lpwstr>
  </property>
  <property fmtid="{D5CDD505-2E9C-101B-9397-08002B2CF9AE}" pid="3" name="MSIP_Label_db79d039-fcd0-4045-9c78-4cfb2eba0904_SetDate">
    <vt:lpwstr>2025-03-03T21:49:43Z</vt:lpwstr>
  </property>
  <property fmtid="{D5CDD505-2E9C-101B-9397-08002B2CF9AE}" pid="4" name="MSIP_Label_db79d039-fcd0-4045-9c78-4cfb2eba0904_Method">
    <vt:lpwstr>Privileged</vt:lpwstr>
  </property>
  <property fmtid="{D5CDD505-2E9C-101B-9397-08002B2CF9AE}" pid="5" name="MSIP_Label_db79d039-fcd0-4045-9c78-4cfb2eba0904_Name">
    <vt:lpwstr>Level 2 - Limited (Items)</vt:lpwstr>
  </property>
  <property fmtid="{D5CDD505-2E9C-101B-9397-08002B2CF9AE}" pid="6" name="MSIP_Label_db79d039-fcd0-4045-9c78-4cfb2eba0904_SiteId">
    <vt:lpwstr>aa3f6932-fa7c-47b4-a0ce-a598cad161cf</vt:lpwstr>
  </property>
  <property fmtid="{D5CDD505-2E9C-101B-9397-08002B2CF9AE}" pid="7" name="MSIP_Label_db79d039-fcd0-4045-9c78-4cfb2eba0904_ActionId">
    <vt:lpwstr>3f94c57f-23d3-4216-8564-7bf95014ce3b</vt:lpwstr>
  </property>
  <property fmtid="{D5CDD505-2E9C-101B-9397-08002B2CF9AE}" pid="8" name="MSIP_Label_db79d039-fcd0-4045-9c78-4cfb2eba0904_ContentBits">
    <vt:lpwstr>0</vt:lpwstr>
  </property>
  <property fmtid="{D5CDD505-2E9C-101B-9397-08002B2CF9AE}" pid="9" name="MSIP_Label_db79d039-fcd0-4045-9c78-4cfb2eba0904_Tag">
    <vt:lpwstr>10, 0, 1, 1</vt:lpwstr>
  </property>
  <property fmtid="{D5CDD505-2E9C-101B-9397-08002B2CF9AE}" pid="10" name="ContentTypeId">
    <vt:lpwstr>0x010100117E2FE8F984D545847C20D2F9931399</vt:lpwstr>
  </property>
</Properties>
</file>