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470A4" w14:textId="77777777" w:rsidR="00060AB0" w:rsidRDefault="00060AB0" w:rsidP="006D2837">
      <w:r>
        <w:rPr>
          <w:noProof/>
        </w:rPr>
        <w:drawing>
          <wp:inline distT="0" distB="0" distL="0" distR="0" wp14:anchorId="50B259C3" wp14:editId="11B288FC">
            <wp:extent cx="1902393" cy="533400"/>
            <wp:effectExtent l="0" t="0" r="0" b="0"/>
            <wp:docPr id="1635722751" name="Picture 1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22751" name="Picture 1" descr="Oregon Department of Human Services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598" cy="53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92371" w14:textId="21FA9A08" w:rsidR="00F00538" w:rsidRPr="00060AB0" w:rsidRDefault="00AA690C" w:rsidP="00C923D5">
      <w:pPr>
        <w:pStyle w:val="Heading1"/>
      </w:pPr>
      <w:r w:rsidRPr="00AA690C">
        <w:t>Complex Case</w:t>
      </w:r>
      <w:r w:rsidR="00B82517">
        <w:t xml:space="preserve"> </w:t>
      </w:r>
      <w:r w:rsidRPr="00AA690C">
        <w:t>Consultation Referral</w:t>
      </w:r>
      <w:r w:rsidR="00B82517">
        <w:t xml:space="preserve"> Guidelines</w:t>
      </w:r>
    </w:p>
    <w:p w14:paraId="71A80C5A" w14:textId="035EACCD" w:rsidR="00060AB0" w:rsidRPr="00060AB0" w:rsidRDefault="000210AA" w:rsidP="00060AB0">
      <w:pPr>
        <w:pStyle w:val="Heading2"/>
      </w:pPr>
      <w:r w:rsidRPr="000210AA">
        <w:t>When to Make a Referral</w:t>
      </w:r>
    </w:p>
    <w:p w14:paraId="565CFA74" w14:textId="77777777" w:rsidR="00022343" w:rsidRPr="00022343" w:rsidRDefault="00022343" w:rsidP="00511305">
      <w:pPr>
        <w:pStyle w:val="ListParagraph"/>
      </w:pPr>
      <w:r w:rsidRPr="00022343">
        <w:t>•</w:t>
      </w:r>
      <w:r w:rsidRPr="00022343">
        <w:tab/>
        <w:t xml:space="preserve">You and your local team (including DT or Intensive Case Consultants and Placement Specialists) are feeling overwhelmed or like you are “out of options” </w:t>
      </w:r>
    </w:p>
    <w:p w14:paraId="48012881" w14:textId="77777777" w:rsidR="00022343" w:rsidRPr="00022343" w:rsidRDefault="00022343" w:rsidP="00511305">
      <w:pPr>
        <w:pStyle w:val="ListParagraph"/>
      </w:pPr>
      <w:r w:rsidRPr="00022343">
        <w:t>•</w:t>
      </w:r>
      <w:r w:rsidRPr="00022343">
        <w:tab/>
        <w:t>Placement is failing or in jeopardy</w:t>
      </w:r>
    </w:p>
    <w:p w14:paraId="6F7BBA12" w14:textId="77777777" w:rsidR="00022343" w:rsidRPr="00022343" w:rsidRDefault="00022343" w:rsidP="00511305">
      <w:pPr>
        <w:pStyle w:val="ListParagraph"/>
      </w:pPr>
      <w:r w:rsidRPr="00022343">
        <w:t>•</w:t>
      </w:r>
      <w:r w:rsidRPr="00022343">
        <w:tab/>
        <w:t xml:space="preserve">A written eviction notice has been issued and all local options for new placement have been exhausted </w:t>
      </w:r>
    </w:p>
    <w:p w14:paraId="1A84C90A" w14:textId="77777777" w:rsidR="00022343" w:rsidRDefault="00022343" w:rsidP="00511305">
      <w:pPr>
        <w:pStyle w:val="ListParagraph"/>
        <w:rPr>
          <w:b/>
        </w:rPr>
      </w:pPr>
      <w:r w:rsidRPr="00022343">
        <w:t>•</w:t>
      </w:r>
      <w:r w:rsidRPr="00022343">
        <w:tab/>
        <w:t>All local placements have been explored and found to not be viable options</w:t>
      </w:r>
    </w:p>
    <w:p w14:paraId="004D04A8" w14:textId="7B119970" w:rsidR="00060AB0" w:rsidRPr="00060AB0" w:rsidRDefault="002A527B" w:rsidP="00022343">
      <w:pPr>
        <w:pStyle w:val="Heading2"/>
      </w:pPr>
      <w:r w:rsidRPr="002A527B">
        <w:t>Options to Try First</w:t>
      </w:r>
    </w:p>
    <w:p w14:paraId="0E6E4888" w14:textId="77777777" w:rsidR="007A57A2" w:rsidRDefault="007A57A2" w:rsidP="007A57A2">
      <w:pPr>
        <w:pStyle w:val="ListParagraph"/>
      </w:pPr>
      <w:r>
        <w:t>•</w:t>
      </w:r>
      <w:r>
        <w:tab/>
        <w:t xml:space="preserve">Staff with your team and management – all </w:t>
      </w:r>
      <w:proofErr w:type="gramStart"/>
      <w:r>
        <w:t>referral</w:t>
      </w:r>
      <w:proofErr w:type="gramEnd"/>
      <w:r>
        <w:t xml:space="preserve"> should be staffed with a supervisor before they are sent to Complex Case </w:t>
      </w:r>
    </w:p>
    <w:p w14:paraId="37E13A1C" w14:textId="77777777" w:rsidR="007A57A2" w:rsidRDefault="007A57A2" w:rsidP="007A57A2">
      <w:pPr>
        <w:pStyle w:val="ListParagraph"/>
      </w:pPr>
      <w:r>
        <w:t>•</w:t>
      </w:r>
      <w:r>
        <w:tab/>
        <w:t>Make sure other resources have been attempted including but not limited to: Behavioral Support Services (BSS); Long-Term Care Contract Nursing hours (LTCCN); Specific Need Contract (SNC) homes; Enhanced Care Services (ECS/ECF); exception hours if needed; etc.</w:t>
      </w:r>
    </w:p>
    <w:p w14:paraId="30D2B77F" w14:textId="77777777" w:rsidR="004A003E" w:rsidRDefault="007A57A2" w:rsidP="004A003E">
      <w:pPr>
        <w:pStyle w:val="ListParagraph"/>
      </w:pPr>
      <w:r>
        <w:t>•</w:t>
      </w:r>
      <w:r>
        <w:tab/>
        <w:t>All local placements</w:t>
      </w:r>
    </w:p>
    <w:p w14:paraId="34E11422" w14:textId="2960C2CC" w:rsidR="007D74D0" w:rsidRDefault="00B6049A" w:rsidP="00B6049A">
      <w:pPr>
        <w:pStyle w:val="ListParagraph"/>
        <w:numPr>
          <w:ilvl w:val="0"/>
          <w:numId w:val="2"/>
        </w:numPr>
        <w:ind w:left="1440"/>
      </w:pPr>
      <w:r>
        <w:t>Complete AFH blasts</w:t>
      </w:r>
    </w:p>
    <w:p w14:paraId="134B2CA3" w14:textId="0F0DE474" w:rsidR="00B6049A" w:rsidRDefault="00B6049A" w:rsidP="00B6049A">
      <w:pPr>
        <w:pStyle w:val="ListParagraph"/>
        <w:numPr>
          <w:ilvl w:val="0"/>
          <w:numId w:val="2"/>
        </w:numPr>
        <w:ind w:left="1440"/>
      </w:pPr>
      <w:r>
        <w:t xml:space="preserve">Reach out to </w:t>
      </w:r>
      <w:r w:rsidR="007268A0">
        <w:t>I/DD licensed providers with variances</w:t>
      </w:r>
    </w:p>
    <w:p w14:paraId="35EE7BBE" w14:textId="5CF0D397" w:rsidR="00060AB0" w:rsidRPr="00412968" w:rsidRDefault="001D5394" w:rsidP="00412968">
      <w:pPr>
        <w:pStyle w:val="Heading2"/>
      </w:pPr>
      <w:r w:rsidRPr="001D5394">
        <w:t>Information to Include in the Referral</w:t>
      </w:r>
    </w:p>
    <w:p w14:paraId="3C02A6DF" w14:textId="77777777" w:rsidR="00BA014A" w:rsidRDefault="00BA014A" w:rsidP="00BA014A">
      <w:pPr>
        <w:pStyle w:val="ListParagraph"/>
        <w:numPr>
          <w:ilvl w:val="0"/>
          <w:numId w:val="1"/>
        </w:numPr>
        <w:tabs>
          <w:tab w:val="left" w:pos="720"/>
        </w:tabs>
        <w:spacing w:before="28"/>
      </w:pPr>
      <w:r>
        <w:t xml:space="preserve">A complete Referral Form– this is extremely important because it contains a summary of </w:t>
      </w:r>
      <w:proofErr w:type="gramStart"/>
      <w:r>
        <w:t>all of</w:t>
      </w:r>
      <w:proofErr w:type="gramEnd"/>
      <w:r>
        <w:t xml:space="preserve"> the information needed for the team to make good, appropriate referrals and suggestions </w:t>
      </w:r>
    </w:p>
    <w:p w14:paraId="4CC87A33" w14:textId="77777777" w:rsidR="00BA014A" w:rsidRDefault="00BA014A" w:rsidP="00BA014A">
      <w:pPr>
        <w:pStyle w:val="ListParagraph"/>
        <w:numPr>
          <w:ilvl w:val="0"/>
          <w:numId w:val="1"/>
        </w:numPr>
        <w:tabs>
          <w:tab w:val="left" w:pos="720"/>
        </w:tabs>
        <w:spacing w:before="28"/>
      </w:pPr>
      <w:r>
        <w:t>Current timelines i.e. eviction notices; hospital discharges; consumer request; etc.</w:t>
      </w:r>
    </w:p>
    <w:p w14:paraId="4204D16A" w14:textId="77777777" w:rsidR="00BA014A" w:rsidRDefault="00BA014A" w:rsidP="00BA014A">
      <w:pPr>
        <w:pStyle w:val="ListParagraph"/>
        <w:numPr>
          <w:ilvl w:val="0"/>
          <w:numId w:val="1"/>
        </w:numPr>
        <w:tabs>
          <w:tab w:val="left" w:pos="720"/>
        </w:tabs>
        <w:spacing w:before="28"/>
      </w:pPr>
      <w:r>
        <w:t>Supporting documentation, if available, including but not limited to: BSS or other behavioral plans; medical and psychiatric treatment records including specific diagnoses as this can help determine possible placement options; current care plans and progress notes; a list of placements you have tried; etc.</w:t>
      </w:r>
    </w:p>
    <w:p w14:paraId="4DE2B602" w14:textId="77777777" w:rsidR="00BA014A" w:rsidRDefault="00BA014A" w:rsidP="00BA014A">
      <w:pPr>
        <w:pStyle w:val="ListParagraph"/>
        <w:numPr>
          <w:ilvl w:val="0"/>
          <w:numId w:val="1"/>
        </w:numPr>
        <w:tabs>
          <w:tab w:val="left" w:pos="720"/>
        </w:tabs>
        <w:spacing w:before="28"/>
      </w:pPr>
      <w:r>
        <w:t xml:space="preserve">Any pertinent information about the consumer’s background such as criminal history, sex offender status, specific language or cultural needs, </w:t>
      </w:r>
      <w:r>
        <w:lastRenderedPageBreak/>
        <w:t>and things like that</w:t>
      </w:r>
    </w:p>
    <w:p w14:paraId="31FB6942" w14:textId="0D6D5727" w:rsidR="00F00538" w:rsidRDefault="00BA014A" w:rsidP="00BA014A">
      <w:pPr>
        <w:pStyle w:val="ListParagraph"/>
        <w:numPr>
          <w:ilvl w:val="0"/>
          <w:numId w:val="1"/>
        </w:numPr>
        <w:tabs>
          <w:tab w:val="left" w:pos="720"/>
        </w:tabs>
        <w:spacing w:before="28"/>
      </w:pPr>
      <w:r>
        <w:t>Please also ensure that the CAPS assessment and narrative are as up to date and accurate as possible based on current ADL and behavioral needs – this can weigh very heavily on our ability to make good suggestions is especially important when an exception may come into play</w:t>
      </w:r>
    </w:p>
    <w:p w14:paraId="19D0CC4B" w14:textId="77777777" w:rsidR="0015080E" w:rsidRDefault="0015080E">
      <w:pPr>
        <w:pStyle w:val="BodyText"/>
        <w:spacing w:line="259" w:lineRule="auto"/>
        <w:ind w:right="80"/>
      </w:pPr>
    </w:p>
    <w:p w14:paraId="7B050E07" w14:textId="693E65E3" w:rsidR="00F00538" w:rsidRDefault="00A318E9">
      <w:pPr>
        <w:pStyle w:val="BodyText"/>
        <w:spacing w:line="259" w:lineRule="auto"/>
        <w:ind w:right="80"/>
      </w:pPr>
      <w:r>
        <w:t xml:space="preserve">Contact </w:t>
      </w:r>
      <w:hyperlink r:id="rId11" w:history="1">
        <w:r w:rsidRPr="00694A8E">
          <w:rPr>
            <w:rStyle w:val="Hyperlink"/>
          </w:rPr>
          <w:t>APDComplexCase.ConsultationTeam@odhsoha.oregon.gov</w:t>
        </w:r>
      </w:hyperlink>
      <w:r>
        <w:t xml:space="preserve"> </w:t>
      </w:r>
      <w:r w:rsidR="0015080E">
        <w:t xml:space="preserve">with any questions about the referral process or if you are unsure if a referral would be </w:t>
      </w:r>
      <w:r w:rsidR="001648EB">
        <w:t>appropriate</w:t>
      </w:r>
      <w:r>
        <w:t>.</w:t>
      </w:r>
      <w:r w:rsidR="00F961AC">
        <w:t xml:space="preserve"> </w:t>
      </w:r>
    </w:p>
    <w:sectPr w:rsidR="00F00538" w:rsidSect="00C61255">
      <w:footerReference w:type="default" r:id="rId12"/>
      <w:pgSz w:w="12240" w:h="15840" w:code="1"/>
      <w:pgMar w:top="720" w:right="1440" w:bottom="1080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ACB60" w14:textId="77777777" w:rsidR="00C05C69" w:rsidRDefault="00C05C69" w:rsidP="006D2837">
      <w:r>
        <w:separator/>
      </w:r>
    </w:p>
  </w:endnote>
  <w:endnote w:type="continuationSeparator" w:id="0">
    <w:p w14:paraId="30715A96" w14:textId="77777777" w:rsidR="00C05C69" w:rsidRDefault="00C05C69" w:rsidP="006D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B6584" w14:textId="7351B7FC" w:rsidR="006D2837" w:rsidRPr="006D2837" w:rsidRDefault="006D2837" w:rsidP="006D2837">
    <w:pPr>
      <w:pStyle w:val="Footer"/>
    </w:pPr>
    <w:r w:rsidRPr="006D2837">
      <w:t>0</w:t>
    </w:r>
    <w:r w:rsidR="00D21928">
      <w:t>1</w:t>
    </w:r>
    <w:r w:rsidRPr="006D2837">
      <w:t>/</w:t>
    </w:r>
    <w:r w:rsidR="00D21928">
      <w:t>23</w:t>
    </w:r>
    <w:r w:rsidRPr="006D2837">
      <w:t>/20</w:t>
    </w:r>
    <w:r w:rsidR="00D21928">
      <w:t>18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 w:rsidR="00F961AC">
      <w:fldChar w:fldCharType="begin"/>
    </w:r>
    <w:r w:rsidR="00F961AC">
      <w:instrText xml:space="preserve"> NUMPAGES   \* MERGEFORMAT </w:instrText>
    </w:r>
    <w:r w:rsidR="00F961AC">
      <w:fldChar w:fldCharType="separate"/>
    </w:r>
    <w:r>
      <w:rPr>
        <w:noProof/>
      </w:rPr>
      <w:t>4</w:t>
    </w:r>
    <w:r w:rsidR="00F961AC">
      <w:rPr>
        <w:noProof/>
      </w:rPr>
      <w:fldChar w:fldCharType="end"/>
    </w:r>
  </w:p>
  <w:p w14:paraId="06C362FC" w14:textId="77777777" w:rsidR="006D2837" w:rsidRDefault="006D2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8B0AA" w14:textId="77777777" w:rsidR="00C05C69" w:rsidRDefault="00C05C69" w:rsidP="006D2837">
      <w:r>
        <w:separator/>
      </w:r>
    </w:p>
  </w:footnote>
  <w:footnote w:type="continuationSeparator" w:id="0">
    <w:p w14:paraId="3E5540AD" w14:textId="77777777" w:rsidR="00C05C69" w:rsidRDefault="00C05C69" w:rsidP="006D2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213FB"/>
    <w:multiLevelType w:val="hybridMultilevel"/>
    <w:tmpl w:val="722A5772"/>
    <w:lvl w:ilvl="0" w:tplc="04DA580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4BCE8D7E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8E26DA1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EB62C86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BD120FF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51A8214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8B64F564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90B055C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7AA47F3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4803FB3"/>
    <w:multiLevelType w:val="hybridMultilevel"/>
    <w:tmpl w:val="ED741C1A"/>
    <w:lvl w:ilvl="0" w:tplc="2CDE864C">
      <w:start w:val="19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18331683">
    <w:abstractNumId w:val="0"/>
  </w:num>
  <w:num w:numId="2" w16cid:durableId="2118674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0538"/>
    <w:rsid w:val="000210AA"/>
    <w:rsid w:val="00022343"/>
    <w:rsid w:val="00060AB0"/>
    <w:rsid w:val="00123A36"/>
    <w:rsid w:val="0015080E"/>
    <w:rsid w:val="00152E31"/>
    <w:rsid w:val="001648EB"/>
    <w:rsid w:val="001D5394"/>
    <w:rsid w:val="002633C6"/>
    <w:rsid w:val="002A527B"/>
    <w:rsid w:val="00352EC0"/>
    <w:rsid w:val="00412968"/>
    <w:rsid w:val="00472EDF"/>
    <w:rsid w:val="004A003E"/>
    <w:rsid w:val="004C455C"/>
    <w:rsid w:val="00511305"/>
    <w:rsid w:val="00563236"/>
    <w:rsid w:val="00571FD8"/>
    <w:rsid w:val="005D6B13"/>
    <w:rsid w:val="006D2837"/>
    <w:rsid w:val="007268A0"/>
    <w:rsid w:val="007A57A2"/>
    <w:rsid w:val="007B49C2"/>
    <w:rsid w:val="007D74D0"/>
    <w:rsid w:val="007F7B07"/>
    <w:rsid w:val="00870A7C"/>
    <w:rsid w:val="0091554F"/>
    <w:rsid w:val="00A318E9"/>
    <w:rsid w:val="00AA690C"/>
    <w:rsid w:val="00AD41B2"/>
    <w:rsid w:val="00AD7038"/>
    <w:rsid w:val="00B6049A"/>
    <w:rsid w:val="00B82517"/>
    <w:rsid w:val="00BA014A"/>
    <w:rsid w:val="00C05C69"/>
    <w:rsid w:val="00C61255"/>
    <w:rsid w:val="00C6308F"/>
    <w:rsid w:val="00C84108"/>
    <w:rsid w:val="00C923D5"/>
    <w:rsid w:val="00D21928"/>
    <w:rsid w:val="00DD0214"/>
    <w:rsid w:val="00E41182"/>
    <w:rsid w:val="00E52E68"/>
    <w:rsid w:val="00F0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5414C7"/>
  <w15:docId w15:val="{2AB5379B-70F6-4643-9377-C522F7AF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AB0"/>
    <w:pPr>
      <w:keepNext/>
      <w:keepLines/>
      <w:spacing w:before="240" w:after="360" w:line="360" w:lineRule="auto"/>
      <w:jc w:val="center"/>
      <w:outlineLvl w:val="0"/>
    </w:pPr>
    <w:rPr>
      <w:rFonts w:ascii="Arial" w:eastAsiaTheme="majorEastAsia" w:hAnsi="Arial" w:cstheme="majorBidi"/>
      <w:color w:val="000000" w:themeColor="text1"/>
      <w:sz w:val="36"/>
      <w:szCs w:val="32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D41B2"/>
    <w:pPr>
      <w:spacing w:before="240" w:after="120"/>
      <w:outlineLvl w:val="1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9"/>
      <w:ind w:right="6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563236"/>
    <w:pPr>
      <w:ind w:left="720" w:hanging="360"/>
    </w:pPr>
    <w:rPr>
      <w:sz w:val="28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060AB0"/>
    <w:rPr>
      <w:rFonts w:ascii="Arial" w:eastAsiaTheme="majorEastAsia" w:hAnsi="Arial" w:cstheme="majorBidi"/>
      <w:color w:val="000000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41B2"/>
    <w:rPr>
      <w:rFonts w:ascii="Calibri" w:eastAsia="Calibri" w:hAnsi="Calibri" w:cs="Calibr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D28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83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D2837"/>
    <w:pPr>
      <w:tabs>
        <w:tab w:val="center" w:pos="4680"/>
        <w:tab w:val="right" w:pos="936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D2837"/>
    <w:rPr>
      <w:rFonts w:ascii="Calibri" w:eastAsia="Calibri" w:hAnsi="Calibri" w:cs="Calibri"/>
      <w:sz w:val="24"/>
    </w:rPr>
  </w:style>
  <w:style w:type="character" w:styleId="Hyperlink">
    <w:name w:val="Hyperlink"/>
    <w:basedOn w:val="DefaultParagraphFont"/>
    <w:uiPriority w:val="99"/>
    <w:unhideWhenUsed/>
    <w:rsid w:val="00AD41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PDComplexCase.ConsultationTeam@odhsoha.oregon.gov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Complex</Value>
    </Progr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B57BFE-7286-4207-BDF8-34DA2FE0CBCF}">
  <ds:schemaRefs>
    <ds:schemaRef ds:uri="http://schemas.microsoft.com/office/2006/metadata/properties"/>
    <ds:schemaRef ds:uri="http://schemas.microsoft.com/office/infopath/2007/PartnerControls"/>
    <ds:schemaRef ds:uri="f01a620e-fd53-4afd-a3f8-a15b7da7f8af"/>
  </ds:schemaRefs>
</ds:datastoreItem>
</file>

<file path=customXml/itemProps2.xml><?xml version="1.0" encoding="utf-8"?>
<ds:datastoreItem xmlns:ds="http://schemas.openxmlformats.org/officeDocument/2006/customXml" ds:itemID="{04FC4030-1C58-4D18-BD24-FBC2CFBEF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D1C92-7F5B-49D2-B82D-DF41CA0A1FEC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338</Words>
  <Characters>1902</Characters>
  <Application>Microsoft Office Word</Application>
  <DocSecurity>0</DocSecurity>
  <Lines>44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APD Complex Case FAQs</vt:lpstr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 Case Consultation Referral Guidelines</dc:title>
  <dc:creator>ODHS</dc:creator>
  <cp:lastModifiedBy>ROUSKE Pam G</cp:lastModifiedBy>
  <cp:revision>27</cp:revision>
  <cp:lastPrinted>2025-08-05T16:17:00Z</cp:lastPrinted>
  <dcterms:created xsi:type="dcterms:W3CDTF">2025-08-05T15:57:00Z</dcterms:created>
  <dcterms:modified xsi:type="dcterms:W3CDTF">2025-08-05T16:17:00Z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0x0101003F86A5E63F88964EB7B5D59A08F6C1B2</vt:lpwstr>
  </property>
  <property fmtid="{D5CDD505-2E9C-101B-9397-08002B2CF9AE}" pid="7" name="URL">
    <vt:lpwstr/>
  </property>
</Properties>
</file>