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FC545" w14:textId="77777777" w:rsidR="002F2DE7" w:rsidRPr="00CF7E5C" w:rsidRDefault="009D640F">
      <w:pPr>
        <w:spacing w:before="65" w:line="266" w:lineRule="auto"/>
        <w:ind w:left="1454" w:right="1814"/>
        <w:jc w:val="center"/>
        <w:rPr>
          <w:rFonts w:asciiTheme="minorBidi" w:eastAsia="PMingLiU" w:hAnsiTheme="minorBidi" w:cstheme="minorBidi"/>
          <w:b/>
          <w:sz w:val="24"/>
          <w:lang w:eastAsia="zh-TW"/>
        </w:rPr>
      </w:pPr>
      <w:r w:rsidRPr="00CF7E5C">
        <w:rPr>
          <w:rFonts w:asciiTheme="minorBidi" w:eastAsia="PMingLiU" w:hAnsiTheme="minorBidi" w:cstheme="minorBidi"/>
          <w:b/>
          <w:bCs/>
          <w:sz w:val="24"/>
          <w:lang w:eastAsia="zh-TW"/>
        </w:rPr>
        <w:t>創傷性腦損傷即時與暫時性調整計畫</w:t>
      </w:r>
      <w:r w:rsidRPr="00CF7E5C">
        <w:rPr>
          <w:rFonts w:asciiTheme="minorBidi" w:eastAsia="PMingLiU" w:hAnsiTheme="minorBidi" w:cstheme="minorBidi"/>
          <w:b/>
          <w:bCs/>
          <w:sz w:val="24"/>
          <w:lang w:eastAsia="zh-TW"/>
        </w:rPr>
        <w:t xml:space="preserve"> (ITAP)</w:t>
      </w:r>
    </w:p>
    <w:p w14:paraId="668FC0DB" w14:textId="77777777" w:rsidR="002F2DE7" w:rsidRPr="00CF7E5C" w:rsidRDefault="002F2DE7">
      <w:pPr>
        <w:pStyle w:val="BodyText"/>
        <w:rPr>
          <w:rFonts w:asciiTheme="minorBidi" w:eastAsia="PMingLiU" w:hAnsiTheme="minorBidi" w:cstheme="minorBidi"/>
          <w:b/>
          <w:sz w:val="24"/>
          <w:lang w:eastAsia="zh-TW"/>
        </w:rPr>
      </w:pPr>
    </w:p>
    <w:p w14:paraId="33E674C4" w14:textId="77777777" w:rsidR="002F2DE7" w:rsidRPr="00CF7E5C" w:rsidRDefault="002F2DE7">
      <w:pPr>
        <w:pStyle w:val="BodyText"/>
        <w:spacing w:before="39"/>
        <w:rPr>
          <w:rFonts w:asciiTheme="minorBidi" w:eastAsia="PMingLiU" w:hAnsiTheme="minorBidi" w:cstheme="minorBidi"/>
          <w:b/>
          <w:sz w:val="24"/>
          <w:lang w:eastAsia="zh-TW"/>
        </w:rPr>
      </w:pPr>
    </w:p>
    <w:p w14:paraId="2B1A4990" w14:textId="77777777" w:rsidR="002F2DE7" w:rsidRPr="00CF7E5C" w:rsidRDefault="009D640F">
      <w:pPr>
        <w:pStyle w:val="BodyText"/>
        <w:tabs>
          <w:tab w:val="left" w:pos="3504"/>
          <w:tab w:val="left" w:pos="5572"/>
          <w:tab w:val="left" w:pos="7379"/>
          <w:tab w:val="left" w:pos="9589"/>
          <w:tab w:val="left" w:pos="10800"/>
        </w:tabs>
        <w:ind w:right="355"/>
        <w:jc w:val="center"/>
        <w:rPr>
          <w:rFonts w:asciiTheme="minorBidi" w:eastAsia="PMingLiU" w:hAnsiTheme="minorBidi" w:cstheme="minorBidi"/>
          <w:u w:val="single"/>
          <w:lang w:eastAsia="zh-TW"/>
        </w:rPr>
      </w:pPr>
      <w:r w:rsidRPr="00CF7E5C">
        <w:rPr>
          <w:rFonts w:asciiTheme="minorBidi" w:eastAsia="PMingLiU" w:hAnsiTheme="minorBidi" w:cstheme="minorBidi"/>
          <w:lang w:eastAsia="zh-TW"/>
        </w:rPr>
        <w:t>學生：</w:t>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出生日期</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身分證號</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學校</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年級</w:t>
      </w:r>
      <w:r w:rsidRPr="00CF7E5C">
        <w:rPr>
          <w:rFonts w:asciiTheme="minorBidi" w:eastAsia="PMingLiU" w:hAnsiTheme="minorBidi" w:cstheme="minorBidi"/>
          <w:u w:val="single"/>
          <w:lang w:eastAsia="zh-TW"/>
        </w:rPr>
        <w:tab/>
      </w:r>
    </w:p>
    <w:p w14:paraId="2A84E24B" w14:textId="77777777" w:rsidR="002F2DE7" w:rsidRPr="00CF7E5C" w:rsidRDefault="002F2DE7">
      <w:pPr>
        <w:pStyle w:val="BodyText"/>
        <w:spacing w:before="30"/>
        <w:rPr>
          <w:rFonts w:asciiTheme="minorBidi" w:eastAsia="PMingLiU" w:hAnsiTheme="minorBidi" w:cstheme="minorBidi"/>
          <w:lang w:eastAsia="zh-TW"/>
        </w:rPr>
      </w:pPr>
    </w:p>
    <w:p w14:paraId="46EA2DF0" w14:textId="77777777" w:rsidR="002F2DE7" w:rsidRPr="00CF7E5C" w:rsidRDefault="009D640F">
      <w:pPr>
        <w:pStyle w:val="BodyText"/>
        <w:tabs>
          <w:tab w:val="left" w:pos="4135"/>
          <w:tab w:val="left" w:pos="6596"/>
          <w:tab w:val="left" w:pos="8170"/>
          <w:tab w:val="left" w:pos="10676"/>
          <w:tab w:val="left" w:pos="10761"/>
          <w:tab w:val="left" w:pos="10796"/>
        </w:tabs>
        <w:spacing w:line="268" w:lineRule="auto"/>
        <w:ind w:right="345"/>
        <w:jc w:val="both"/>
        <w:rPr>
          <w:rFonts w:asciiTheme="minorBidi" w:eastAsia="PMingLiU" w:hAnsiTheme="minorBidi" w:cstheme="minorBidi"/>
          <w:u w:val="single"/>
          <w:lang w:eastAsia="zh-TW"/>
        </w:rPr>
      </w:pPr>
      <w:r w:rsidRPr="00CF7E5C">
        <w:rPr>
          <w:rFonts w:asciiTheme="minorBidi" w:eastAsia="PMingLiU" w:hAnsiTheme="minorBidi" w:cstheme="minorBidi"/>
          <w:lang w:eastAsia="zh-TW"/>
        </w:rPr>
        <w:t>創傷性腦損傷</w:t>
      </w:r>
      <w:r w:rsidRPr="00CF7E5C">
        <w:rPr>
          <w:rFonts w:asciiTheme="minorBidi" w:eastAsia="PMingLiU" w:hAnsiTheme="minorBidi" w:cstheme="minorBidi"/>
          <w:lang w:eastAsia="zh-TW"/>
        </w:rPr>
        <w:t xml:space="preserve"> (TBI) </w:t>
      </w:r>
      <w:r w:rsidRPr="00CF7E5C">
        <w:rPr>
          <w:rFonts w:asciiTheme="minorBidi" w:eastAsia="PMingLiU" w:hAnsiTheme="minorBidi" w:cstheme="minorBidi"/>
          <w:lang w:eastAsia="zh-TW"/>
        </w:rPr>
        <w:t>發生日期：</w:t>
      </w:r>
      <w:r w:rsidRPr="00CF7E5C">
        <w:rPr>
          <w:rFonts w:asciiTheme="minorBidi" w:eastAsia="PMingLiU" w:hAnsiTheme="minorBidi" w:cstheme="minorBidi"/>
          <w:u w:val="single"/>
          <w:lang w:eastAsia="zh-TW"/>
        </w:rPr>
        <w:tab/>
        <w:t xml:space="preserve"> </w:t>
      </w:r>
      <w:r w:rsidRPr="00CF7E5C">
        <w:rPr>
          <w:rFonts w:asciiTheme="minorBidi" w:eastAsia="PMingLiU" w:hAnsiTheme="minorBidi" w:cstheme="minorBidi"/>
          <w:lang w:eastAsia="zh-TW"/>
        </w:rPr>
        <w:t>收到書面通知日期：</w:t>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t xml:space="preserve"> </w:t>
      </w:r>
      <w:r w:rsidRPr="00CF7E5C">
        <w:rPr>
          <w:rFonts w:asciiTheme="minorBidi" w:eastAsia="PMingLiU" w:hAnsiTheme="minorBidi" w:cstheme="minorBidi"/>
          <w:lang w:eastAsia="zh-TW"/>
        </w:rPr>
        <w:t>預計返校日期：</w:t>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 xml:space="preserve">ITAP </w:t>
      </w:r>
      <w:r w:rsidRPr="00CF7E5C">
        <w:rPr>
          <w:rFonts w:asciiTheme="minorBidi" w:eastAsia="PMingLiU" w:hAnsiTheme="minorBidi" w:cstheme="minorBidi"/>
          <w:lang w:eastAsia="zh-TW"/>
        </w:rPr>
        <w:t>結束日期：</w:t>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填寫人：</w:t>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t xml:space="preserve"> </w:t>
      </w:r>
      <w:r w:rsidRPr="00CF7E5C">
        <w:rPr>
          <w:rFonts w:asciiTheme="minorBidi" w:eastAsia="PMingLiU" w:hAnsiTheme="minorBidi" w:cstheme="minorBidi"/>
          <w:lang w:eastAsia="zh-TW"/>
        </w:rPr>
        <w:t>諮詢的其他團隊成員名單</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t xml:space="preserve"> </w:t>
      </w:r>
      <w:r w:rsidRPr="00CF7E5C">
        <w:rPr>
          <w:rFonts w:asciiTheme="minorBidi" w:eastAsia="PMingLiU" w:hAnsiTheme="minorBidi" w:cstheme="minorBidi"/>
          <w:lang w:eastAsia="zh-TW"/>
        </w:rPr>
        <w:t>家長／監護人姓名：</w:t>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聯絡方式</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t xml:space="preserve"> </w:t>
      </w:r>
      <w:r w:rsidRPr="00CF7E5C">
        <w:rPr>
          <w:rFonts w:asciiTheme="minorBidi" w:eastAsia="PMingLiU" w:hAnsiTheme="minorBidi" w:cstheme="minorBidi"/>
          <w:lang w:eastAsia="zh-TW"/>
        </w:rPr>
        <w:t>醫療服務提供者姓名：</w:t>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t xml:space="preserve"> </w:t>
      </w:r>
      <w:r w:rsidRPr="00CF7E5C">
        <w:rPr>
          <w:rFonts w:asciiTheme="minorBidi" w:eastAsia="PMingLiU" w:hAnsiTheme="minorBidi" w:cstheme="minorBidi"/>
          <w:lang w:eastAsia="zh-TW"/>
        </w:rPr>
        <w:t>聯絡方式</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u w:val="single"/>
          <w:lang w:eastAsia="zh-TW"/>
        </w:rPr>
        <w:tab/>
      </w:r>
      <w:r w:rsidRPr="00CF7E5C">
        <w:rPr>
          <w:rFonts w:asciiTheme="minorBidi" w:eastAsia="PMingLiU" w:hAnsiTheme="minorBidi" w:cstheme="minorBidi"/>
          <w:u w:val="single"/>
          <w:lang w:eastAsia="zh-TW"/>
        </w:rPr>
        <w:tab/>
      </w:r>
    </w:p>
    <w:p w14:paraId="5FCEF5BD" w14:textId="05BDE950" w:rsidR="002F2DE7" w:rsidRPr="00CF7E5C" w:rsidRDefault="009D640F" w:rsidP="00CF7E5C">
      <w:pPr>
        <w:pStyle w:val="BodyText"/>
        <w:spacing w:before="158" w:line="268" w:lineRule="auto"/>
        <w:ind w:right="388"/>
        <w:rPr>
          <w:rFonts w:asciiTheme="minorBidi" w:eastAsia="PMingLiU" w:hAnsiTheme="minorBidi" w:cstheme="minorBidi"/>
          <w:lang w:eastAsia="zh-TW"/>
        </w:rPr>
      </w:pPr>
      <w:r w:rsidRPr="00CF7E5C">
        <w:rPr>
          <w:rFonts w:asciiTheme="minorBidi" w:eastAsia="PMingLiU" w:hAnsiTheme="minorBidi" w:cstheme="minorBidi"/>
          <w:lang w:eastAsia="zh-TW"/>
        </w:rPr>
        <w:t>腦震盪或其他腦部損傷可能會顯著影響學生參與學習的能力，因為這些損傷會對其身體、認知、情緒及行為功能造成影響。每位學生的康復過程皆具獨特性，可能包括進步與挫折時期。及時且依據症狀調整的應對措施，包括暫時性的身體、認知及社交情緒方面的協助，對於確保安全、支援康復以及促進持續接受教育極為重要。依據《眾議院法案第</w:t>
      </w:r>
      <w:r w:rsidRPr="00CF7E5C">
        <w:rPr>
          <w:rFonts w:asciiTheme="minorBidi" w:eastAsia="PMingLiU" w:hAnsiTheme="minorBidi" w:cstheme="minorBidi"/>
          <w:lang w:eastAsia="zh-TW"/>
        </w:rPr>
        <w:t xml:space="preserve"> 3007 </w:t>
      </w:r>
      <w:r w:rsidRPr="00CF7E5C">
        <w:rPr>
          <w:rFonts w:asciiTheme="minorBidi" w:eastAsia="PMingLiU" w:hAnsiTheme="minorBidi" w:cstheme="minorBidi"/>
          <w:lang w:eastAsia="zh-TW"/>
        </w:rPr>
        <w:t>號</w:t>
      </w:r>
      <w:r w:rsidRPr="00CF7E5C">
        <w:rPr>
          <w:rFonts w:asciiTheme="minorBidi" w:eastAsia="PMingLiU" w:hAnsiTheme="minorBidi" w:cstheme="minorBidi"/>
          <w:lang w:eastAsia="zh-TW"/>
        </w:rPr>
        <w:t xml:space="preserve"> (2025)</w:t>
      </w:r>
      <w:r w:rsidRPr="00CF7E5C">
        <w:rPr>
          <w:rFonts w:asciiTheme="minorBidi" w:eastAsia="PMingLiU" w:hAnsiTheme="minorBidi" w:cstheme="minorBidi"/>
          <w:lang w:eastAsia="zh-TW"/>
        </w:rPr>
        <w:t>》及</w:t>
      </w:r>
      <w:r w:rsidRPr="00CF7E5C">
        <w:rPr>
          <w:rFonts w:asciiTheme="minorBidi" w:eastAsia="PMingLiU" w:hAnsiTheme="minorBidi" w:cstheme="minorBidi"/>
          <w:lang w:eastAsia="zh-TW"/>
        </w:rPr>
        <w:t xml:space="preserve"> OAR 581-021-3007 </w:t>
      </w:r>
      <w:r w:rsidRPr="00CF7E5C">
        <w:rPr>
          <w:rFonts w:asciiTheme="minorBidi" w:eastAsia="PMingLiU" w:hAnsiTheme="minorBidi" w:cstheme="minorBidi"/>
          <w:lang w:eastAsia="zh-TW"/>
        </w:rPr>
        <w:t>的規定，公立教育機構在收到學生經診斷為腦震盪或其他腦部損傷的書面通知後，必須遵循</w:t>
      </w:r>
      <w:r w:rsidRPr="00CF7E5C">
        <w:rPr>
          <w:rFonts w:asciiTheme="minorBidi" w:eastAsia="PMingLiU" w:hAnsiTheme="minorBidi" w:cstheme="minorBidi"/>
          <w:lang w:eastAsia="zh-TW"/>
        </w:rPr>
        <w:t xml:space="preserve"> </w:t>
      </w:r>
      <w:hyperlink r:id="rId8">
        <w:r w:rsidRPr="00CF7E5C">
          <w:rPr>
            <w:rFonts w:asciiTheme="minorBidi" w:eastAsia="PMingLiU" w:hAnsiTheme="minorBidi" w:cstheme="minorBidi"/>
            <w:color w:val="0000ED"/>
            <w:u w:val="single"/>
            <w:lang w:eastAsia="zh-TW"/>
          </w:rPr>
          <w:t>ODE</w:t>
        </w:r>
        <w:r w:rsidRPr="00CF7E5C">
          <w:rPr>
            <w:rFonts w:asciiTheme="minorBidi" w:eastAsia="PMingLiU" w:hAnsiTheme="minorBidi" w:cstheme="minorBidi"/>
            <w:color w:val="0000ED"/>
            <w:u w:val="single"/>
            <w:lang w:eastAsia="zh-TW"/>
          </w:rPr>
          <w:t>（俄勒岡州教育部）的腦部損傷處理程序</w:t>
        </w:r>
      </w:hyperlink>
      <w:r w:rsidRPr="00CF7E5C">
        <w:rPr>
          <w:rFonts w:asciiTheme="minorBidi" w:eastAsia="PMingLiU" w:hAnsiTheme="minorBidi" w:cstheme="minorBidi"/>
          <w:lang w:eastAsia="zh-TW"/>
        </w:rPr>
        <w:t>，並使用此《即時與暫時性調整計畫》</w:t>
      </w:r>
      <w:r w:rsidRPr="00CF7E5C">
        <w:rPr>
          <w:rFonts w:asciiTheme="minorBidi" w:eastAsia="PMingLiU" w:hAnsiTheme="minorBidi" w:cstheme="minorBidi"/>
          <w:lang w:eastAsia="zh-TW"/>
        </w:rPr>
        <w:t>(ITAP)</w:t>
      </w:r>
      <w:r w:rsidRPr="00CF7E5C">
        <w:rPr>
          <w:rFonts w:asciiTheme="minorBidi" w:eastAsia="PMingLiU" w:hAnsiTheme="minorBidi" w:cstheme="minorBidi"/>
          <w:lang w:eastAsia="zh-TW"/>
        </w:rPr>
        <w:t>。本計畫的各項內容可由腦損傷管理小組</w:t>
      </w:r>
      <w:r w:rsidRPr="00CF7E5C">
        <w:rPr>
          <w:rFonts w:asciiTheme="minorBidi" w:eastAsia="PMingLiU" w:hAnsiTheme="minorBidi" w:cstheme="minorBidi"/>
          <w:lang w:eastAsia="zh-TW"/>
        </w:rPr>
        <w:t xml:space="preserve"> (Brain Injury Management Team) </w:t>
      </w:r>
      <w:r w:rsidRPr="00CF7E5C">
        <w:rPr>
          <w:rFonts w:asciiTheme="minorBidi" w:eastAsia="PMingLiU" w:hAnsiTheme="minorBidi" w:cstheme="minorBidi"/>
          <w:lang w:eastAsia="zh-TW"/>
        </w:rPr>
        <w:t>視需進行調整或終止，並且須持續有效，直到正式修訂或終止為止。</w:t>
      </w:r>
    </w:p>
    <w:p w14:paraId="21B63884" w14:textId="74DA6617" w:rsidR="002F2DE7" w:rsidRPr="00CF7E5C" w:rsidRDefault="00CF7E5C">
      <w:pPr>
        <w:pStyle w:val="BodyText"/>
        <w:spacing w:before="13"/>
        <w:rPr>
          <w:rFonts w:asciiTheme="minorBidi" w:eastAsia="PMingLiU" w:hAnsiTheme="minorBidi" w:cstheme="minorBidi"/>
          <w:lang w:eastAsia="zh-TW"/>
        </w:rPr>
      </w:pPr>
      <w:r w:rsidRPr="00CF7E5C">
        <w:rPr>
          <w:rFonts w:asciiTheme="minorBidi" w:eastAsia="PMingLiU" w:hAnsiTheme="minorBidi" w:cstheme="minorBidi"/>
          <w:noProof/>
          <w:sz w:val="20"/>
          <w:lang w:eastAsia="zh-TW"/>
        </w:rPr>
        <mc:AlternateContent>
          <mc:Choice Requires="wps">
            <w:drawing>
              <wp:anchor distT="0" distB="0" distL="0" distR="0" simplePos="0" relativeHeight="487598080" behindDoc="1" locked="0" layoutInCell="1" allowOverlap="1" wp14:anchorId="41B057E9" wp14:editId="4192C163">
                <wp:simplePos x="0" y="0"/>
                <wp:positionH relativeFrom="page">
                  <wp:posOffset>454025</wp:posOffset>
                </wp:positionH>
                <wp:positionV relativeFrom="paragraph">
                  <wp:posOffset>8255</wp:posOffset>
                </wp:positionV>
                <wp:extent cx="6915150" cy="4748953"/>
                <wp:effectExtent l="0" t="0" r="0" b="0"/>
                <wp:wrapNone/>
                <wp:docPr id="1907455289" name="Graphic 21" descr="請勾選「是」或「否」"/>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4748953"/>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39089" id="Graphic 21" o:spid="_x0000_s1026" alt="請勾選「是」或「否」" style="position:absolute;margin-left:35.75pt;margin-top:.65pt;width:544.5pt;height:373.9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p>
    <w:p w14:paraId="4BA3D600" w14:textId="5A28B8BE" w:rsidR="00997147" w:rsidRPr="00CF7E5C" w:rsidRDefault="009D640F" w:rsidP="00CF7E5C">
      <w:pPr>
        <w:tabs>
          <w:tab w:val="right" w:pos="10780"/>
        </w:tabs>
        <w:ind w:left="110"/>
        <w:rPr>
          <w:rFonts w:asciiTheme="minorBidi" w:eastAsia="PMingLiU" w:hAnsiTheme="minorBidi" w:cstheme="minorBidi"/>
          <w:lang w:eastAsia="zh-TW"/>
        </w:rPr>
      </w:pPr>
      <w:r w:rsidRPr="00CF7E5C">
        <w:rPr>
          <w:rFonts w:asciiTheme="minorBidi" w:eastAsia="PMingLiU" w:hAnsiTheme="minorBidi" w:cstheme="minorBidi"/>
          <w:lang w:eastAsia="zh-TW"/>
        </w:rPr>
        <w:t>醫療文件日期：</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u w:val="single"/>
          <w:lang w:eastAsia="zh-TW"/>
        </w:rPr>
        <w:t xml:space="preserve">                             </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備註：</w:t>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ab/>
        <w:t xml:space="preserve"> </w:t>
      </w:r>
    </w:p>
    <w:p w14:paraId="59DA02D6" w14:textId="5E38BD4D" w:rsidR="00997147" w:rsidRPr="00CF7E5C" w:rsidRDefault="009D640F" w:rsidP="00CF7E5C">
      <w:pPr>
        <w:tabs>
          <w:tab w:val="left" w:pos="10780"/>
        </w:tabs>
        <w:ind w:left="110"/>
        <w:rPr>
          <w:rFonts w:asciiTheme="minorBidi" w:eastAsia="PMingLiU" w:hAnsiTheme="minorBidi" w:cstheme="minorBidi"/>
          <w:lang w:eastAsia="zh-TW"/>
        </w:rPr>
      </w:pPr>
      <w:r w:rsidRPr="00CF7E5C">
        <w:rPr>
          <w:rFonts w:asciiTheme="minorBidi" w:eastAsia="PMingLiU" w:hAnsiTheme="minorBidi" w:cstheme="minorBidi"/>
          <w:lang w:eastAsia="zh-TW"/>
        </w:rPr>
        <w:t>建議縮短上課時間？</w:t>
      </w:r>
      <w:sdt>
        <w:sdtPr>
          <w:rPr>
            <w:rFonts w:asciiTheme="minorBidi" w:eastAsia="PMingLiU" w:hAnsiTheme="minorBidi" w:cstheme="minorBidi"/>
          </w:rPr>
          <w:id w:val="-597795324"/>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是</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1427997892"/>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否</w:t>
      </w:r>
      <w:r w:rsid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備註：</w:t>
      </w:r>
      <w:r w:rsidRPr="00CF7E5C">
        <w:rPr>
          <w:rFonts w:asciiTheme="minorBidi" w:eastAsia="PMingLiU" w:hAnsiTheme="minorBidi" w:cstheme="minorBidi"/>
          <w:u w:val="single"/>
          <w:lang w:eastAsia="zh-TW"/>
        </w:rPr>
        <w:tab/>
      </w:r>
      <w:r w:rsidRPr="00CF7E5C">
        <w:rPr>
          <w:rFonts w:asciiTheme="minorBidi" w:eastAsia="PMingLiU" w:hAnsiTheme="minorBidi" w:cstheme="minorBidi"/>
          <w:lang w:eastAsia="zh-TW"/>
        </w:rPr>
        <w:tab/>
        <w:t xml:space="preserve"> </w:t>
      </w:r>
    </w:p>
    <w:p w14:paraId="66A2E629" w14:textId="0F872782" w:rsidR="002F2DE7" w:rsidRPr="00CF7E5C" w:rsidRDefault="009D640F" w:rsidP="00CF7E5C">
      <w:pPr>
        <w:tabs>
          <w:tab w:val="left" w:pos="10780"/>
        </w:tabs>
        <w:ind w:left="110"/>
        <w:rPr>
          <w:rFonts w:asciiTheme="minorBidi" w:eastAsia="PMingLiU" w:hAnsiTheme="minorBidi" w:cstheme="minorBidi"/>
          <w:lang w:eastAsia="zh-TW"/>
        </w:rPr>
      </w:pPr>
      <w:r w:rsidRPr="00CF7E5C">
        <w:rPr>
          <w:rFonts w:asciiTheme="minorBidi" w:eastAsia="PMingLiU" w:hAnsiTheme="minorBidi" w:cstheme="minorBidi"/>
          <w:lang w:eastAsia="zh-TW"/>
        </w:rPr>
        <w:t>保健室有相關藥物？</w:t>
      </w:r>
      <w:sdt>
        <w:sdtPr>
          <w:rPr>
            <w:rFonts w:asciiTheme="minorBidi" w:eastAsia="PMingLiU" w:hAnsiTheme="minorBidi" w:cstheme="minorBidi"/>
          </w:rPr>
          <w:id w:val="1234588541"/>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是</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472440200"/>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否</w:t>
      </w:r>
      <w:r w:rsid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備註：</w:t>
      </w:r>
      <w:r w:rsidRPr="00CF7E5C">
        <w:rPr>
          <w:rFonts w:asciiTheme="minorBidi" w:eastAsia="PMingLiU" w:hAnsiTheme="minorBidi" w:cstheme="minorBidi"/>
          <w:u w:val="single"/>
          <w:lang w:eastAsia="zh-TW"/>
        </w:rPr>
        <w:tab/>
      </w:r>
    </w:p>
    <w:p w14:paraId="1264944E" w14:textId="4D9DEB2F" w:rsidR="002F2DE7" w:rsidRPr="00CF7E5C" w:rsidRDefault="00CF7E5C">
      <w:pPr>
        <w:pStyle w:val="Heading1"/>
        <w:spacing w:before="221"/>
        <w:ind w:right="611"/>
        <w:jc w:val="center"/>
        <w:rPr>
          <w:rFonts w:asciiTheme="minorBidi" w:eastAsia="PMingLiU" w:hAnsiTheme="minorBidi" w:cstheme="minorBidi"/>
          <w:sz w:val="22"/>
          <w:lang w:eastAsia="zh-TW"/>
        </w:rPr>
      </w:pPr>
      <w:r>
        <w:rPr>
          <w:rFonts w:asciiTheme="minorBidi" w:eastAsia="PMingLiU" w:hAnsiTheme="minorBidi" w:cstheme="minorBidi"/>
          <w:noProof/>
          <w:lang w:eastAsia="zh-TW"/>
        </w:rPr>
        <mc:AlternateContent>
          <mc:Choice Requires="wps">
            <w:drawing>
              <wp:anchor distT="0" distB="0" distL="114300" distR="114300" simplePos="0" relativeHeight="487599104" behindDoc="0" locked="0" layoutInCell="1" allowOverlap="1" wp14:anchorId="3E544C9B" wp14:editId="0F5EB639">
                <wp:simplePos x="0" y="0"/>
                <wp:positionH relativeFrom="column">
                  <wp:posOffset>0</wp:posOffset>
                </wp:positionH>
                <wp:positionV relativeFrom="paragraph">
                  <wp:posOffset>60325</wp:posOffset>
                </wp:positionV>
                <wp:extent cx="6915150" cy="0"/>
                <wp:effectExtent l="0" t="0" r="0" b="0"/>
                <wp:wrapNone/>
                <wp:docPr id="1477652431" name="Straight Connector 21"/>
                <wp:cNvGraphicFramePr/>
                <a:graphic xmlns:a="http://schemas.openxmlformats.org/drawingml/2006/main">
                  <a:graphicData uri="http://schemas.microsoft.com/office/word/2010/wordprocessingShape">
                    <wps:wsp>
                      <wps:cNvCnPr/>
                      <wps:spPr>
                        <a:xfrm>
                          <a:off x="0" y="0"/>
                          <a:ext cx="691515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1CDFAA" id="Straight Connector 21" o:spid="_x0000_s1026" style="position:absolute;z-index:487599104;visibility:visible;mso-wrap-style:square;mso-wrap-distance-left:9pt;mso-wrap-distance-top:0;mso-wrap-distance-right:9pt;mso-wrap-distance-bottom:0;mso-position-horizontal:absolute;mso-position-horizontal-relative:text;mso-position-vertical:absolute;mso-position-vertical-relative:text" from="0,4.75pt" to="544.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" strokecolor="black [3040]" strokeweight="1.5pt"/>
            </w:pict>
          </mc:Fallback>
        </mc:AlternateContent>
      </w:r>
      <w:r w:rsidR="004C729C" w:rsidRPr="00CF7E5C">
        <w:rPr>
          <w:rFonts w:asciiTheme="minorBidi" w:eastAsia="PMingLiU" w:hAnsiTheme="minorBidi" w:cstheme="minorBidi"/>
          <w:lang w:eastAsia="zh-TW"/>
        </w:rPr>
        <w:t>學生回報以下徵兆與症狀</w:t>
      </w:r>
      <w:r w:rsidR="004C729C" w:rsidRPr="00CF7E5C">
        <w:rPr>
          <w:rFonts w:asciiTheme="minorBidi" w:eastAsia="PMingLiU" w:hAnsiTheme="minorBidi" w:cstheme="minorBidi"/>
          <w:sz w:val="22"/>
          <w:lang w:eastAsia="zh-TW"/>
        </w:rPr>
        <w:t>：</w:t>
      </w:r>
    </w:p>
    <w:p w14:paraId="379A2CE8" w14:textId="17635FB3" w:rsidR="002F2DE7" w:rsidRPr="00CF7E5C" w:rsidRDefault="009D640F">
      <w:pPr>
        <w:pStyle w:val="BodyText"/>
        <w:spacing w:before="44"/>
        <w:ind w:right="607"/>
        <w:jc w:val="center"/>
        <w:rPr>
          <w:rFonts w:asciiTheme="minorBidi" w:eastAsia="PMingLiU" w:hAnsiTheme="minorBidi" w:cstheme="minorBidi"/>
          <w:lang w:eastAsia="zh-TW"/>
        </w:rPr>
      </w:pPr>
      <w:r w:rsidRPr="00CF7E5C">
        <w:rPr>
          <w:rFonts w:asciiTheme="minorBidi" w:eastAsia="PMingLiU" w:hAnsiTheme="minorBidi" w:cstheme="minorBidi"/>
          <w:lang w:eastAsia="zh-TW"/>
        </w:rPr>
        <w:t>（</w:t>
      </w:r>
      <w:r w:rsidRPr="00CF7E5C">
        <w:rPr>
          <w:rFonts w:asciiTheme="minorBidi" w:eastAsia="PMingLiU" w:hAnsiTheme="minorBidi" w:cstheme="minorBidi"/>
          <w:sz w:val="20"/>
          <w:lang w:eastAsia="zh-TW"/>
        </w:rPr>
        <w:t>請參閱：</w:t>
      </w:r>
      <w:hyperlink r:id="rId9">
        <w:r w:rsidRPr="00CF7E5C">
          <w:rPr>
            <w:rFonts w:asciiTheme="minorBidi" w:eastAsia="PMingLiU" w:hAnsiTheme="minorBidi" w:cstheme="minorBidi"/>
            <w:color w:val="0000ED"/>
            <w:sz w:val="20"/>
            <w:u w:val="single"/>
            <w:lang w:eastAsia="zh-TW"/>
          </w:rPr>
          <w:t>ODE</w:t>
        </w:r>
        <w:r w:rsidRPr="00CF7E5C">
          <w:rPr>
            <w:rFonts w:asciiTheme="minorBidi" w:eastAsia="PMingLiU" w:hAnsiTheme="minorBidi" w:cstheme="minorBidi"/>
            <w:color w:val="0000ED"/>
            <w:u w:val="single"/>
            <w:lang w:eastAsia="zh-TW"/>
          </w:rPr>
          <w:t>《依症狀調整之協助指南》</w:t>
        </w:r>
      </w:hyperlink>
      <w:r w:rsidRPr="00CF7E5C">
        <w:rPr>
          <w:rFonts w:asciiTheme="minorBidi" w:eastAsia="PMingLiU" w:hAnsiTheme="minorBidi" w:cstheme="minorBidi"/>
          <w:lang w:eastAsia="zh-TW"/>
        </w:rPr>
        <w:t>）</w:t>
      </w:r>
    </w:p>
    <w:p w14:paraId="30B99F71" w14:textId="3429B305" w:rsidR="002F2DE7" w:rsidRPr="00CF7E5C" w:rsidRDefault="009D640F" w:rsidP="004C729C">
      <w:pPr>
        <w:pStyle w:val="Heading2"/>
        <w:spacing w:before="28"/>
        <w:rPr>
          <w:rFonts w:asciiTheme="minorBidi" w:eastAsia="PMingLiU" w:hAnsiTheme="minorBidi" w:cstheme="minorBidi"/>
          <w:lang w:eastAsia="zh-TW"/>
        </w:rPr>
      </w:pPr>
      <w:r w:rsidRPr="00CF7E5C">
        <w:rPr>
          <w:rFonts w:asciiTheme="minorBidi" w:eastAsia="PMingLiU" w:hAnsiTheme="minorBidi" w:cstheme="minorBidi"/>
          <w:lang w:eastAsia="zh-TW"/>
        </w:rPr>
        <w:t>身體：</w:t>
      </w:r>
    </w:p>
    <w:p w14:paraId="5C267FC0" w14:textId="4444EABE" w:rsidR="002F2DE7" w:rsidRPr="00CF7E5C" w:rsidRDefault="00A16440" w:rsidP="004C729C">
      <w:pPr>
        <w:pStyle w:val="ListParagraph"/>
        <w:tabs>
          <w:tab w:val="left" w:pos="660"/>
        </w:tabs>
        <w:spacing w:before="31"/>
        <w:ind w:left="110" w:firstLine="0"/>
        <w:rPr>
          <w:rFonts w:asciiTheme="minorBidi" w:eastAsia="PMingLiU" w:hAnsiTheme="minorBidi" w:cstheme="minorBidi"/>
          <w:lang w:eastAsia="zh-TW"/>
        </w:rPr>
      </w:pPr>
      <w:sdt>
        <w:sdtPr>
          <w:rPr>
            <w:rFonts w:asciiTheme="minorBidi" w:eastAsia="PMingLiU" w:hAnsiTheme="minorBidi" w:cstheme="minorBidi"/>
          </w:rPr>
          <w:id w:val="92846753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頭痛或頭部壓力</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5925930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對光敏感</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79431430"/>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對聲音敏感</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544030289"/>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對氣味敏感</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943332242"/>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疲勞</w:t>
      </w:r>
    </w:p>
    <w:p w14:paraId="4E6A39FA" w14:textId="77777777" w:rsidR="00CF7E5C" w:rsidRDefault="00A16440" w:rsidP="00CF7E5C">
      <w:pPr>
        <w:tabs>
          <w:tab w:val="left" w:pos="359"/>
        </w:tabs>
        <w:spacing w:before="42"/>
        <w:ind w:left="110"/>
        <w:rPr>
          <w:rFonts w:asciiTheme="minorBidi" w:eastAsia="PMingLiU" w:hAnsiTheme="minorBidi" w:cstheme="minorBidi"/>
          <w:lang w:eastAsia="zh-TW"/>
        </w:rPr>
      </w:pPr>
      <w:sdt>
        <w:sdtPr>
          <w:rPr>
            <w:rFonts w:asciiTheme="minorBidi" w:eastAsia="PMingLiU" w:hAnsiTheme="minorBidi" w:cstheme="minorBidi"/>
          </w:rPr>
          <w:id w:val="-1994553917"/>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頭暈</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385791532"/>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平衡問題</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03581637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噁心或嘔吐</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59798701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麻木或刺痛</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211965285"/>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耳鳴</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p>
    <w:p w14:paraId="2FECB49A" w14:textId="1D7982AC" w:rsidR="002F2DE7" w:rsidRPr="00CF7E5C" w:rsidRDefault="00A16440" w:rsidP="00CF7E5C">
      <w:pPr>
        <w:tabs>
          <w:tab w:val="left" w:pos="359"/>
        </w:tabs>
        <w:spacing w:before="42"/>
        <w:ind w:left="110"/>
        <w:rPr>
          <w:rFonts w:asciiTheme="minorBidi" w:eastAsia="PMingLiU" w:hAnsiTheme="minorBidi" w:cstheme="minorBidi"/>
          <w:lang w:eastAsia="zh-TW"/>
        </w:rPr>
      </w:pPr>
      <w:sdt>
        <w:sdtPr>
          <w:rPr>
            <w:rFonts w:asciiTheme="minorBidi" w:eastAsia="PMingLiU" w:hAnsiTheme="minorBidi" w:cstheme="minorBidi"/>
          </w:rPr>
          <w:id w:val="1130829357"/>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CF7E5C">
        <w:rPr>
          <w:rFonts w:asciiTheme="minorBidi" w:eastAsia="PMingLiU" w:hAnsiTheme="minorBidi" w:cstheme="minorBidi"/>
          <w:lang w:eastAsia="zh-TW"/>
        </w:rPr>
        <w:t xml:space="preserve"> </w:t>
      </w:r>
      <w:r w:rsidR="009D640F" w:rsidRPr="00CF7E5C">
        <w:rPr>
          <w:rFonts w:asciiTheme="minorBidi" w:eastAsia="PMingLiU" w:hAnsiTheme="minorBidi" w:cstheme="minorBidi"/>
          <w:lang w:eastAsia="zh-TW"/>
        </w:rPr>
        <w:t>睡眠障礙（過多、過少或睡眠中斷）</w:t>
      </w:r>
      <w:r w:rsidR="00CF7E5C">
        <w:rPr>
          <w:rFonts w:asciiTheme="minorBidi" w:eastAsia="PMingLiU" w:hAnsiTheme="minorBidi" w:cstheme="minorBidi"/>
          <w:lang w:eastAsia="zh-TW"/>
        </w:rPr>
        <w:t xml:space="preserve">        </w:t>
      </w:r>
      <w:sdt>
        <w:sdtPr>
          <w:rPr>
            <w:rFonts w:asciiTheme="minorBidi" w:eastAsia="PMingLiU" w:hAnsiTheme="minorBidi" w:cstheme="minorBidi"/>
          </w:rPr>
          <w:id w:val="-24556962"/>
          <w14:checkbox>
            <w14:checked w14:val="0"/>
            <w14:checkedState w14:val="2612" w14:font="MS Gothic"/>
            <w14:uncheckedState w14:val="2610" w14:font="MS Gothic"/>
          </w14:checkbox>
        </w:sdtPr>
        <w:sdtEndPr/>
        <w:sdtContent>
          <w:r w:rsidR="009D640F" w:rsidRPr="00CF7E5C">
            <w:rPr>
              <w:rFonts w:ascii="Segoe UI Symbol" w:eastAsia="PMingLiU" w:hAnsi="Segoe UI Symbol" w:cs="Segoe UI Symbol"/>
              <w:lang w:eastAsia="zh-TW"/>
            </w:rPr>
            <w:t>☐</w:t>
          </w:r>
        </w:sdtContent>
      </w:sdt>
      <w:r w:rsidR="009D640F" w:rsidRPr="00CF7E5C">
        <w:rPr>
          <w:rFonts w:asciiTheme="minorBidi" w:eastAsia="PMingLiU" w:hAnsiTheme="minorBidi" w:cstheme="minorBidi"/>
          <w:lang w:eastAsia="zh-TW"/>
        </w:rPr>
        <w:t xml:space="preserve"> </w:t>
      </w:r>
      <w:r w:rsidR="009D640F" w:rsidRPr="00CF7E5C">
        <w:rPr>
          <w:rFonts w:asciiTheme="minorBidi" w:eastAsia="PMingLiU" w:hAnsiTheme="minorBidi" w:cstheme="minorBidi"/>
          <w:lang w:eastAsia="zh-TW"/>
        </w:rPr>
        <w:t>視力模糊或疊影</w:t>
      </w:r>
      <w:r w:rsidR="00CF7E5C">
        <w:rPr>
          <w:rFonts w:asciiTheme="minorBidi" w:eastAsia="PMingLiU" w:hAnsiTheme="minorBidi" w:cstheme="minorBidi"/>
          <w:lang w:eastAsia="zh-TW"/>
        </w:rPr>
        <w:t xml:space="preserve">          </w:t>
      </w:r>
      <w:r w:rsidR="009D640F" w:rsidRPr="00CF7E5C">
        <w:rPr>
          <w:rFonts w:asciiTheme="minorBidi" w:eastAsia="PMingLiU" w:hAnsiTheme="minorBidi" w:cstheme="minorBidi"/>
          <w:lang w:eastAsia="zh-TW"/>
        </w:rPr>
        <w:t xml:space="preserve"> </w:t>
      </w:r>
      <w:sdt>
        <w:sdtPr>
          <w:rPr>
            <w:rFonts w:asciiTheme="minorBidi" w:eastAsia="PMingLiU" w:hAnsiTheme="minorBidi" w:cstheme="minorBidi"/>
          </w:rPr>
          <w:id w:val="1648316650"/>
          <w14:checkbox>
            <w14:checked w14:val="0"/>
            <w14:checkedState w14:val="2612" w14:font="MS Gothic"/>
            <w14:uncheckedState w14:val="2610" w14:font="MS Gothic"/>
          </w14:checkbox>
        </w:sdtPr>
        <w:sdtEndPr/>
        <w:sdtContent>
          <w:r w:rsidR="009D640F" w:rsidRPr="00CF7E5C">
            <w:rPr>
              <w:rFonts w:ascii="Segoe UI Symbol" w:eastAsia="PMingLiU" w:hAnsi="Segoe UI Symbol" w:cs="Segoe UI Symbol"/>
              <w:lang w:eastAsia="zh-TW"/>
            </w:rPr>
            <w:t>☐</w:t>
          </w:r>
        </w:sdtContent>
      </w:sdt>
      <w:r w:rsidR="009D640F" w:rsidRPr="00CF7E5C">
        <w:rPr>
          <w:rFonts w:asciiTheme="minorBidi" w:eastAsia="PMingLiU" w:hAnsiTheme="minorBidi" w:cstheme="minorBidi"/>
          <w:lang w:eastAsia="zh-TW"/>
        </w:rPr>
        <w:t xml:space="preserve"> </w:t>
      </w:r>
      <w:r w:rsidR="009D640F" w:rsidRPr="00CF7E5C">
        <w:rPr>
          <w:rFonts w:asciiTheme="minorBidi" w:eastAsia="PMingLiU" w:hAnsiTheme="minorBidi" w:cstheme="minorBidi"/>
          <w:lang w:eastAsia="zh-TW"/>
        </w:rPr>
        <w:t>創傷相關的癲癇發作</w:t>
      </w:r>
    </w:p>
    <w:p w14:paraId="26D95635" w14:textId="6EDBF9AA" w:rsidR="002F2DE7" w:rsidRPr="00CF7E5C" w:rsidRDefault="00A16440" w:rsidP="004C729C">
      <w:pPr>
        <w:pStyle w:val="ListParagraph"/>
        <w:tabs>
          <w:tab w:val="left" w:pos="359"/>
          <w:tab w:val="left" w:pos="4946"/>
          <w:tab w:val="left" w:pos="10333"/>
        </w:tabs>
        <w:spacing w:before="42"/>
        <w:ind w:left="110" w:firstLine="0"/>
        <w:rPr>
          <w:rFonts w:asciiTheme="minorBidi" w:eastAsia="PMingLiU" w:hAnsiTheme="minorBidi" w:cstheme="minorBidi"/>
          <w:lang w:eastAsia="zh-TW"/>
        </w:rPr>
      </w:pPr>
      <w:sdt>
        <w:sdtPr>
          <w:rPr>
            <w:rFonts w:asciiTheme="minorBidi" w:eastAsia="PMingLiU" w:hAnsiTheme="minorBidi" w:cstheme="minorBidi"/>
          </w:rPr>
          <w:id w:val="21994792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CF7E5C">
        <w:rPr>
          <w:rFonts w:asciiTheme="minorBidi" w:eastAsia="PMingLiU" w:hAnsiTheme="minorBidi" w:cstheme="minorBidi"/>
          <w:u w:val="single"/>
          <w:lang w:eastAsia="zh-TW"/>
        </w:rPr>
        <w:tab/>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811609804"/>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CF7E5C">
        <w:rPr>
          <w:rFonts w:asciiTheme="minorBidi" w:eastAsia="PMingLiU" w:hAnsiTheme="minorBidi" w:cstheme="minorBidi"/>
          <w:u w:val="single"/>
          <w:lang w:eastAsia="zh-TW"/>
        </w:rPr>
        <w:tab/>
      </w:r>
    </w:p>
    <w:p w14:paraId="7ACCF60F" w14:textId="7564A65B" w:rsidR="002F2DE7" w:rsidRPr="00CF7E5C" w:rsidRDefault="009D640F" w:rsidP="004C729C">
      <w:pPr>
        <w:pStyle w:val="Heading2"/>
        <w:spacing w:before="209"/>
        <w:rPr>
          <w:rFonts w:asciiTheme="minorBidi" w:eastAsia="PMingLiU" w:hAnsiTheme="minorBidi" w:cstheme="minorBidi"/>
          <w:lang w:eastAsia="zh-TW"/>
        </w:rPr>
      </w:pPr>
      <w:r w:rsidRPr="00CF7E5C">
        <w:rPr>
          <w:rFonts w:asciiTheme="minorBidi" w:eastAsia="PMingLiU" w:hAnsiTheme="minorBidi" w:cstheme="minorBidi"/>
          <w:lang w:eastAsia="zh-TW"/>
        </w:rPr>
        <w:t>認知：</w:t>
      </w:r>
    </w:p>
    <w:p w14:paraId="2B83F52D" w14:textId="77777777" w:rsidR="00CF7E5C" w:rsidRDefault="00A16440" w:rsidP="004C729C">
      <w:pPr>
        <w:pStyle w:val="ListParagraph"/>
        <w:tabs>
          <w:tab w:val="left" w:pos="359"/>
        </w:tabs>
        <w:spacing w:before="26" w:line="276" w:lineRule="auto"/>
        <w:ind w:left="110" w:right="949" w:firstLine="0"/>
        <w:jc w:val="both"/>
        <w:rPr>
          <w:rFonts w:asciiTheme="minorBidi" w:eastAsia="PMingLiU" w:hAnsiTheme="minorBidi" w:cstheme="minorBidi"/>
          <w:lang w:eastAsia="zh-TW"/>
        </w:rPr>
      </w:pPr>
      <w:sdt>
        <w:sdtPr>
          <w:rPr>
            <w:rFonts w:asciiTheme="minorBidi" w:eastAsia="PMingLiU" w:hAnsiTheme="minorBidi" w:cstheme="minorBidi"/>
          </w:rPr>
          <w:id w:val="-1739015944"/>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資訊處理速度變慢</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42237945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專注力與注意力困難</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31784715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「腦霧」感</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111712815"/>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記憶困難</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p>
    <w:p w14:paraId="320407A5" w14:textId="77777777" w:rsidR="00CF7E5C" w:rsidRDefault="00A16440" w:rsidP="004C729C">
      <w:pPr>
        <w:pStyle w:val="ListParagraph"/>
        <w:tabs>
          <w:tab w:val="left" w:pos="359"/>
        </w:tabs>
        <w:spacing w:before="26" w:line="276" w:lineRule="auto"/>
        <w:ind w:left="110" w:right="949" w:firstLine="0"/>
        <w:jc w:val="both"/>
        <w:rPr>
          <w:rFonts w:asciiTheme="minorBidi" w:eastAsia="PMingLiU" w:hAnsiTheme="minorBidi" w:cstheme="minorBidi"/>
          <w:lang w:eastAsia="zh-TW"/>
        </w:rPr>
      </w:pPr>
      <w:sdt>
        <w:sdtPr>
          <w:rPr>
            <w:rFonts w:asciiTheme="minorBidi" w:eastAsia="PMingLiU" w:hAnsiTheme="minorBidi" w:cstheme="minorBidi"/>
          </w:rPr>
          <w:id w:val="-25806311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學習或保留新知困難</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829279439"/>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無法遵循指示</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76009204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無法同時處理多項事務或缺乏組織能力</w:t>
      </w:r>
      <w:r w:rsid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 xml:space="preserve"> </w:t>
      </w:r>
    </w:p>
    <w:p w14:paraId="2408903E" w14:textId="5B539EE8" w:rsidR="002F2DE7" w:rsidRPr="00CF7E5C" w:rsidRDefault="00A16440" w:rsidP="004C729C">
      <w:pPr>
        <w:pStyle w:val="ListParagraph"/>
        <w:tabs>
          <w:tab w:val="left" w:pos="359"/>
        </w:tabs>
        <w:spacing w:before="26" w:line="276" w:lineRule="auto"/>
        <w:ind w:left="110" w:right="949" w:firstLine="0"/>
        <w:jc w:val="both"/>
        <w:rPr>
          <w:rFonts w:asciiTheme="minorBidi" w:eastAsia="PMingLiU" w:hAnsiTheme="minorBidi" w:cstheme="minorBidi"/>
          <w:lang w:eastAsia="zh-TW"/>
        </w:rPr>
      </w:pPr>
      <w:sdt>
        <w:sdtPr>
          <w:rPr>
            <w:rFonts w:asciiTheme="minorBidi" w:eastAsia="PMingLiU" w:hAnsiTheme="minorBidi" w:cstheme="minorBidi"/>
          </w:rPr>
          <w:id w:val="-122475939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難以跟上對話內容</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309205072"/>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感覺「慢半拍」</w:t>
      </w:r>
    </w:p>
    <w:p w14:paraId="7792587C" w14:textId="13B35A0E" w:rsidR="002F2DE7" w:rsidRPr="00CF7E5C" w:rsidRDefault="00A16440" w:rsidP="004C729C">
      <w:pPr>
        <w:pStyle w:val="ListParagraph"/>
        <w:tabs>
          <w:tab w:val="left" w:pos="359"/>
          <w:tab w:val="left" w:pos="4946"/>
          <w:tab w:val="left" w:pos="10333"/>
        </w:tabs>
        <w:spacing w:before="1"/>
        <w:ind w:left="110" w:firstLine="0"/>
        <w:jc w:val="both"/>
        <w:rPr>
          <w:rFonts w:asciiTheme="minorBidi" w:eastAsia="PMingLiU" w:hAnsiTheme="minorBidi" w:cstheme="minorBidi"/>
          <w:lang w:eastAsia="zh-TW"/>
        </w:rPr>
      </w:pPr>
      <w:sdt>
        <w:sdtPr>
          <w:rPr>
            <w:rFonts w:asciiTheme="minorBidi" w:eastAsia="PMingLiU" w:hAnsiTheme="minorBidi" w:cstheme="minorBidi"/>
          </w:rPr>
          <w:id w:val="-551383999"/>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CF7E5C">
        <w:rPr>
          <w:rFonts w:asciiTheme="minorBidi" w:eastAsia="PMingLiU" w:hAnsiTheme="minorBidi" w:cstheme="minorBidi"/>
          <w:u w:val="single"/>
          <w:lang w:eastAsia="zh-TW"/>
        </w:rPr>
        <w:tab/>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658887545"/>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CF7E5C">
        <w:rPr>
          <w:rFonts w:asciiTheme="minorBidi" w:eastAsia="PMingLiU" w:hAnsiTheme="minorBidi" w:cstheme="minorBidi"/>
          <w:u w:val="single"/>
          <w:lang w:eastAsia="zh-TW"/>
        </w:rPr>
        <w:tab/>
      </w:r>
    </w:p>
    <w:p w14:paraId="44599591" w14:textId="38047B94" w:rsidR="002F2DE7" w:rsidRPr="00CF7E5C" w:rsidRDefault="009D640F" w:rsidP="004C729C">
      <w:pPr>
        <w:pStyle w:val="Heading2"/>
        <w:spacing w:before="209"/>
        <w:rPr>
          <w:rFonts w:asciiTheme="minorBidi" w:eastAsia="PMingLiU" w:hAnsiTheme="minorBidi" w:cstheme="minorBidi"/>
          <w:lang w:eastAsia="zh-TW"/>
        </w:rPr>
      </w:pPr>
      <w:r w:rsidRPr="00CF7E5C">
        <w:rPr>
          <w:rFonts w:asciiTheme="minorBidi" w:eastAsia="PMingLiU" w:hAnsiTheme="minorBidi" w:cstheme="minorBidi"/>
          <w:lang w:eastAsia="zh-TW"/>
        </w:rPr>
        <w:t>社交情緒：</w:t>
      </w:r>
    </w:p>
    <w:p w14:paraId="3BCBB3B8" w14:textId="37280374" w:rsidR="002F2DE7" w:rsidRPr="00CF7E5C" w:rsidRDefault="00A16440" w:rsidP="004C729C">
      <w:pPr>
        <w:pStyle w:val="ListParagraph"/>
        <w:tabs>
          <w:tab w:val="left" w:pos="359"/>
        </w:tabs>
        <w:spacing w:before="25"/>
        <w:ind w:left="110" w:firstLine="0"/>
        <w:jc w:val="both"/>
        <w:rPr>
          <w:rFonts w:asciiTheme="minorBidi" w:eastAsia="PMingLiU" w:hAnsiTheme="minorBidi" w:cstheme="minorBidi"/>
          <w:lang w:eastAsia="zh-TW"/>
        </w:rPr>
      </w:pPr>
      <w:sdt>
        <w:sdtPr>
          <w:rPr>
            <w:rFonts w:asciiTheme="minorBidi" w:eastAsia="PMingLiU" w:hAnsiTheme="minorBidi" w:cstheme="minorBidi"/>
          </w:rPr>
          <w:id w:val="701596224"/>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情緒控制能力差</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31293819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煩躁不安或易怒</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962930820"/>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異常悲傷</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511361790"/>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動力減退</w:t>
      </w:r>
    </w:p>
    <w:p w14:paraId="0337248B" w14:textId="77777777" w:rsidR="00CF7E5C" w:rsidRDefault="00A16440" w:rsidP="004C729C">
      <w:pPr>
        <w:pStyle w:val="ListParagraph"/>
        <w:tabs>
          <w:tab w:val="left" w:pos="359"/>
          <w:tab w:val="left" w:pos="6503"/>
          <w:tab w:val="left" w:pos="10295"/>
        </w:tabs>
        <w:spacing w:before="43" w:line="278" w:lineRule="auto"/>
        <w:ind w:left="110" w:right="862" w:firstLine="0"/>
        <w:jc w:val="both"/>
        <w:rPr>
          <w:rFonts w:asciiTheme="minorBidi" w:eastAsia="PMingLiU" w:hAnsiTheme="minorBidi" w:cstheme="minorBidi"/>
          <w:lang w:eastAsia="zh-TW"/>
        </w:rPr>
      </w:pPr>
      <w:sdt>
        <w:sdtPr>
          <w:rPr>
            <w:rFonts w:asciiTheme="minorBidi" w:eastAsia="PMingLiU" w:hAnsiTheme="minorBidi" w:cstheme="minorBidi"/>
          </w:rPr>
          <w:id w:val="-1156531219"/>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焦慮或憂鬱</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2032610634"/>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創傷後壓力症候群</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04282428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悲傷</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022756761"/>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社交能力退化</w:t>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1224030960"/>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與朋友或家人疏離</w:t>
      </w:r>
      <w:r w:rsidR="00997147" w:rsidRPr="00CF7E5C">
        <w:rPr>
          <w:rFonts w:asciiTheme="minorBidi" w:eastAsia="PMingLiU" w:hAnsiTheme="minorBidi" w:cstheme="minorBidi"/>
          <w:lang w:eastAsia="zh-TW"/>
        </w:rPr>
        <w:t xml:space="preserve"> </w:t>
      </w:r>
    </w:p>
    <w:p w14:paraId="10BA5DBB" w14:textId="30C1506D" w:rsidR="002F2DE7" w:rsidRPr="00CF7E5C" w:rsidRDefault="00A16440" w:rsidP="004C729C">
      <w:pPr>
        <w:pStyle w:val="ListParagraph"/>
        <w:tabs>
          <w:tab w:val="left" w:pos="359"/>
          <w:tab w:val="left" w:pos="6503"/>
          <w:tab w:val="left" w:pos="10295"/>
        </w:tabs>
        <w:spacing w:before="43" w:line="278" w:lineRule="auto"/>
        <w:ind w:left="110" w:right="862" w:firstLine="0"/>
        <w:jc w:val="both"/>
        <w:rPr>
          <w:rFonts w:asciiTheme="minorBidi" w:eastAsia="PMingLiU" w:hAnsiTheme="minorBidi" w:cstheme="minorBidi"/>
          <w:lang w:eastAsia="zh-TW"/>
        </w:rPr>
      </w:pPr>
      <w:sdt>
        <w:sdtPr>
          <w:rPr>
            <w:rFonts w:asciiTheme="minorBidi" w:eastAsia="PMingLiU" w:hAnsiTheme="minorBidi" w:cstheme="minorBidi"/>
          </w:rPr>
          <w:id w:val="2084643205"/>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CF7E5C">
        <w:rPr>
          <w:rFonts w:asciiTheme="minorBidi" w:eastAsia="PMingLiU" w:hAnsiTheme="minorBidi" w:cstheme="minorBidi"/>
          <w:u w:val="single"/>
          <w:lang w:eastAsia="zh-TW"/>
        </w:rPr>
        <w:tab/>
      </w:r>
      <w:r w:rsidR="00997147" w:rsidRPr="00CF7E5C">
        <w:rPr>
          <w:rFonts w:asciiTheme="minorBidi" w:eastAsia="PMingLiU" w:hAnsiTheme="minorBidi" w:cstheme="minorBidi"/>
          <w:lang w:eastAsia="zh-TW"/>
        </w:rPr>
        <w:t xml:space="preserve"> </w:t>
      </w:r>
      <w:sdt>
        <w:sdtPr>
          <w:rPr>
            <w:rFonts w:asciiTheme="minorBidi" w:eastAsia="PMingLiU" w:hAnsiTheme="minorBidi" w:cstheme="minorBidi"/>
          </w:rPr>
          <w:id w:val="2120954778"/>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CF7E5C">
        <w:rPr>
          <w:rFonts w:asciiTheme="minorBidi" w:eastAsia="PMingLiU" w:hAnsiTheme="minorBidi" w:cstheme="minorBidi"/>
          <w:u w:val="single"/>
          <w:lang w:eastAsia="zh-TW"/>
        </w:rPr>
        <w:tab/>
      </w:r>
    </w:p>
    <w:p w14:paraId="58AA9823" w14:textId="77777777" w:rsidR="002F2DE7" w:rsidRPr="00CF7E5C" w:rsidRDefault="002F2DE7" w:rsidP="004C729C">
      <w:pPr>
        <w:pStyle w:val="BodyText"/>
        <w:ind w:left="110"/>
        <w:rPr>
          <w:rFonts w:asciiTheme="minorBidi" w:eastAsia="PMingLiU" w:hAnsiTheme="minorBidi" w:cstheme="minorBidi"/>
          <w:lang w:eastAsia="zh-TW"/>
        </w:rPr>
      </w:pPr>
    </w:p>
    <w:p w14:paraId="1B176A9C" w14:textId="14F5B22E" w:rsidR="002F2DE7" w:rsidRPr="00CF7E5C" w:rsidRDefault="009D640F" w:rsidP="004C729C">
      <w:pPr>
        <w:tabs>
          <w:tab w:val="left" w:pos="2881"/>
          <w:tab w:val="left" w:pos="10841"/>
        </w:tabs>
        <w:spacing w:before="1"/>
        <w:ind w:left="110"/>
        <w:rPr>
          <w:rFonts w:asciiTheme="minorBidi" w:eastAsia="PMingLiU" w:hAnsiTheme="minorBidi" w:cstheme="minorBidi"/>
          <w:lang w:eastAsia="zh-TW"/>
        </w:rPr>
      </w:pPr>
      <w:r w:rsidRPr="00CF7E5C">
        <w:rPr>
          <w:rFonts w:asciiTheme="minorBidi" w:eastAsia="PMingLiU" w:hAnsiTheme="minorBidi" w:cstheme="minorBidi"/>
          <w:b/>
          <w:bCs/>
          <w:lang w:eastAsia="zh-TW"/>
        </w:rPr>
        <w:t>活動限制：</w:t>
      </w:r>
      <w:sdt>
        <w:sdtPr>
          <w:rPr>
            <w:rFonts w:asciiTheme="minorBidi" w:eastAsia="PMingLiU" w:hAnsiTheme="minorBidi" w:cstheme="minorBidi"/>
          </w:rPr>
          <w:id w:val="-1707633712"/>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是</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373623647"/>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否</w:t>
      </w:r>
      <w:r w:rsidRPr="00CF7E5C">
        <w:rPr>
          <w:rFonts w:asciiTheme="minorBidi" w:eastAsia="PMingLiU" w:hAnsiTheme="minorBidi" w:cstheme="minorBidi"/>
          <w:lang w:eastAsia="zh-TW"/>
        </w:rPr>
        <w:t xml:space="preserve"> </w:t>
      </w:r>
      <w:r w:rsid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備註：</w:t>
      </w:r>
      <w:r w:rsidRPr="00CF7E5C">
        <w:rPr>
          <w:rFonts w:asciiTheme="minorBidi" w:eastAsia="PMingLiU" w:hAnsiTheme="minorBidi" w:cstheme="minorBidi"/>
          <w:u w:val="single"/>
          <w:lang w:eastAsia="zh-TW"/>
        </w:rPr>
        <w:tab/>
      </w:r>
    </w:p>
    <w:p w14:paraId="6C61AA73" w14:textId="58DC7BD5" w:rsidR="002F2DE7" w:rsidRPr="00CF7E5C" w:rsidRDefault="009D640F" w:rsidP="004C729C">
      <w:pPr>
        <w:pStyle w:val="BodyText"/>
        <w:tabs>
          <w:tab w:val="left" w:pos="10843"/>
        </w:tabs>
        <w:spacing w:before="29"/>
        <w:ind w:left="110"/>
        <w:rPr>
          <w:rFonts w:asciiTheme="minorBidi" w:eastAsia="PMingLiU" w:hAnsiTheme="minorBidi" w:cstheme="minorBidi"/>
          <w:lang w:eastAsia="zh-TW"/>
        </w:rPr>
      </w:pPr>
      <w:r w:rsidRPr="00CF7E5C">
        <w:rPr>
          <w:rFonts w:asciiTheme="minorBidi" w:eastAsia="PMingLiU" w:hAnsiTheme="minorBidi" w:cstheme="minorBidi"/>
          <w:lang w:eastAsia="zh-TW"/>
        </w:rPr>
        <w:t>醫療服務提供者或運動訓練員之活動調整指示：</w:t>
      </w:r>
      <w:sdt>
        <w:sdtPr>
          <w:rPr>
            <w:rFonts w:asciiTheme="minorBidi" w:eastAsia="PMingLiU" w:hAnsiTheme="minorBidi" w:cstheme="minorBidi"/>
          </w:rPr>
          <w:id w:val="-1031489897"/>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是</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590904375"/>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否</w:t>
      </w:r>
      <w:r w:rsidRPr="00CF7E5C">
        <w:rPr>
          <w:rFonts w:asciiTheme="minorBidi" w:eastAsia="PMingLiU" w:hAnsiTheme="minorBidi" w:cstheme="minorBidi"/>
          <w:lang w:eastAsia="zh-TW"/>
        </w:rPr>
        <w:t xml:space="preserve"> </w:t>
      </w:r>
      <w:r w:rsid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日期：</w:t>
      </w:r>
      <w:r w:rsidRPr="00CF7E5C">
        <w:rPr>
          <w:rFonts w:asciiTheme="minorBidi" w:eastAsia="PMingLiU" w:hAnsiTheme="minorBidi" w:cstheme="minorBidi"/>
          <w:u w:val="single"/>
          <w:lang w:eastAsia="zh-TW"/>
        </w:rPr>
        <w:tab/>
      </w:r>
    </w:p>
    <w:p w14:paraId="2829ED11" w14:textId="685C2647" w:rsidR="00CF7E5C" w:rsidRDefault="009D640F" w:rsidP="0006489C">
      <w:pPr>
        <w:pStyle w:val="BodyText"/>
        <w:tabs>
          <w:tab w:val="left" w:pos="4756"/>
          <w:tab w:val="left" w:pos="10781"/>
        </w:tabs>
        <w:spacing w:before="30"/>
        <w:ind w:left="110"/>
        <w:rPr>
          <w:rFonts w:asciiTheme="minorBidi" w:eastAsia="PMingLiU" w:hAnsiTheme="minorBidi" w:cstheme="minorBidi"/>
          <w:lang w:eastAsia="zh-TW"/>
        </w:rPr>
      </w:pPr>
      <w:r w:rsidRPr="00CF7E5C">
        <w:rPr>
          <w:rFonts w:asciiTheme="minorBidi" w:eastAsia="PMingLiU" w:hAnsiTheme="minorBidi" w:cstheme="minorBidi"/>
          <w:lang w:eastAsia="zh-TW"/>
        </w:rPr>
        <w:t>返校期間恢復全面身體活動。</w:t>
      </w:r>
      <w:sdt>
        <w:sdtPr>
          <w:rPr>
            <w:rFonts w:asciiTheme="minorBidi" w:eastAsia="PMingLiU" w:hAnsiTheme="minorBidi" w:cstheme="minorBidi"/>
          </w:rPr>
          <w:id w:val="-15386082"/>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是</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246115397"/>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否</w:t>
      </w:r>
      <w:r w:rsidRPr="00CF7E5C">
        <w:rPr>
          <w:rFonts w:asciiTheme="minorBidi" w:eastAsia="PMingLiU" w:hAnsiTheme="minorBidi" w:cstheme="minorBidi"/>
          <w:lang w:eastAsia="zh-TW"/>
        </w:rPr>
        <w:t xml:space="preserve"> </w:t>
      </w:r>
      <w:r w:rsid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日期：</w:t>
      </w:r>
      <w:r w:rsidR="00CF7E5C">
        <w:rPr>
          <w:rFonts w:asciiTheme="minorBidi" w:eastAsia="PMingLiU" w:hAnsiTheme="minorBidi" w:cstheme="minorBidi"/>
          <w:lang w:eastAsia="zh-TW"/>
        </w:rPr>
        <w:t>__________________________________________________</w:t>
      </w:r>
      <w:r w:rsidR="00CF7E5C">
        <w:rPr>
          <w:rFonts w:asciiTheme="minorBidi" w:eastAsia="PMingLiU" w:hAnsiTheme="minorBidi" w:cstheme="minorBidi"/>
          <w:lang w:eastAsia="zh-TW"/>
        </w:rPr>
        <w:br w:type="page"/>
      </w:r>
    </w:p>
    <w:p w14:paraId="23665610" w14:textId="14EA7B9F" w:rsidR="00E208F1" w:rsidRPr="00CF7E5C" w:rsidRDefault="0006489C" w:rsidP="0006489C">
      <w:pPr>
        <w:pStyle w:val="BodyText"/>
        <w:tabs>
          <w:tab w:val="left" w:pos="4756"/>
          <w:tab w:val="left" w:pos="10781"/>
        </w:tabs>
        <w:spacing w:before="120"/>
        <w:ind w:left="115"/>
        <w:jc w:val="center"/>
        <w:rPr>
          <w:rFonts w:asciiTheme="minorBidi" w:eastAsia="PMingLiU" w:hAnsiTheme="minorBidi" w:cstheme="minorBidi"/>
          <w:lang w:eastAsia="zh-TW"/>
        </w:rPr>
      </w:pPr>
      <w:r w:rsidRPr="00CF7E5C">
        <w:rPr>
          <w:rFonts w:asciiTheme="minorBidi" w:eastAsia="PMingLiU" w:hAnsiTheme="minorBidi" w:cstheme="minorBidi"/>
          <w:noProof/>
          <w:sz w:val="20"/>
          <w:lang w:eastAsia="zh-TW"/>
        </w:rPr>
        <w:lastRenderedPageBreak/>
        <mc:AlternateContent>
          <mc:Choice Requires="wps">
            <w:drawing>
              <wp:anchor distT="0" distB="0" distL="0" distR="0" simplePos="0" relativeHeight="487460864" behindDoc="1" locked="0" layoutInCell="1" allowOverlap="1" wp14:anchorId="112C2E63" wp14:editId="298C8023">
                <wp:simplePos x="0" y="0"/>
                <wp:positionH relativeFrom="page">
                  <wp:posOffset>457200</wp:posOffset>
                </wp:positionH>
                <wp:positionV relativeFrom="paragraph">
                  <wp:posOffset>1</wp:posOffset>
                </wp:positionV>
                <wp:extent cx="6915150" cy="7658100"/>
                <wp:effectExtent l="0" t="0" r="0" b="0"/>
                <wp:wrapNone/>
                <wp:docPr id="21" name="Graphic 21" descr="請勾選「是」或「否」"/>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7658100"/>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35446" id="Graphic 21" o:spid="_x0000_s1026" alt="請勾選「是」或「否」" style="position:absolute;margin-left:36pt;margin-top:0;width:544.5pt;height:603pt;z-index:-15855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r w:rsidR="00275490" w:rsidRPr="00CF7E5C">
        <w:rPr>
          <w:rFonts w:asciiTheme="minorBidi" w:eastAsia="PMingLiU" w:hAnsiTheme="minorBidi" w:cstheme="minorBidi"/>
          <w:lang w:eastAsia="zh-TW"/>
        </w:rPr>
        <w:t>調整措施</w:t>
      </w:r>
    </w:p>
    <w:p w14:paraId="27A24BCC" w14:textId="059EA1BB" w:rsidR="002F2DE7" w:rsidRPr="00CF7E5C" w:rsidRDefault="00E00798" w:rsidP="00E00798">
      <w:pPr>
        <w:pStyle w:val="BodyText"/>
        <w:spacing w:before="15"/>
        <w:jc w:val="center"/>
        <w:rPr>
          <w:rFonts w:asciiTheme="minorBidi" w:eastAsia="PMingLiU" w:hAnsiTheme="minorBidi" w:cstheme="minorBidi"/>
          <w:lang w:eastAsia="zh-TW"/>
        </w:rPr>
      </w:pPr>
      <w:r w:rsidRPr="00CF7E5C">
        <w:rPr>
          <w:rFonts w:asciiTheme="minorBidi" w:eastAsia="PMingLiU" w:hAnsiTheme="minorBidi" w:cstheme="minorBidi"/>
          <w:sz w:val="20"/>
          <w:lang w:eastAsia="zh-TW"/>
        </w:rPr>
        <w:t>（請參閱：</w:t>
      </w:r>
      <w:hyperlink r:id="rId10">
        <w:r w:rsidRPr="00CF7E5C">
          <w:rPr>
            <w:rFonts w:asciiTheme="minorBidi" w:eastAsia="PMingLiU" w:hAnsiTheme="minorBidi" w:cstheme="minorBidi"/>
            <w:color w:val="0000ED"/>
            <w:sz w:val="20"/>
            <w:u w:val="single"/>
            <w:lang w:eastAsia="zh-TW"/>
          </w:rPr>
          <w:t>ODE</w:t>
        </w:r>
        <w:r w:rsidRPr="00CF7E5C">
          <w:rPr>
            <w:rFonts w:asciiTheme="minorBidi" w:eastAsia="PMingLiU" w:hAnsiTheme="minorBidi" w:cstheme="minorBidi"/>
            <w:color w:val="0000ED"/>
            <w:sz w:val="20"/>
            <w:u w:val="single"/>
            <w:lang w:eastAsia="zh-TW"/>
          </w:rPr>
          <w:t>《依症狀調整之協助指南》</w:t>
        </w:r>
      </w:hyperlink>
      <w:r w:rsidRPr="00CF7E5C">
        <w:rPr>
          <w:rFonts w:asciiTheme="minorBidi" w:eastAsia="PMingLiU" w:hAnsiTheme="minorBidi" w:cstheme="minorBidi"/>
          <w:sz w:val="20"/>
          <w:lang w:eastAsia="zh-TW"/>
        </w:rPr>
        <w:t>）</w:t>
      </w:r>
    </w:p>
    <w:p w14:paraId="1E3757A1" w14:textId="77777777" w:rsidR="00E00798" w:rsidRPr="00CF7E5C" w:rsidRDefault="009D640F" w:rsidP="0006489C">
      <w:pPr>
        <w:spacing w:line="276" w:lineRule="auto"/>
        <w:ind w:left="110"/>
        <w:rPr>
          <w:rFonts w:asciiTheme="minorBidi" w:eastAsia="PMingLiU" w:hAnsiTheme="minorBidi" w:cstheme="minorBidi"/>
          <w:b/>
          <w:spacing w:val="-2"/>
          <w:lang w:eastAsia="zh-TW"/>
        </w:rPr>
      </w:pPr>
      <w:r w:rsidRPr="00CF7E5C">
        <w:rPr>
          <w:rFonts w:asciiTheme="minorBidi" w:eastAsia="PMingLiU" w:hAnsiTheme="minorBidi" w:cstheme="minorBidi"/>
          <w:b/>
          <w:bCs/>
          <w:lang w:eastAsia="zh-TW"/>
        </w:rPr>
        <w:t>身體</w:t>
      </w:r>
    </w:p>
    <w:p w14:paraId="209C7DF7" w14:textId="0E58C999" w:rsidR="002F2DE7" w:rsidRPr="00CF7E5C" w:rsidRDefault="00A16440" w:rsidP="0006489C">
      <w:pPr>
        <w:tabs>
          <w:tab w:val="left" w:pos="9790"/>
        </w:tabs>
        <w:spacing w:line="276" w:lineRule="auto"/>
        <w:ind w:left="880"/>
        <w:rPr>
          <w:rFonts w:asciiTheme="minorBidi" w:eastAsia="PMingLiU" w:hAnsiTheme="minorBidi" w:cstheme="minorBidi"/>
          <w:lang w:eastAsia="zh-TW"/>
        </w:rPr>
      </w:pPr>
      <w:sdt>
        <w:sdtPr>
          <w:rPr>
            <w:rFonts w:asciiTheme="minorBidi" w:eastAsia="PMingLiU" w:hAnsiTheme="minorBidi" w:cstheme="minorBidi"/>
          </w:rPr>
          <w:id w:val="-102870883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允許在</w:t>
      </w:r>
      <w:r w:rsidR="0006489C">
        <w:rPr>
          <w:rFonts w:asciiTheme="minorBidi" w:eastAsia="PMingLiU" w:hAnsiTheme="minorBidi" w:cstheme="minorBidi"/>
          <w:u w:val="single"/>
          <w:lang w:eastAsia="zh-TW"/>
        </w:rPr>
        <w:t xml:space="preserve">                                                                                       </w:t>
      </w:r>
      <w:r w:rsidR="00997147" w:rsidRPr="00CF7E5C">
        <w:rPr>
          <w:rFonts w:asciiTheme="minorBidi" w:eastAsia="PMingLiU" w:hAnsiTheme="minorBidi" w:cstheme="minorBidi"/>
          <w:lang w:eastAsia="zh-TW"/>
        </w:rPr>
        <w:t>處於低光線與安靜環境下休息</w:t>
      </w:r>
    </w:p>
    <w:p w14:paraId="2E992D05" w14:textId="678060AB" w:rsidR="002F2DE7" w:rsidRPr="00CF7E5C" w:rsidRDefault="00A16440" w:rsidP="0006489C">
      <w:pPr>
        <w:tabs>
          <w:tab w:val="left" w:pos="107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49059516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課堂中可配戴太陽眼鏡和／或帽子，座位遠離強光處</w:t>
      </w:r>
    </w:p>
    <w:p w14:paraId="4560ECD0" w14:textId="37EEE215"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61113179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允許在課堂上使用聽力保護裝置或不插電的降噪耳機</w:t>
      </w:r>
    </w:p>
    <w:p w14:paraId="3269B2CB" w14:textId="5703688D"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2081557764"/>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盡可能以書本或紙本方式提供作業，以限制螢幕使用時間</w:t>
      </w:r>
    </w:p>
    <w:p w14:paraId="1BFCD750" w14:textId="1BBDA41B"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76369674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提供遠離人群的午餐空間</w:t>
      </w:r>
    </w:p>
    <w:p w14:paraId="4DDCC911" w14:textId="66D496AE"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33705962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提早或延後</w:t>
      </w:r>
      <w:r w:rsidR="00997147" w:rsidRPr="00CF7E5C">
        <w:rPr>
          <w:rFonts w:asciiTheme="minorBidi" w:eastAsia="PMingLiU" w:hAnsiTheme="minorBidi" w:cstheme="minorBidi"/>
          <w:lang w:eastAsia="zh-TW"/>
        </w:rPr>
        <w:t xml:space="preserve"> 5 </w:t>
      </w:r>
      <w:r w:rsidR="00997147" w:rsidRPr="00CF7E5C">
        <w:rPr>
          <w:rFonts w:asciiTheme="minorBidi" w:eastAsia="PMingLiU" w:hAnsiTheme="minorBidi" w:cstheme="minorBidi"/>
          <w:lang w:eastAsia="zh-TW"/>
        </w:rPr>
        <w:t>分鐘離開教室，以避免擁擠的走廊</w:t>
      </w:r>
    </w:p>
    <w:p w14:paraId="2A1A6313" w14:textId="04BE2256" w:rsidR="002F2DE7" w:rsidRPr="0006489C" w:rsidRDefault="00A16440" w:rsidP="0006489C">
      <w:pPr>
        <w:tabs>
          <w:tab w:val="left" w:pos="1099"/>
          <w:tab w:val="left" w:pos="9836"/>
        </w:tabs>
        <w:spacing w:line="276" w:lineRule="auto"/>
        <w:ind w:left="830"/>
        <w:rPr>
          <w:rFonts w:asciiTheme="minorBidi" w:eastAsia="PMingLiU" w:hAnsiTheme="minorBidi" w:cstheme="minorBidi"/>
          <w:u w:val="single"/>
          <w:lang w:eastAsia="zh-TW"/>
        </w:rPr>
      </w:pPr>
      <w:sdt>
        <w:sdtPr>
          <w:rPr>
            <w:rFonts w:asciiTheme="minorBidi" w:eastAsia="PMingLiU" w:hAnsiTheme="minorBidi" w:cstheme="minorBidi"/>
          </w:rPr>
          <w:id w:val="1218011312"/>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515797D5" w14:textId="14E28636" w:rsidR="002F2DE7" w:rsidRPr="00CF7E5C" w:rsidRDefault="00A16440" w:rsidP="0006489C">
      <w:pPr>
        <w:tabs>
          <w:tab w:val="left" w:pos="1099"/>
          <w:tab w:val="left" w:pos="9841"/>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550802760"/>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2868AE9B" w14:textId="0DE1E4BE" w:rsidR="002F2DE7" w:rsidRPr="00CF7E5C" w:rsidRDefault="00A16440" w:rsidP="0006489C">
      <w:pPr>
        <w:tabs>
          <w:tab w:val="left" w:pos="1099"/>
          <w:tab w:val="left" w:pos="9836"/>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07630494"/>
          <w14:checkbox>
            <w14:checked w14:val="0"/>
            <w14:checkedState w14:val="2612" w14:font="MS Gothic"/>
            <w14:uncheckedState w14:val="2610" w14:font="MS Gothic"/>
          </w14:checkbox>
        </w:sdtPr>
        <w:sdtEndPr/>
        <w:sdtContent>
          <w:r w:rsidR="0006489C">
            <w:rPr>
              <w:rFonts w:ascii="MS Gothic" w:eastAsia="MS Gothic" w:hAnsi="MS Gothic" w:cstheme="minorBidi" w:hint="eastAsia"/>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52FF3D2F" w14:textId="77777777" w:rsidR="002F2DE7" w:rsidRPr="00CF7E5C" w:rsidRDefault="009D640F" w:rsidP="0006489C">
      <w:pPr>
        <w:pStyle w:val="Heading2"/>
        <w:spacing w:line="276" w:lineRule="auto"/>
        <w:rPr>
          <w:rFonts w:asciiTheme="minorBidi" w:eastAsia="PMingLiU" w:hAnsiTheme="minorBidi" w:cstheme="minorBidi"/>
          <w:lang w:eastAsia="zh-TW"/>
        </w:rPr>
      </w:pPr>
      <w:r w:rsidRPr="00CF7E5C">
        <w:rPr>
          <w:rFonts w:asciiTheme="minorBidi" w:eastAsia="PMingLiU" w:hAnsiTheme="minorBidi" w:cstheme="minorBidi"/>
          <w:lang w:eastAsia="zh-TW"/>
        </w:rPr>
        <w:t>認知</w:t>
      </w:r>
    </w:p>
    <w:p w14:paraId="24DB1BDA" w14:textId="7045154C"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762056035"/>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優先安排座位，提供即時意見回饋</w:t>
      </w:r>
    </w:p>
    <w:p w14:paraId="04C843A1" w14:textId="2698D878"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485052824"/>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將作業與測驗分段進行，以縮短負擔</w:t>
      </w:r>
    </w:p>
    <w:p w14:paraId="11D72B44" w14:textId="71A55588"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42932878"/>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將課堂與家庭作業縮減至重點概念與關鍵任務</w:t>
      </w:r>
    </w:p>
    <w:p w14:paraId="06A396E4" w14:textId="138F69B5"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2043541839"/>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減少或放慢口頭指令速度，並確認理解程度</w:t>
      </w:r>
    </w:p>
    <w:p w14:paraId="4CE04B5F" w14:textId="25B05DFC"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12196105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提供教師製作的課堂筆記和／或錄製的講課內容</w:t>
      </w:r>
    </w:p>
    <w:p w14:paraId="53B84B3C" w14:textId="68C122AE"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350181516"/>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若有需要，允許延長完成課業、作業與測驗的時間</w:t>
      </w:r>
    </w:p>
    <w:p w14:paraId="602B20D3" w14:textId="05E512DA"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731505575"/>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錯開考試時間，使學生每天只需準備一項考試／測驗</w:t>
      </w:r>
    </w:p>
    <w:p w14:paraId="71972B4C" w14:textId="5A59E92D" w:rsidR="002F2DE7" w:rsidRPr="00CF7E5C" w:rsidRDefault="00A16440" w:rsidP="0006489C">
      <w:pPr>
        <w:tabs>
          <w:tab w:val="left" w:pos="1099"/>
          <w:tab w:val="left" w:pos="9907"/>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9028413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提供書面以外的方式展現理解：</w:t>
      </w:r>
      <w:r w:rsidR="00997147" w:rsidRPr="0006489C">
        <w:rPr>
          <w:rFonts w:asciiTheme="minorBidi" w:eastAsia="PMingLiU" w:hAnsiTheme="minorBidi" w:cstheme="minorBidi"/>
          <w:u w:val="single"/>
          <w:lang w:eastAsia="zh-TW"/>
        </w:rPr>
        <w:tab/>
      </w:r>
    </w:p>
    <w:p w14:paraId="4F64EAFC" w14:textId="7300188F" w:rsidR="002F2DE7" w:rsidRPr="00CF7E5C" w:rsidRDefault="00A16440" w:rsidP="0006489C">
      <w:pPr>
        <w:tabs>
          <w:tab w:val="left" w:pos="1099"/>
          <w:tab w:val="left" w:pos="9961"/>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034800750"/>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6D97A06F" w14:textId="7FE9D592" w:rsidR="002F2DE7" w:rsidRPr="00CF7E5C" w:rsidRDefault="00A16440" w:rsidP="0006489C">
      <w:pPr>
        <w:tabs>
          <w:tab w:val="left" w:pos="1099"/>
          <w:tab w:val="left" w:pos="9960"/>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814788648"/>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6CF2A8D3" w14:textId="210D261C" w:rsidR="002F2DE7" w:rsidRPr="00CF7E5C" w:rsidRDefault="00A16440" w:rsidP="0006489C">
      <w:pPr>
        <w:tabs>
          <w:tab w:val="left" w:pos="1099"/>
          <w:tab w:val="left" w:pos="9960"/>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478727622"/>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34439313" w14:textId="77777777" w:rsidR="002F2DE7" w:rsidRPr="00CF7E5C" w:rsidRDefault="009D640F" w:rsidP="0006489C">
      <w:pPr>
        <w:pStyle w:val="Heading2"/>
        <w:spacing w:line="276" w:lineRule="auto"/>
        <w:rPr>
          <w:rFonts w:asciiTheme="minorBidi" w:eastAsia="PMingLiU" w:hAnsiTheme="minorBidi" w:cstheme="minorBidi"/>
          <w:lang w:eastAsia="zh-TW"/>
        </w:rPr>
      </w:pPr>
      <w:r w:rsidRPr="00CF7E5C">
        <w:rPr>
          <w:rFonts w:asciiTheme="minorBidi" w:eastAsia="PMingLiU" w:hAnsiTheme="minorBidi" w:cstheme="minorBidi"/>
          <w:lang w:eastAsia="zh-TW"/>
        </w:rPr>
        <w:t>社交情緒</w:t>
      </w:r>
    </w:p>
    <w:p w14:paraId="1F6E1373" w14:textId="0CA184C1"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634706418"/>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教師／教職員提供關於調整與減少作業量的安撫與協助</w:t>
      </w:r>
    </w:p>
    <w:p w14:paraId="5CECEA8F" w14:textId="3DB0E5AD"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399483448"/>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允許與</w:t>
      </w:r>
      <w:r w:rsidR="00997147" w:rsidRPr="00CF7E5C">
        <w:rPr>
          <w:rFonts w:asciiTheme="minorBidi" w:eastAsia="PMingLiU" w:hAnsiTheme="minorBidi" w:cstheme="minorBidi"/>
          <w:lang w:eastAsia="zh-TW"/>
        </w:rPr>
        <w:t xml:space="preserve"> 1 </w:t>
      </w:r>
      <w:r w:rsidR="00997147" w:rsidRPr="00CF7E5C">
        <w:rPr>
          <w:rFonts w:asciiTheme="minorBidi" w:eastAsia="PMingLiU" w:hAnsiTheme="minorBidi" w:cstheme="minorBidi"/>
          <w:lang w:eastAsia="zh-TW"/>
        </w:rPr>
        <w:t>至</w:t>
      </w:r>
      <w:r w:rsidR="00997147" w:rsidRPr="00CF7E5C">
        <w:rPr>
          <w:rFonts w:asciiTheme="minorBidi" w:eastAsia="PMingLiU" w:hAnsiTheme="minorBidi" w:cstheme="minorBidi"/>
          <w:lang w:eastAsia="zh-TW"/>
        </w:rPr>
        <w:t xml:space="preserve"> 2 </w:t>
      </w:r>
      <w:r w:rsidR="00997147" w:rsidRPr="00CF7E5C">
        <w:rPr>
          <w:rFonts w:asciiTheme="minorBidi" w:eastAsia="PMingLiU" w:hAnsiTheme="minorBidi" w:cstheme="minorBidi"/>
          <w:lang w:eastAsia="zh-TW"/>
        </w:rPr>
        <w:t>位好友在安靜的空間共進午餐</w:t>
      </w:r>
    </w:p>
    <w:p w14:paraId="07EF4A3E" w14:textId="111073DD"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377636178"/>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允許與同儕或小組共同完成指定作業</w:t>
      </w:r>
    </w:p>
    <w:p w14:paraId="01FFDB48" w14:textId="097C4AB0"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2133387259"/>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使用非語言提示以提醒專注或調整行為</w:t>
      </w:r>
    </w:p>
    <w:p w14:paraId="4F8C19D2" w14:textId="57A26F2E"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024328180"/>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當情緒不穩時，允許前往保健室或輔導中心冷靜</w:t>
      </w:r>
    </w:p>
    <w:p w14:paraId="4CC75DC4" w14:textId="70D5025C" w:rsidR="002F2DE7" w:rsidRPr="00CF7E5C" w:rsidRDefault="00A16440" w:rsidP="0006489C">
      <w:pPr>
        <w:tabs>
          <w:tab w:val="left" w:pos="1099"/>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620219423"/>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利用情緒與行為支援計畫</w:t>
      </w:r>
    </w:p>
    <w:p w14:paraId="1764F5D5" w14:textId="40639BD6" w:rsidR="002F2DE7" w:rsidRPr="00CF7E5C" w:rsidRDefault="00A16440" w:rsidP="0006489C">
      <w:pPr>
        <w:tabs>
          <w:tab w:val="left" w:pos="1079"/>
          <w:tab w:val="left" w:pos="10066"/>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225951061"/>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1737A6C0" w14:textId="058C5456" w:rsidR="002F2DE7" w:rsidRPr="00CF7E5C" w:rsidRDefault="00A16440" w:rsidP="0006489C">
      <w:pPr>
        <w:tabs>
          <w:tab w:val="left" w:pos="1099"/>
          <w:tab w:val="left" w:pos="10080"/>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248078961"/>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4D04DA55" w14:textId="1F56571E" w:rsidR="002F2DE7" w:rsidRPr="00CF7E5C" w:rsidRDefault="00A16440" w:rsidP="0006489C">
      <w:pPr>
        <w:tabs>
          <w:tab w:val="left" w:pos="1099"/>
          <w:tab w:val="left" w:pos="10080"/>
        </w:tabs>
        <w:spacing w:line="276" w:lineRule="auto"/>
        <w:ind w:left="830"/>
        <w:rPr>
          <w:rFonts w:asciiTheme="minorBidi" w:eastAsia="PMingLiU" w:hAnsiTheme="minorBidi" w:cstheme="minorBidi"/>
          <w:lang w:eastAsia="zh-TW"/>
        </w:rPr>
      </w:pPr>
      <w:sdt>
        <w:sdtPr>
          <w:rPr>
            <w:rFonts w:asciiTheme="minorBidi" w:eastAsia="PMingLiU" w:hAnsiTheme="minorBidi" w:cstheme="minorBidi"/>
          </w:rPr>
          <w:id w:val="-1160001568"/>
          <w14:checkbox>
            <w14:checked w14:val="0"/>
            <w14:checkedState w14:val="2612" w14:font="MS Gothic"/>
            <w14:uncheckedState w14:val="2610" w14:font="MS Gothic"/>
          </w14:checkbox>
        </w:sdtPr>
        <w:sdtEndPr/>
        <w:sdtContent>
          <w:r w:rsidR="00997147" w:rsidRPr="00CF7E5C">
            <w:rPr>
              <w:rFonts w:ascii="Segoe UI Symbol" w:eastAsia="PMingLiU" w:hAnsi="Segoe UI Symbol" w:cs="Segoe UI Symbol"/>
              <w:lang w:eastAsia="zh-TW"/>
            </w:rPr>
            <w:t>☐</w:t>
          </w:r>
        </w:sdtContent>
      </w:sdt>
      <w:r w:rsidR="00997147" w:rsidRPr="00CF7E5C">
        <w:rPr>
          <w:rFonts w:asciiTheme="minorBidi" w:eastAsia="PMingLiU" w:hAnsiTheme="minorBidi" w:cstheme="minorBidi"/>
          <w:lang w:eastAsia="zh-TW"/>
        </w:rPr>
        <w:t xml:space="preserve"> </w:t>
      </w:r>
      <w:r w:rsidR="00997147" w:rsidRPr="00CF7E5C">
        <w:rPr>
          <w:rFonts w:asciiTheme="minorBidi" w:eastAsia="PMingLiU" w:hAnsiTheme="minorBidi" w:cstheme="minorBidi"/>
          <w:lang w:eastAsia="zh-TW"/>
        </w:rPr>
        <w:t>其他：</w:t>
      </w:r>
      <w:r w:rsidR="00997147" w:rsidRPr="0006489C">
        <w:rPr>
          <w:rFonts w:asciiTheme="minorBidi" w:eastAsia="PMingLiU" w:hAnsiTheme="minorBidi" w:cstheme="minorBidi"/>
          <w:u w:val="single"/>
          <w:lang w:eastAsia="zh-TW"/>
        </w:rPr>
        <w:tab/>
      </w:r>
    </w:p>
    <w:p w14:paraId="4E38CCC3" w14:textId="77777777" w:rsidR="002F2DE7" w:rsidRPr="0006489C" w:rsidRDefault="002F2DE7" w:rsidP="0006489C">
      <w:pPr>
        <w:pStyle w:val="BodyText"/>
        <w:spacing w:line="276" w:lineRule="auto"/>
        <w:rPr>
          <w:rFonts w:asciiTheme="minorBidi" w:eastAsia="PMingLiU" w:hAnsiTheme="minorBidi" w:cstheme="minorBidi"/>
          <w:sz w:val="18"/>
          <w:szCs w:val="18"/>
          <w:lang w:eastAsia="zh-TW"/>
        </w:rPr>
      </w:pPr>
    </w:p>
    <w:p w14:paraId="74144587" w14:textId="697A7D33" w:rsidR="002F2DE7" w:rsidRPr="00CF7E5C" w:rsidRDefault="009D640F" w:rsidP="0006489C">
      <w:pPr>
        <w:pStyle w:val="BodyText"/>
        <w:tabs>
          <w:tab w:val="left" w:pos="6305"/>
          <w:tab w:val="left" w:pos="7170"/>
          <w:tab w:val="left" w:pos="10525"/>
        </w:tabs>
        <w:spacing w:line="276" w:lineRule="auto"/>
        <w:ind w:right="629"/>
        <w:rPr>
          <w:rFonts w:asciiTheme="minorBidi" w:eastAsia="PMingLiU" w:hAnsiTheme="minorBidi" w:cstheme="minorBidi"/>
          <w:lang w:eastAsia="zh-TW"/>
        </w:rPr>
      </w:pPr>
      <w:r w:rsidRPr="00CF7E5C">
        <w:rPr>
          <w:rFonts w:asciiTheme="minorBidi" w:eastAsia="PMingLiU" w:hAnsiTheme="minorBidi" w:cstheme="minorBidi"/>
          <w:lang w:eastAsia="zh-TW"/>
        </w:rPr>
        <w:t>首次審核日期（在</w:t>
      </w:r>
      <w:r w:rsidRPr="00CF7E5C">
        <w:rPr>
          <w:rFonts w:asciiTheme="minorBidi" w:eastAsia="PMingLiU" w:hAnsiTheme="minorBidi" w:cstheme="minorBidi"/>
          <w:lang w:eastAsia="zh-TW"/>
        </w:rPr>
        <w:t xml:space="preserve"> ITAP </w:t>
      </w:r>
      <w:r w:rsidRPr="00CF7E5C">
        <w:rPr>
          <w:rFonts w:asciiTheme="minorBidi" w:eastAsia="PMingLiU" w:hAnsiTheme="minorBidi" w:cstheme="minorBidi"/>
          <w:lang w:eastAsia="zh-TW"/>
        </w:rPr>
        <w:t>實施後的</w:t>
      </w:r>
      <w:r w:rsidRPr="00CF7E5C">
        <w:rPr>
          <w:rFonts w:asciiTheme="minorBidi" w:eastAsia="PMingLiU" w:hAnsiTheme="minorBidi" w:cstheme="minorBidi"/>
          <w:lang w:eastAsia="zh-TW"/>
        </w:rPr>
        <w:t xml:space="preserve"> 5 </w:t>
      </w:r>
      <w:r w:rsidRPr="00CF7E5C">
        <w:rPr>
          <w:rFonts w:asciiTheme="minorBidi" w:eastAsia="PMingLiU" w:hAnsiTheme="minorBidi" w:cstheme="minorBidi"/>
          <w:lang w:eastAsia="zh-TW"/>
        </w:rPr>
        <w:t>天內）：</w:t>
      </w:r>
      <w:r w:rsidRPr="0006489C">
        <w:rPr>
          <w:rFonts w:asciiTheme="minorBidi" w:eastAsia="PMingLiU" w:hAnsiTheme="minorBidi" w:cstheme="minorBidi"/>
          <w:u w:val="single"/>
          <w:lang w:eastAsia="zh-TW"/>
        </w:rPr>
        <w:tab/>
      </w:r>
      <w:r w:rsidRPr="0006489C">
        <w:rPr>
          <w:rFonts w:asciiTheme="minorBidi" w:eastAsia="PMingLiU" w:hAnsiTheme="minorBidi" w:cstheme="minorBidi"/>
          <w:u w:val="single"/>
          <w:lang w:eastAsia="zh-TW"/>
        </w:rPr>
        <w:tab/>
      </w:r>
      <w:r w:rsidRPr="00CF7E5C">
        <w:rPr>
          <w:rFonts w:asciiTheme="minorBidi" w:eastAsia="PMingLiU" w:hAnsiTheme="minorBidi" w:cstheme="minorBidi"/>
          <w:lang w:eastAsia="zh-TW"/>
        </w:rPr>
        <w:t>完成日期：</w:t>
      </w:r>
      <w:r w:rsidRPr="0006489C">
        <w:rPr>
          <w:rFonts w:asciiTheme="minorBidi" w:eastAsia="PMingLiU" w:hAnsiTheme="minorBidi" w:cstheme="minorBidi"/>
          <w:u w:val="single"/>
          <w:lang w:eastAsia="zh-TW"/>
        </w:rPr>
        <w:tab/>
        <w:t xml:space="preserve"> </w:t>
      </w:r>
      <w:r w:rsidRPr="00CF7E5C">
        <w:rPr>
          <w:rFonts w:asciiTheme="minorBidi" w:eastAsia="PMingLiU" w:hAnsiTheme="minorBidi" w:cstheme="minorBidi"/>
          <w:lang w:eastAsia="zh-TW"/>
        </w:rPr>
        <w:t>下次審核日期（最遲不得超過兩個月）：</w:t>
      </w:r>
      <w:r w:rsidRPr="0006489C">
        <w:rPr>
          <w:rFonts w:asciiTheme="minorBidi" w:eastAsia="PMingLiU" w:hAnsiTheme="minorBidi" w:cstheme="minorBidi"/>
          <w:u w:val="single"/>
          <w:lang w:eastAsia="zh-TW"/>
        </w:rPr>
        <w:tab/>
      </w:r>
      <w:r w:rsidRPr="00CF7E5C">
        <w:rPr>
          <w:rFonts w:asciiTheme="minorBidi" w:eastAsia="PMingLiU" w:hAnsiTheme="minorBidi" w:cstheme="minorBidi"/>
          <w:lang w:eastAsia="zh-TW"/>
        </w:rPr>
        <w:t>完成日期：</w:t>
      </w:r>
      <w:r w:rsidRPr="0006489C">
        <w:rPr>
          <w:rFonts w:asciiTheme="minorBidi" w:eastAsia="PMingLiU" w:hAnsiTheme="minorBidi" w:cstheme="minorBidi"/>
          <w:u w:val="single"/>
          <w:lang w:eastAsia="zh-TW"/>
        </w:rPr>
        <w:tab/>
      </w:r>
    </w:p>
    <w:p w14:paraId="48BC5370" w14:textId="77777777" w:rsidR="002F2DE7" w:rsidRPr="00CF7E5C" w:rsidRDefault="002F2DE7" w:rsidP="0006489C">
      <w:pPr>
        <w:pStyle w:val="BodyText"/>
        <w:spacing w:line="276" w:lineRule="auto"/>
        <w:rPr>
          <w:rFonts w:asciiTheme="minorBidi" w:eastAsia="PMingLiU" w:hAnsiTheme="minorBidi" w:cstheme="minorBidi"/>
          <w:lang w:eastAsia="zh-TW"/>
        </w:rPr>
        <w:sectPr w:rsidR="002F2DE7" w:rsidRPr="00CF7E5C" w:rsidSect="0006489C">
          <w:footerReference w:type="default" r:id="rId11"/>
          <w:footerReference w:type="first" r:id="rId12"/>
          <w:type w:val="continuous"/>
          <w:pgSz w:w="12240" w:h="15840"/>
          <w:pgMar w:top="460" w:right="360" w:bottom="540" w:left="720" w:header="0" w:footer="416" w:gutter="0"/>
          <w:cols w:space="720"/>
          <w:titlePg/>
          <w:docGrid w:linePitch="299"/>
        </w:sectPr>
      </w:pPr>
    </w:p>
    <w:p w14:paraId="6E6282B6" w14:textId="315B4172" w:rsidR="002F2DE7" w:rsidRPr="00CF7E5C" w:rsidRDefault="009D640F" w:rsidP="0006489C">
      <w:pPr>
        <w:pStyle w:val="BodyText"/>
        <w:spacing w:line="276" w:lineRule="auto"/>
        <w:rPr>
          <w:rFonts w:asciiTheme="minorBidi" w:eastAsia="PMingLiU" w:hAnsiTheme="minorBidi" w:cstheme="minorBidi"/>
          <w:lang w:eastAsia="zh-TW"/>
        </w:rPr>
      </w:pPr>
      <w:r w:rsidRPr="00CF7E5C">
        <w:rPr>
          <w:rFonts w:asciiTheme="minorBidi" w:eastAsia="PMingLiU" w:hAnsiTheme="minorBidi" w:cstheme="minorBidi"/>
          <w:lang w:eastAsia="zh-TW"/>
        </w:rPr>
        <w:t>是否已啟動</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606267217"/>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第</w:t>
      </w:r>
      <w:r w:rsidRPr="00CF7E5C">
        <w:rPr>
          <w:rFonts w:asciiTheme="minorBidi" w:eastAsia="PMingLiU" w:hAnsiTheme="minorBidi" w:cstheme="minorBidi"/>
          <w:lang w:eastAsia="zh-TW"/>
        </w:rPr>
        <w:t xml:space="preserve"> 504 </w:t>
      </w:r>
      <w:r w:rsidRPr="00CF7E5C">
        <w:rPr>
          <w:rFonts w:asciiTheme="minorBidi" w:eastAsia="PMingLiU" w:hAnsiTheme="minorBidi" w:cstheme="minorBidi"/>
          <w:lang w:eastAsia="zh-TW"/>
        </w:rPr>
        <w:t>條款或</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721021244"/>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 xml:space="preserve"> IDEA </w:t>
      </w:r>
      <w:r w:rsidRPr="00CF7E5C">
        <w:rPr>
          <w:rFonts w:asciiTheme="minorBidi" w:eastAsia="PMingLiU" w:hAnsiTheme="minorBidi" w:cstheme="minorBidi"/>
          <w:lang w:eastAsia="zh-TW"/>
        </w:rPr>
        <w:t>評估？</w:t>
      </w:r>
      <w:sdt>
        <w:sdtPr>
          <w:rPr>
            <w:rFonts w:asciiTheme="minorBidi" w:eastAsia="PMingLiU" w:hAnsiTheme="minorBidi" w:cstheme="minorBidi"/>
          </w:rPr>
          <w:id w:val="1758708939"/>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是</w:t>
      </w:r>
      <w:sdt>
        <w:sdtPr>
          <w:rPr>
            <w:rFonts w:asciiTheme="minorBidi" w:eastAsia="PMingLiU" w:hAnsiTheme="minorBidi" w:cstheme="minorBidi"/>
          </w:rPr>
          <w:id w:val="48126730"/>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否</w:t>
      </w:r>
      <w:r w:rsidRPr="00CF7E5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日期：</w:t>
      </w:r>
      <w:r w:rsidRPr="0006489C">
        <w:rPr>
          <w:rFonts w:asciiTheme="minorBidi" w:eastAsia="PMingLiU" w:hAnsiTheme="minorBidi" w:cstheme="minorBidi"/>
          <w:u w:val="single"/>
          <w:lang w:eastAsia="zh-TW"/>
        </w:rPr>
        <w:tab/>
        <w:t xml:space="preserve">                             </w:t>
      </w:r>
      <w:r w:rsidR="0006489C">
        <w:rPr>
          <w:rFonts w:asciiTheme="minorBidi" w:eastAsia="PMingLiU" w:hAnsiTheme="minorBidi" w:cstheme="minorBidi"/>
          <w:u w:val="single"/>
          <w:lang w:eastAsia="zh-TW"/>
        </w:rPr>
        <w:t xml:space="preserve">        </w:t>
      </w:r>
      <w:r w:rsidRPr="00CF7E5C">
        <w:rPr>
          <w:rFonts w:asciiTheme="minorBidi" w:eastAsia="PMingLiU" w:hAnsiTheme="minorBidi" w:cstheme="minorBidi"/>
          <w:lang w:eastAsia="zh-TW"/>
        </w:rPr>
        <w:t>符合資格：</w:t>
      </w:r>
      <w:sdt>
        <w:sdtPr>
          <w:rPr>
            <w:rFonts w:asciiTheme="minorBidi" w:eastAsia="PMingLiU" w:hAnsiTheme="minorBidi" w:cstheme="minorBidi"/>
          </w:rPr>
          <w:id w:val="-1560930212"/>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是</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845713713"/>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否</w:t>
      </w:r>
      <w:r w:rsidRPr="00CF7E5C">
        <w:rPr>
          <w:rFonts w:asciiTheme="minorBidi" w:eastAsia="PMingLiU" w:hAnsiTheme="minorBidi" w:cstheme="minorBidi"/>
          <w:lang w:eastAsia="zh-TW"/>
        </w:rPr>
        <w:t xml:space="preserve"> </w:t>
      </w:r>
    </w:p>
    <w:p w14:paraId="543D6E56" w14:textId="77777777" w:rsidR="002F2DE7" w:rsidRPr="00CF7E5C" w:rsidRDefault="002F2DE7" w:rsidP="0006489C">
      <w:pPr>
        <w:pStyle w:val="BodyText"/>
        <w:spacing w:line="276" w:lineRule="auto"/>
        <w:rPr>
          <w:rFonts w:asciiTheme="minorBidi" w:eastAsia="PMingLiU" w:hAnsiTheme="minorBidi" w:cstheme="minorBidi"/>
          <w:lang w:eastAsia="zh-TW"/>
        </w:rPr>
        <w:sectPr w:rsidR="002F2DE7" w:rsidRPr="00CF7E5C" w:rsidSect="00E00798">
          <w:type w:val="continuous"/>
          <w:pgSz w:w="12240" w:h="15840"/>
          <w:pgMar w:top="460" w:right="360" w:bottom="540" w:left="720" w:header="0" w:footer="416" w:gutter="0"/>
          <w:cols w:space="489"/>
        </w:sectPr>
      </w:pPr>
    </w:p>
    <w:p w14:paraId="53BEBA93" w14:textId="4918A810" w:rsidR="002F2DE7" w:rsidRPr="00CF7E5C" w:rsidRDefault="009D640F" w:rsidP="0006489C">
      <w:pPr>
        <w:pStyle w:val="BodyText"/>
        <w:tabs>
          <w:tab w:val="left" w:pos="6549"/>
          <w:tab w:val="left" w:pos="10780"/>
        </w:tabs>
        <w:spacing w:line="276" w:lineRule="auto"/>
        <w:rPr>
          <w:rFonts w:asciiTheme="minorBidi" w:eastAsia="PMingLiU" w:hAnsiTheme="minorBidi" w:cstheme="minorBidi"/>
          <w:lang w:eastAsia="zh-TW"/>
        </w:rPr>
      </w:pPr>
      <w:r w:rsidRPr="00CF7E5C">
        <w:rPr>
          <w:rFonts w:asciiTheme="minorBidi" w:eastAsia="PMingLiU" w:hAnsiTheme="minorBidi" w:cstheme="minorBidi"/>
          <w:lang w:eastAsia="zh-TW"/>
        </w:rPr>
        <w:t xml:space="preserve">ITAP </w:t>
      </w:r>
      <w:r w:rsidRPr="00CF7E5C">
        <w:rPr>
          <w:rFonts w:asciiTheme="minorBidi" w:eastAsia="PMingLiU" w:hAnsiTheme="minorBidi" w:cstheme="minorBidi"/>
          <w:lang w:eastAsia="zh-TW"/>
        </w:rPr>
        <w:t>是否已與家長／監護人及必需的學校教職員分享？</w:t>
      </w:r>
      <w:r w:rsidR="0006489C">
        <w:rPr>
          <w:rFonts w:asciiTheme="minorBidi" w:eastAsia="PMingLiU" w:hAnsiTheme="minorBidi" w:cstheme="minorBidi"/>
          <w:lang w:eastAsia="zh-TW"/>
        </w:rPr>
        <w:t xml:space="preserve"> </w:t>
      </w:r>
      <w:sdt>
        <w:sdtPr>
          <w:rPr>
            <w:rFonts w:asciiTheme="minorBidi" w:eastAsia="PMingLiU" w:hAnsiTheme="minorBidi" w:cstheme="minorBidi"/>
          </w:rPr>
          <w:id w:val="-564797432"/>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是</w:t>
      </w:r>
      <w:r w:rsidRPr="00CF7E5C">
        <w:rPr>
          <w:rFonts w:asciiTheme="minorBidi" w:eastAsia="PMingLiU" w:hAnsiTheme="minorBidi" w:cstheme="minorBidi"/>
          <w:lang w:eastAsia="zh-TW"/>
        </w:rPr>
        <w:t xml:space="preserve"> </w:t>
      </w:r>
      <w:sdt>
        <w:sdtPr>
          <w:rPr>
            <w:rFonts w:asciiTheme="minorBidi" w:eastAsia="PMingLiU" w:hAnsiTheme="minorBidi" w:cstheme="minorBidi"/>
          </w:rPr>
          <w:id w:val="184958186"/>
          <w14:checkbox>
            <w14:checked w14:val="0"/>
            <w14:checkedState w14:val="2612" w14:font="MS Gothic"/>
            <w14:uncheckedState w14:val="2610" w14:font="MS Gothic"/>
          </w14:checkbox>
        </w:sdtPr>
        <w:sdtEndPr/>
        <w:sdtContent>
          <w:r w:rsidRPr="00CF7E5C">
            <w:rPr>
              <w:rFonts w:ascii="Segoe UI Symbol" w:eastAsia="PMingLiU" w:hAnsi="Segoe UI Symbol" w:cs="Segoe UI Symbol"/>
              <w:lang w:eastAsia="zh-TW"/>
            </w:rPr>
            <w:t>☐</w:t>
          </w:r>
        </w:sdtContent>
      </w:sdt>
      <w:r w:rsidRPr="00CF7E5C">
        <w:rPr>
          <w:rFonts w:asciiTheme="minorBidi" w:eastAsia="PMingLiU" w:hAnsiTheme="minorBidi" w:cstheme="minorBidi"/>
          <w:lang w:eastAsia="zh-TW"/>
        </w:rPr>
        <w:t>否</w:t>
      </w:r>
      <w:r w:rsidRPr="00CF7E5C">
        <w:rPr>
          <w:rFonts w:asciiTheme="minorBidi" w:eastAsia="PMingLiU" w:hAnsiTheme="minorBidi" w:cstheme="minorBidi"/>
          <w:lang w:eastAsia="zh-TW"/>
        </w:rPr>
        <w:t xml:space="preserve"> </w:t>
      </w:r>
      <w:r w:rsidR="0006489C">
        <w:rPr>
          <w:rFonts w:asciiTheme="minorBidi" w:eastAsia="PMingLiU" w:hAnsiTheme="minorBidi" w:cstheme="minorBidi"/>
          <w:lang w:eastAsia="zh-TW"/>
        </w:rPr>
        <w:t xml:space="preserve">    </w:t>
      </w:r>
      <w:r w:rsidRPr="00CF7E5C">
        <w:rPr>
          <w:rFonts w:asciiTheme="minorBidi" w:eastAsia="PMingLiU" w:hAnsiTheme="minorBidi" w:cstheme="minorBidi"/>
          <w:lang w:eastAsia="zh-TW"/>
        </w:rPr>
        <w:t>日期：</w:t>
      </w:r>
      <w:r w:rsidRPr="0006489C">
        <w:rPr>
          <w:rFonts w:asciiTheme="minorBidi" w:eastAsia="PMingLiU" w:hAnsiTheme="minorBidi" w:cstheme="minorBidi"/>
          <w:u w:val="single"/>
          <w:lang w:eastAsia="zh-TW"/>
        </w:rPr>
        <w:tab/>
      </w:r>
    </w:p>
    <w:p w14:paraId="5708715E" w14:textId="77777777" w:rsidR="002F2DE7" w:rsidRPr="00CF7E5C" w:rsidRDefault="009D640F" w:rsidP="0006489C">
      <w:pPr>
        <w:pStyle w:val="Heading3"/>
        <w:tabs>
          <w:tab w:val="left" w:pos="10780"/>
        </w:tabs>
        <w:spacing w:before="0" w:line="276" w:lineRule="auto"/>
        <w:rPr>
          <w:rFonts w:asciiTheme="minorBidi" w:eastAsia="PMingLiU" w:hAnsiTheme="minorBidi" w:cstheme="minorBidi"/>
          <w:lang w:eastAsia="zh-TW"/>
        </w:rPr>
      </w:pPr>
      <w:r w:rsidRPr="00CF7E5C">
        <w:rPr>
          <w:rFonts w:asciiTheme="minorBidi" w:eastAsia="PMingLiU" w:hAnsiTheme="minorBidi" w:cstheme="minorBidi"/>
          <w:lang w:eastAsia="zh-TW"/>
        </w:rPr>
        <w:t>暫時性調整計畫終止日期：</w:t>
      </w:r>
      <w:r w:rsidRPr="0006489C">
        <w:rPr>
          <w:rFonts w:asciiTheme="minorBidi" w:eastAsia="PMingLiU" w:hAnsiTheme="minorBidi" w:cstheme="minorBidi"/>
          <w:b w:val="0"/>
          <w:bCs w:val="0"/>
          <w:u w:val="single"/>
          <w:lang w:eastAsia="zh-TW"/>
        </w:rPr>
        <w:tab/>
      </w:r>
    </w:p>
    <w:p w14:paraId="54ED7749" w14:textId="316D5712" w:rsidR="002F2DE7" w:rsidRPr="00CF7E5C" w:rsidRDefault="009D640F" w:rsidP="0006489C">
      <w:pPr>
        <w:pStyle w:val="BodyText"/>
        <w:tabs>
          <w:tab w:val="left" w:pos="10780"/>
        </w:tabs>
        <w:spacing w:line="276" w:lineRule="auto"/>
        <w:rPr>
          <w:rFonts w:asciiTheme="minorBidi" w:eastAsia="PMingLiU" w:hAnsiTheme="minorBidi" w:cstheme="minorBidi"/>
          <w:lang w:eastAsia="zh-TW"/>
        </w:rPr>
      </w:pPr>
      <w:r w:rsidRPr="00CF7E5C">
        <w:rPr>
          <w:rFonts w:asciiTheme="minorBidi" w:eastAsia="PMingLiU" w:hAnsiTheme="minorBidi" w:cstheme="minorBidi"/>
          <w:lang w:eastAsia="zh-TW"/>
        </w:rPr>
        <w:t>備註：</w:t>
      </w:r>
      <w:r w:rsidRPr="0006489C">
        <w:rPr>
          <w:rFonts w:asciiTheme="minorBidi" w:eastAsia="PMingLiU" w:hAnsiTheme="minorBidi" w:cstheme="minorBidi"/>
          <w:u w:val="single"/>
          <w:lang w:eastAsia="zh-TW"/>
        </w:rPr>
        <w:tab/>
      </w:r>
    </w:p>
    <w:p w14:paraId="350616BE" w14:textId="0856A1C6" w:rsidR="002F2DE7" w:rsidRPr="0006489C" w:rsidRDefault="00E208F1" w:rsidP="0006489C">
      <w:pPr>
        <w:pStyle w:val="BodyText"/>
        <w:tabs>
          <w:tab w:val="left" w:pos="10780"/>
        </w:tabs>
        <w:spacing w:line="276" w:lineRule="auto"/>
        <w:rPr>
          <w:rFonts w:asciiTheme="minorBidi" w:eastAsia="PMingLiU" w:hAnsiTheme="minorBidi" w:cstheme="minorBidi"/>
          <w:u w:val="single"/>
          <w:lang w:eastAsia="zh-TW"/>
        </w:rPr>
      </w:pPr>
      <w:r w:rsidRPr="00CF7E5C">
        <w:rPr>
          <w:rFonts w:asciiTheme="minorBidi" w:eastAsia="PMingLiU" w:hAnsiTheme="minorBidi" w:cstheme="minorBidi"/>
          <w:u w:val="single"/>
          <w:lang w:eastAsia="zh-TW"/>
        </w:rPr>
        <w:t xml:space="preserve">                                                                                                                                                                                 </w:t>
      </w:r>
    </w:p>
    <w:p w14:paraId="45A34E17" w14:textId="77777777" w:rsidR="002F2DE7" w:rsidRPr="00CF7E5C" w:rsidRDefault="002F2DE7" w:rsidP="0006489C">
      <w:pPr>
        <w:pStyle w:val="BodyText"/>
        <w:rPr>
          <w:rFonts w:asciiTheme="minorBidi" w:eastAsia="PMingLiU" w:hAnsiTheme="minorBidi" w:cstheme="minorBidi"/>
          <w:sz w:val="20"/>
          <w:lang w:eastAsia="zh-TW"/>
        </w:rPr>
        <w:sectPr w:rsidR="002F2DE7" w:rsidRPr="00CF7E5C" w:rsidSect="00E00798">
          <w:type w:val="continuous"/>
          <w:pgSz w:w="12240" w:h="15840"/>
          <w:pgMar w:top="460" w:right="360" w:bottom="540" w:left="720" w:header="0" w:footer="416" w:gutter="0"/>
          <w:cols w:space="720"/>
        </w:sectPr>
      </w:pPr>
    </w:p>
    <w:p w14:paraId="24F7A4BE" w14:textId="77777777" w:rsidR="002F2DE7" w:rsidRPr="00CF7E5C" w:rsidRDefault="009D640F">
      <w:pPr>
        <w:pStyle w:val="Heading3"/>
        <w:spacing w:before="68"/>
        <w:rPr>
          <w:rFonts w:asciiTheme="minorBidi" w:eastAsia="PMingLiU" w:hAnsiTheme="minorBidi" w:cstheme="minorBidi"/>
          <w:lang w:eastAsia="zh-TW"/>
        </w:rPr>
      </w:pPr>
      <w:r w:rsidRPr="00CF7E5C">
        <w:rPr>
          <w:rFonts w:asciiTheme="minorBidi" w:eastAsia="PMingLiU" w:hAnsiTheme="minorBidi" w:cstheme="minorBidi"/>
          <w:lang w:eastAsia="zh-TW"/>
        </w:rPr>
        <w:lastRenderedPageBreak/>
        <w:t xml:space="preserve">ITAP </w:t>
      </w:r>
      <w:r w:rsidRPr="00CF7E5C">
        <w:rPr>
          <w:rFonts w:asciiTheme="minorBidi" w:eastAsia="PMingLiU" w:hAnsiTheme="minorBidi" w:cstheme="minorBidi"/>
          <w:lang w:eastAsia="zh-TW"/>
        </w:rPr>
        <w:t>表單填寫說明</w:t>
      </w:r>
    </w:p>
    <w:p w14:paraId="4B77E570" w14:textId="77777777" w:rsidR="002F2DE7" w:rsidRPr="00CF7E5C" w:rsidRDefault="009D640F">
      <w:pPr>
        <w:pStyle w:val="BodyText"/>
        <w:spacing w:before="33" w:line="268" w:lineRule="auto"/>
        <w:ind w:right="614"/>
        <w:rPr>
          <w:rFonts w:asciiTheme="minorBidi" w:eastAsia="PMingLiU" w:hAnsiTheme="minorBidi" w:cstheme="minorBidi"/>
          <w:lang w:eastAsia="zh-TW"/>
        </w:rPr>
      </w:pPr>
      <w:r w:rsidRPr="00CF7E5C">
        <w:rPr>
          <w:rFonts w:asciiTheme="minorBidi" w:eastAsia="PMingLiU" w:hAnsiTheme="minorBidi" w:cstheme="minorBidi"/>
          <w:lang w:eastAsia="zh-TW"/>
        </w:rPr>
        <w:t>在收到具資格醫療服務提供者發出的學生患有腦震盪或其他腦損傷的書面通知後，請依據《眾議院法案第</w:t>
      </w:r>
      <w:r w:rsidRPr="00CF7E5C">
        <w:rPr>
          <w:rFonts w:asciiTheme="minorBidi" w:eastAsia="PMingLiU" w:hAnsiTheme="minorBidi" w:cstheme="minorBidi"/>
          <w:lang w:eastAsia="zh-TW"/>
        </w:rPr>
        <w:t xml:space="preserve"> 3007 </w:t>
      </w:r>
      <w:r w:rsidRPr="00CF7E5C">
        <w:rPr>
          <w:rFonts w:asciiTheme="minorBidi" w:eastAsia="PMingLiU" w:hAnsiTheme="minorBidi" w:cstheme="minorBidi"/>
          <w:lang w:eastAsia="zh-TW"/>
        </w:rPr>
        <w:t>號</w:t>
      </w:r>
      <w:r w:rsidRPr="00CF7E5C">
        <w:rPr>
          <w:rFonts w:asciiTheme="minorBidi" w:eastAsia="PMingLiU" w:hAnsiTheme="minorBidi" w:cstheme="minorBidi"/>
          <w:lang w:eastAsia="zh-TW"/>
        </w:rPr>
        <w:t xml:space="preserve"> (2025)</w:t>
      </w:r>
      <w:r w:rsidRPr="00CF7E5C">
        <w:rPr>
          <w:rFonts w:asciiTheme="minorBidi" w:eastAsia="PMingLiU" w:hAnsiTheme="minorBidi" w:cstheme="minorBidi"/>
          <w:lang w:eastAsia="zh-TW"/>
        </w:rPr>
        <w:t>》及</w:t>
      </w:r>
      <w:r w:rsidRPr="00CF7E5C">
        <w:rPr>
          <w:rFonts w:asciiTheme="minorBidi" w:eastAsia="PMingLiU" w:hAnsiTheme="minorBidi" w:cstheme="minorBidi"/>
          <w:lang w:eastAsia="zh-TW"/>
        </w:rPr>
        <w:t xml:space="preserve"> OAR 581-021-3007 </w:t>
      </w:r>
      <w:r w:rsidRPr="00CF7E5C">
        <w:rPr>
          <w:rFonts w:asciiTheme="minorBidi" w:eastAsia="PMingLiU" w:hAnsiTheme="minorBidi" w:cstheme="minorBidi"/>
          <w:lang w:eastAsia="zh-TW"/>
        </w:rPr>
        <w:t>填寫本表單。此表單應由腦損傷管理小組及時填寫並定期審核。</w:t>
      </w:r>
    </w:p>
    <w:p w14:paraId="51A9E06A" w14:textId="77777777" w:rsidR="002F2DE7" w:rsidRPr="00CF7E5C" w:rsidRDefault="009D640F">
      <w:pPr>
        <w:pStyle w:val="BodyText"/>
        <w:spacing w:before="4"/>
        <w:rPr>
          <w:rFonts w:asciiTheme="minorBidi" w:eastAsia="PMingLiU" w:hAnsiTheme="minorBidi" w:cstheme="minorBidi"/>
          <w:sz w:val="12"/>
          <w:lang w:eastAsia="zh-TW"/>
        </w:rPr>
      </w:pPr>
      <w:r w:rsidRPr="00CF7E5C">
        <w:rPr>
          <w:rFonts w:asciiTheme="minorBidi" w:eastAsia="PMingLiU" w:hAnsiTheme="minorBidi" w:cstheme="minorBidi"/>
          <w:noProof/>
          <w:sz w:val="12"/>
          <w:lang w:eastAsia="zh-TW"/>
        </w:rPr>
        <mc:AlternateContent>
          <mc:Choice Requires="wpg">
            <w:drawing>
              <wp:anchor distT="0" distB="0" distL="0" distR="0" simplePos="0" relativeHeight="487592960" behindDoc="1" locked="0" layoutInCell="1" allowOverlap="1" wp14:anchorId="02519651" wp14:editId="3300937D">
                <wp:simplePos x="0" y="0"/>
                <wp:positionH relativeFrom="page">
                  <wp:posOffset>457200</wp:posOffset>
                </wp:positionH>
                <wp:positionV relativeFrom="paragraph">
                  <wp:posOffset>105418</wp:posOffset>
                </wp:positionV>
                <wp:extent cx="6689725" cy="19685"/>
                <wp:effectExtent l="0" t="0" r="0" b="0"/>
                <wp:wrapTopAndBottom/>
                <wp:docPr id="28" name="Group 28" descr="用水平線區隔各資訊區塊"/>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19685"/>
                          <a:chOff x="0" y="0"/>
                          <a:chExt cx="6689725" cy="19685"/>
                        </a:xfrm>
                      </wpg:grpSpPr>
                      <wps:wsp>
                        <wps:cNvPr id="29" name="Graphic 29"/>
                        <wps:cNvSpPr/>
                        <wps:spPr>
                          <a:xfrm>
                            <a:off x="0" y="0"/>
                            <a:ext cx="6689725" cy="19050"/>
                          </a:xfrm>
                          <a:custGeom>
                            <a:avLst/>
                            <a:gdLst/>
                            <a:ahLst/>
                            <a:cxnLst/>
                            <a:rect l="l" t="t" r="r" b="b"/>
                            <a:pathLst>
                              <a:path w="6689725" h="19050">
                                <a:moveTo>
                                  <a:pt x="6689471" y="381"/>
                                </a:moveTo>
                                <a:lnTo>
                                  <a:pt x="6686550" y="381"/>
                                </a:lnTo>
                                <a:lnTo>
                                  <a:pt x="6686550" y="0"/>
                                </a:lnTo>
                                <a:lnTo>
                                  <a:pt x="0" y="0"/>
                                </a:lnTo>
                                <a:lnTo>
                                  <a:pt x="0" y="19050"/>
                                </a:lnTo>
                                <a:lnTo>
                                  <a:pt x="6686550" y="19050"/>
                                </a:lnTo>
                                <a:lnTo>
                                  <a:pt x="6686550" y="3556"/>
                                </a:lnTo>
                                <a:lnTo>
                                  <a:pt x="6689471" y="3556"/>
                                </a:lnTo>
                                <a:lnTo>
                                  <a:pt x="6689471" y="381"/>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317" y="3555"/>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C61B874" id="Group 28" o:spid="_x0000_s1026" alt="horizontal line deliniating space between information" style="position:absolute;margin-left:36pt;margin-top:8.3pt;width:526.75pt;height:1.55pt;z-index:-15723520;mso-wrap-distance-left:0;mso-wrap-distance-right:0;mso-position-horizontal-relative:page" coordsize="6689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">
                <v:shape id="Graphic 29"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" path="m6689471,381r-2921,l6686550,,,,,19050r6686550,l6686550,3556r2921,l6689471,381xe" fillcolor="#9f9f9f" stroked="f">
                  <v:path arrowok="t"/>
                </v:shape>
                <v:shape id="Graphic 30" o:spid="_x0000_s1028" style="position:absolute;left:3;top:35;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D131D78" w14:textId="77777777" w:rsidR="002F2DE7" w:rsidRPr="00CF7E5C" w:rsidRDefault="009D640F">
      <w:pPr>
        <w:pStyle w:val="Heading3"/>
        <w:spacing w:before="83"/>
        <w:rPr>
          <w:rFonts w:asciiTheme="minorBidi" w:eastAsia="PMingLiU" w:hAnsiTheme="minorBidi" w:cstheme="minorBidi"/>
        </w:rPr>
      </w:pPr>
      <w:r w:rsidRPr="00CF7E5C">
        <w:rPr>
          <w:rFonts w:asciiTheme="minorBidi" w:eastAsia="PMingLiU" w:hAnsiTheme="minorBidi" w:cstheme="minorBidi"/>
          <w:lang w:eastAsia="zh-TW"/>
        </w:rPr>
        <w:t>學生資訊</w:t>
      </w:r>
    </w:p>
    <w:p w14:paraId="615E7210" w14:textId="77777777" w:rsidR="002F2DE7" w:rsidRPr="00CF7E5C" w:rsidRDefault="009D640F">
      <w:pPr>
        <w:pStyle w:val="ListParagraph"/>
        <w:numPr>
          <w:ilvl w:val="0"/>
          <w:numId w:val="1"/>
        </w:numPr>
        <w:tabs>
          <w:tab w:val="left" w:pos="720"/>
        </w:tabs>
        <w:spacing w:before="28"/>
        <w:rPr>
          <w:rFonts w:asciiTheme="minorBidi" w:eastAsia="PMingLiU" w:hAnsiTheme="minorBidi" w:cstheme="minorBidi"/>
          <w:sz w:val="20"/>
          <w:lang w:eastAsia="zh-TW"/>
        </w:rPr>
      </w:pPr>
      <w:r w:rsidRPr="00CF7E5C">
        <w:rPr>
          <w:rFonts w:asciiTheme="minorBidi" w:eastAsia="PMingLiU" w:hAnsiTheme="minorBidi" w:cstheme="minorBidi"/>
          <w:b/>
          <w:bCs/>
          <w:lang w:eastAsia="zh-TW"/>
        </w:rPr>
        <w:t>學生／出生日期／身分證號／學校／年級</w:t>
      </w:r>
      <w:r w:rsidRPr="00CF7E5C">
        <w:rPr>
          <w:rFonts w:asciiTheme="minorBidi" w:eastAsia="PMingLiU" w:hAnsiTheme="minorBidi" w:cstheme="minorBidi"/>
          <w:lang w:eastAsia="zh-TW"/>
        </w:rPr>
        <w:t>請填寫學生全名、出生日期、身分證號、學校及年級。</w:t>
      </w:r>
    </w:p>
    <w:p w14:paraId="7F4AB82F"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創傷性腦損傷</w:t>
      </w:r>
      <w:r w:rsidRPr="00CF7E5C">
        <w:rPr>
          <w:rFonts w:asciiTheme="minorBidi" w:eastAsia="PMingLiU" w:hAnsiTheme="minorBidi" w:cstheme="minorBidi"/>
          <w:b/>
          <w:bCs/>
          <w:lang w:eastAsia="zh-TW"/>
        </w:rPr>
        <w:t xml:space="preserve"> (TBI) </w:t>
      </w:r>
      <w:r w:rsidRPr="00CF7E5C">
        <w:rPr>
          <w:rFonts w:asciiTheme="minorBidi" w:eastAsia="PMingLiU" w:hAnsiTheme="minorBidi" w:cstheme="minorBidi"/>
          <w:b/>
          <w:bCs/>
          <w:lang w:eastAsia="zh-TW"/>
        </w:rPr>
        <w:t>發生日期：</w:t>
      </w:r>
      <w:r w:rsidRPr="00CF7E5C">
        <w:rPr>
          <w:rFonts w:asciiTheme="minorBidi" w:eastAsia="PMingLiU" w:hAnsiTheme="minorBidi" w:cstheme="minorBidi"/>
          <w:lang w:eastAsia="zh-TW"/>
        </w:rPr>
        <w:t>請填寫受傷日期。</w:t>
      </w:r>
    </w:p>
    <w:p w14:paraId="7088E43F"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收到書面通知日期：</w:t>
      </w:r>
      <w:r w:rsidRPr="00CF7E5C">
        <w:rPr>
          <w:rFonts w:asciiTheme="minorBidi" w:eastAsia="PMingLiU" w:hAnsiTheme="minorBidi" w:cstheme="minorBidi"/>
          <w:lang w:eastAsia="zh-TW"/>
        </w:rPr>
        <w:t>請填寫學校收到家長／監護人通知的日期。</w:t>
      </w:r>
    </w:p>
    <w:p w14:paraId="4EA94AC8"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預計返校日期：</w:t>
      </w:r>
      <w:r w:rsidRPr="00CF7E5C">
        <w:rPr>
          <w:rFonts w:asciiTheme="minorBidi" w:eastAsia="PMingLiU" w:hAnsiTheme="minorBidi" w:cstheme="minorBidi"/>
          <w:lang w:eastAsia="zh-TW"/>
        </w:rPr>
        <w:t>如果知道，請填寫該日期。</w:t>
      </w:r>
    </w:p>
    <w:p w14:paraId="4FA6CB46"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 xml:space="preserve">ITAP </w:t>
      </w:r>
      <w:r w:rsidRPr="00CF7E5C">
        <w:rPr>
          <w:rFonts w:asciiTheme="minorBidi" w:eastAsia="PMingLiU" w:hAnsiTheme="minorBidi" w:cstheme="minorBidi"/>
          <w:b/>
          <w:bCs/>
          <w:lang w:eastAsia="zh-TW"/>
        </w:rPr>
        <w:t>結束日期／填寫人：</w:t>
      </w:r>
      <w:r w:rsidRPr="00CF7E5C">
        <w:rPr>
          <w:rFonts w:asciiTheme="minorBidi" w:eastAsia="PMingLiU" w:hAnsiTheme="minorBidi" w:cstheme="minorBidi"/>
          <w:lang w:eastAsia="zh-TW"/>
        </w:rPr>
        <w:t>請填寫結束日期及主要負責教職員姓名。</w:t>
      </w:r>
    </w:p>
    <w:p w14:paraId="4CD1167E"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諮詢的其他團隊成員：</w:t>
      </w:r>
      <w:r w:rsidRPr="00CF7E5C">
        <w:rPr>
          <w:rFonts w:asciiTheme="minorBidi" w:eastAsia="PMingLiU" w:hAnsiTheme="minorBidi" w:cstheme="minorBidi"/>
          <w:lang w:eastAsia="zh-TW"/>
        </w:rPr>
        <w:t>請列出所有已諮詢的團隊成員。</w:t>
      </w:r>
    </w:p>
    <w:p w14:paraId="0C58C65B"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家長／監護人及聯絡方式</w:t>
      </w:r>
      <w:r w:rsidRPr="00CF7E5C">
        <w:rPr>
          <w:rFonts w:asciiTheme="minorBidi" w:eastAsia="PMingLiU" w:hAnsiTheme="minorBidi" w:cstheme="minorBidi"/>
          <w:lang w:eastAsia="zh-TW"/>
        </w:rPr>
        <w:t>和</w:t>
      </w:r>
      <w:r w:rsidRPr="00CF7E5C">
        <w:rPr>
          <w:rFonts w:asciiTheme="minorBidi" w:eastAsia="PMingLiU" w:hAnsiTheme="minorBidi" w:cstheme="minorBidi"/>
          <w:b/>
          <w:bCs/>
          <w:lang w:eastAsia="zh-TW"/>
        </w:rPr>
        <w:t>醫療服務提供者及聯絡方式：</w:t>
      </w:r>
      <w:r w:rsidRPr="00CF7E5C">
        <w:rPr>
          <w:rFonts w:asciiTheme="minorBidi" w:eastAsia="PMingLiU" w:hAnsiTheme="minorBidi" w:cstheme="minorBidi"/>
          <w:lang w:eastAsia="zh-TW"/>
        </w:rPr>
        <w:t>請填寫姓名及最佳聯絡方式。</w:t>
      </w:r>
    </w:p>
    <w:p w14:paraId="44BE37B9" w14:textId="77777777" w:rsidR="002F2DE7" w:rsidRPr="00CF7E5C" w:rsidRDefault="009D640F">
      <w:pPr>
        <w:pStyle w:val="BodyText"/>
        <w:spacing w:before="6"/>
        <w:rPr>
          <w:rFonts w:asciiTheme="minorBidi" w:eastAsia="PMingLiU" w:hAnsiTheme="minorBidi" w:cstheme="minorBidi"/>
          <w:sz w:val="15"/>
          <w:lang w:eastAsia="zh-TW"/>
        </w:rPr>
      </w:pPr>
      <w:r w:rsidRPr="00CF7E5C">
        <w:rPr>
          <w:rFonts w:asciiTheme="minorBidi" w:eastAsia="PMingLiU" w:hAnsiTheme="minorBidi" w:cstheme="minorBidi"/>
          <w:noProof/>
          <w:sz w:val="15"/>
          <w:lang w:eastAsia="zh-TW"/>
        </w:rPr>
        <mc:AlternateContent>
          <mc:Choice Requires="wpg">
            <w:drawing>
              <wp:anchor distT="0" distB="0" distL="0" distR="0" simplePos="0" relativeHeight="487593472" behindDoc="1" locked="0" layoutInCell="1" allowOverlap="1" wp14:anchorId="1844F06F" wp14:editId="49B67FC9">
                <wp:simplePos x="0" y="0"/>
                <wp:positionH relativeFrom="page">
                  <wp:posOffset>457200</wp:posOffset>
                </wp:positionH>
                <wp:positionV relativeFrom="paragraph">
                  <wp:posOffset>128633</wp:posOffset>
                </wp:positionV>
                <wp:extent cx="6689725" cy="20320"/>
                <wp:effectExtent l="0" t="0" r="0" b="0"/>
                <wp:wrapTopAndBottom/>
                <wp:docPr id="31" name="Group 31" descr="用水平線區隔各資訊區塊"/>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2" name="Graphic 32"/>
                        <wps:cNvSpPr/>
                        <wps:spPr>
                          <a:xfrm>
                            <a:off x="0" y="0"/>
                            <a:ext cx="6689725" cy="19050"/>
                          </a:xfrm>
                          <a:custGeom>
                            <a:avLst/>
                            <a:gdLst/>
                            <a:ahLst/>
                            <a:cxnLst/>
                            <a:rect l="l" t="t" r="r" b="b"/>
                            <a:pathLst>
                              <a:path w="6689725" h="19050">
                                <a:moveTo>
                                  <a:pt x="6689471" y="1016"/>
                                </a:moveTo>
                                <a:lnTo>
                                  <a:pt x="6686550" y="1016"/>
                                </a:lnTo>
                                <a:lnTo>
                                  <a:pt x="6686550" y="0"/>
                                </a:lnTo>
                                <a:lnTo>
                                  <a:pt x="0" y="0"/>
                                </a:lnTo>
                                <a:lnTo>
                                  <a:pt x="0" y="19050"/>
                                </a:lnTo>
                                <a:lnTo>
                                  <a:pt x="6686550" y="19050"/>
                                </a:lnTo>
                                <a:lnTo>
                                  <a:pt x="6686550" y="4191"/>
                                </a:lnTo>
                                <a:lnTo>
                                  <a:pt x="6689471" y="4191"/>
                                </a:lnTo>
                                <a:lnTo>
                                  <a:pt x="6689471" y="1016"/>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317" y="4190"/>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F3BAA00" id="Group 31" o:spid="_x0000_s1026" alt="horizontal line deliniating space between information" style="position:absolute;margin-left:36pt;margin-top:10.15pt;width:526.75pt;height:1.6pt;z-index:-15723008;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">
                <v:shape id="Graphic 32"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" path="m6689471,1016r-2921,l6686550,,,,,19050r6686550,l6686550,4191r2921,l6689471,1016xe" fillcolor="#9f9f9f" stroked="f">
                  <v:path arrowok="t"/>
                </v:shape>
                <v:shape id="Graphic 33" o:spid="_x0000_s1028" style="position:absolute;left:3;top:41;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506C838E" w14:textId="77777777" w:rsidR="002F2DE7" w:rsidRPr="00CF7E5C" w:rsidRDefault="009D640F">
      <w:pPr>
        <w:pStyle w:val="Heading3"/>
        <w:rPr>
          <w:rFonts w:asciiTheme="minorBidi" w:eastAsia="PMingLiU" w:hAnsiTheme="minorBidi" w:cstheme="minorBidi"/>
        </w:rPr>
      </w:pPr>
      <w:r w:rsidRPr="00CF7E5C">
        <w:rPr>
          <w:rFonts w:asciiTheme="minorBidi" w:eastAsia="PMingLiU" w:hAnsiTheme="minorBidi" w:cstheme="minorBidi"/>
          <w:lang w:eastAsia="zh-TW"/>
        </w:rPr>
        <w:t>醫療文件及初步需求</w:t>
      </w:r>
    </w:p>
    <w:p w14:paraId="6DFFC622"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醫療文件日期／備註：</w:t>
      </w:r>
      <w:r w:rsidRPr="00CF7E5C">
        <w:rPr>
          <w:rFonts w:asciiTheme="minorBidi" w:eastAsia="PMingLiU" w:hAnsiTheme="minorBidi" w:cstheme="minorBidi"/>
          <w:lang w:eastAsia="zh-TW"/>
        </w:rPr>
        <w:t>請填寫日期並簡述備註。</w:t>
      </w:r>
    </w:p>
    <w:p w14:paraId="0861079B"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建議縮短上課時間？</w:t>
      </w:r>
      <w:r w:rsidRPr="00CF7E5C">
        <w:rPr>
          <w:rFonts w:asciiTheme="minorBidi" w:eastAsia="PMingLiU" w:hAnsiTheme="minorBidi" w:cstheme="minorBidi"/>
          <w:lang w:eastAsia="zh-TW"/>
        </w:rPr>
        <w:t>圈選</w:t>
      </w:r>
      <w:r w:rsidRPr="00CF7E5C">
        <w:rPr>
          <w:rFonts w:asciiTheme="minorBidi" w:eastAsia="PMingLiU" w:hAnsiTheme="minorBidi" w:cstheme="minorBidi"/>
          <w:b/>
          <w:bCs/>
          <w:lang w:eastAsia="zh-TW"/>
        </w:rPr>
        <w:t>「是」</w:t>
      </w:r>
      <w:r w:rsidRPr="00CF7E5C">
        <w:rPr>
          <w:rFonts w:asciiTheme="minorBidi" w:eastAsia="PMingLiU" w:hAnsiTheme="minorBidi" w:cstheme="minorBidi"/>
          <w:lang w:eastAsia="zh-TW"/>
        </w:rPr>
        <w:t>或</w:t>
      </w:r>
      <w:r w:rsidRPr="00CF7E5C">
        <w:rPr>
          <w:rFonts w:asciiTheme="minorBidi" w:eastAsia="PMingLiU" w:hAnsiTheme="minorBidi" w:cstheme="minorBidi"/>
          <w:b/>
          <w:bCs/>
          <w:lang w:eastAsia="zh-TW"/>
        </w:rPr>
        <w:t>「否」</w:t>
      </w:r>
      <w:r w:rsidRPr="00CF7E5C">
        <w:rPr>
          <w:rFonts w:asciiTheme="minorBidi" w:eastAsia="PMingLiU" w:hAnsiTheme="minorBidi" w:cstheme="minorBidi"/>
          <w:lang w:eastAsia="zh-TW"/>
        </w:rPr>
        <w:t>，若為「是」請說明理由。</w:t>
      </w:r>
    </w:p>
    <w:p w14:paraId="0D6D8587" w14:textId="77777777" w:rsidR="002F2DE7" w:rsidRPr="00CF7E5C" w:rsidRDefault="009D640F">
      <w:pPr>
        <w:pStyle w:val="ListParagraph"/>
        <w:numPr>
          <w:ilvl w:val="0"/>
          <w:numId w:val="1"/>
        </w:numPr>
        <w:tabs>
          <w:tab w:val="left" w:pos="720"/>
        </w:tabs>
        <w:spacing w:before="33"/>
        <w:rPr>
          <w:rFonts w:asciiTheme="minorBidi" w:eastAsia="PMingLiU" w:hAnsiTheme="minorBidi" w:cstheme="minorBidi"/>
          <w:sz w:val="20"/>
          <w:lang w:eastAsia="zh-TW"/>
        </w:rPr>
      </w:pPr>
      <w:r w:rsidRPr="00CF7E5C">
        <w:rPr>
          <w:rFonts w:asciiTheme="minorBidi" w:eastAsia="PMingLiU" w:hAnsiTheme="minorBidi" w:cstheme="minorBidi"/>
          <w:b/>
          <w:bCs/>
          <w:lang w:eastAsia="zh-TW"/>
        </w:rPr>
        <w:t>保健室有相關藥物？</w:t>
      </w:r>
      <w:r w:rsidRPr="00CF7E5C">
        <w:rPr>
          <w:rFonts w:asciiTheme="minorBidi" w:eastAsia="PMingLiU" w:hAnsiTheme="minorBidi" w:cstheme="minorBidi"/>
          <w:lang w:eastAsia="zh-TW"/>
        </w:rPr>
        <w:t>圈選</w:t>
      </w:r>
      <w:r w:rsidRPr="00CF7E5C">
        <w:rPr>
          <w:rFonts w:asciiTheme="minorBidi" w:eastAsia="PMingLiU" w:hAnsiTheme="minorBidi" w:cstheme="minorBidi"/>
          <w:b/>
          <w:bCs/>
          <w:lang w:eastAsia="zh-TW"/>
        </w:rPr>
        <w:t>「是」</w:t>
      </w:r>
      <w:r w:rsidRPr="00CF7E5C">
        <w:rPr>
          <w:rFonts w:asciiTheme="minorBidi" w:eastAsia="PMingLiU" w:hAnsiTheme="minorBidi" w:cstheme="minorBidi"/>
          <w:lang w:eastAsia="zh-TW"/>
        </w:rPr>
        <w:t>或</w:t>
      </w:r>
      <w:r w:rsidRPr="00CF7E5C">
        <w:rPr>
          <w:rFonts w:asciiTheme="minorBidi" w:eastAsia="PMingLiU" w:hAnsiTheme="minorBidi" w:cstheme="minorBidi"/>
          <w:b/>
          <w:bCs/>
          <w:lang w:eastAsia="zh-TW"/>
        </w:rPr>
        <w:t>「否」</w:t>
      </w:r>
      <w:r w:rsidRPr="00CF7E5C">
        <w:rPr>
          <w:rFonts w:asciiTheme="minorBidi" w:eastAsia="PMingLiU" w:hAnsiTheme="minorBidi" w:cstheme="minorBidi"/>
          <w:lang w:eastAsia="zh-TW"/>
        </w:rPr>
        <w:t>，若為「是」請列出藥物名稱（如適用）。</w:t>
      </w:r>
    </w:p>
    <w:p w14:paraId="3DA832B5" w14:textId="77777777" w:rsidR="002F2DE7" w:rsidRPr="00CF7E5C" w:rsidRDefault="009D640F">
      <w:pPr>
        <w:pStyle w:val="BodyText"/>
        <w:spacing w:before="5"/>
        <w:rPr>
          <w:rFonts w:asciiTheme="minorBidi" w:eastAsia="PMingLiU" w:hAnsiTheme="minorBidi" w:cstheme="minorBidi"/>
          <w:sz w:val="15"/>
          <w:lang w:eastAsia="zh-TW"/>
        </w:rPr>
      </w:pPr>
      <w:r w:rsidRPr="00CF7E5C">
        <w:rPr>
          <w:rFonts w:asciiTheme="minorBidi" w:eastAsia="PMingLiU" w:hAnsiTheme="minorBidi" w:cstheme="minorBidi"/>
          <w:noProof/>
          <w:sz w:val="15"/>
          <w:lang w:eastAsia="zh-TW"/>
        </w:rPr>
        <mc:AlternateContent>
          <mc:Choice Requires="wpg">
            <w:drawing>
              <wp:anchor distT="0" distB="0" distL="0" distR="0" simplePos="0" relativeHeight="487593984" behindDoc="1" locked="0" layoutInCell="1" allowOverlap="1" wp14:anchorId="55E0F731" wp14:editId="37B7D7D2">
                <wp:simplePos x="0" y="0"/>
                <wp:positionH relativeFrom="page">
                  <wp:posOffset>457200</wp:posOffset>
                </wp:positionH>
                <wp:positionV relativeFrom="paragraph">
                  <wp:posOffset>127943</wp:posOffset>
                </wp:positionV>
                <wp:extent cx="6689725" cy="20320"/>
                <wp:effectExtent l="0" t="0" r="0" b="0"/>
                <wp:wrapTopAndBottom/>
                <wp:docPr id="34" name="Group 34" descr="用水平線區隔各資訊區塊"/>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5" name="Graphic 35"/>
                        <wps:cNvSpPr/>
                        <wps:spPr>
                          <a:xfrm>
                            <a:off x="0" y="0"/>
                            <a:ext cx="6689725" cy="19050"/>
                          </a:xfrm>
                          <a:custGeom>
                            <a:avLst/>
                            <a:gdLst/>
                            <a:ahLst/>
                            <a:cxnLst/>
                            <a:rect l="l" t="t" r="r" b="b"/>
                            <a:pathLst>
                              <a:path w="6689725" h="19050">
                                <a:moveTo>
                                  <a:pt x="6689471" y="1270"/>
                                </a:moveTo>
                                <a:lnTo>
                                  <a:pt x="6686550" y="1270"/>
                                </a:lnTo>
                                <a:lnTo>
                                  <a:pt x="6686550" y="0"/>
                                </a:lnTo>
                                <a:lnTo>
                                  <a:pt x="0" y="0"/>
                                </a:lnTo>
                                <a:lnTo>
                                  <a:pt x="0" y="19050"/>
                                </a:lnTo>
                                <a:lnTo>
                                  <a:pt x="6686550" y="19050"/>
                                </a:lnTo>
                                <a:lnTo>
                                  <a:pt x="6686550" y="4445"/>
                                </a:lnTo>
                                <a:lnTo>
                                  <a:pt x="6689471" y="4445"/>
                                </a:lnTo>
                                <a:lnTo>
                                  <a:pt x="6689471" y="1270"/>
                                </a:lnTo>
                                <a:close/>
                              </a:path>
                            </a:pathLst>
                          </a:custGeom>
                          <a:solidFill>
                            <a:srgbClr val="9F9F9F"/>
                          </a:solidFill>
                        </wps:spPr>
                        <wps:bodyPr wrap="square" lIns="0" tIns="0" rIns="0" bIns="0" rtlCol="0">
                          <a:prstTxWarp prst="textNoShape">
                            <a:avLst/>
                          </a:prstTxWarp>
                          <a:noAutofit/>
                        </wps:bodyPr>
                      </wps:wsp>
                      <wps:wsp>
                        <wps:cNvPr id="36" name="Graphic 36"/>
                        <wps:cNvSpPr/>
                        <wps:spPr>
                          <a:xfrm>
                            <a:off x="317" y="444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C9D2D8E" id="Group 34" o:spid="_x0000_s1026" alt="horizontal line deliniating space between information" style="position:absolute;margin-left:36pt;margin-top:10.05pt;width:526.75pt;height:1.6pt;z-index:-15722496;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">
                <v:shape id="Graphic 35"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" path="m6689471,1270r-2921,l6686550,,,,,19050r6686550,l6686550,4445r2921,l6689471,1270xe" fillcolor="#9f9f9f" stroked="f">
                  <v:path arrowok="t"/>
                </v:shape>
                <v:shape id="Graphic 36" o:spid="_x0000_s1028" style="position:absolute;left:3;top:44;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8AE191A" w14:textId="77777777" w:rsidR="002F2DE7" w:rsidRPr="00CF7E5C" w:rsidRDefault="009D640F">
      <w:pPr>
        <w:pStyle w:val="Heading3"/>
        <w:rPr>
          <w:rFonts w:asciiTheme="minorBidi" w:eastAsia="PMingLiU" w:hAnsiTheme="minorBidi" w:cstheme="minorBidi"/>
        </w:rPr>
      </w:pPr>
      <w:r w:rsidRPr="00CF7E5C">
        <w:rPr>
          <w:rFonts w:asciiTheme="minorBidi" w:eastAsia="PMingLiU" w:hAnsiTheme="minorBidi" w:cstheme="minorBidi"/>
          <w:lang w:eastAsia="zh-TW"/>
        </w:rPr>
        <w:t>徵兆與症狀</w:t>
      </w:r>
    </w:p>
    <w:p w14:paraId="4A05E1FF" w14:textId="77777777" w:rsidR="002F2DE7" w:rsidRPr="00CF7E5C" w:rsidRDefault="009D640F">
      <w:pPr>
        <w:pStyle w:val="ListParagraph"/>
        <w:numPr>
          <w:ilvl w:val="0"/>
          <w:numId w:val="1"/>
        </w:numPr>
        <w:tabs>
          <w:tab w:val="left" w:pos="720"/>
        </w:tabs>
        <w:spacing w:line="271" w:lineRule="auto"/>
        <w:ind w:right="1473"/>
        <w:rPr>
          <w:rFonts w:asciiTheme="minorBidi" w:eastAsia="PMingLiU" w:hAnsiTheme="minorBidi" w:cstheme="minorBidi"/>
          <w:sz w:val="20"/>
          <w:lang w:eastAsia="zh-TW"/>
        </w:rPr>
      </w:pPr>
      <w:r w:rsidRPr="00CF7E5C">
        <w:rPr>
          <w:rFonts w:asciiTheme="minorBidi" w:eastAsia="PMingLiU" w:hAnsiTheme="minorBidi" w:cstheme="minorBidi"/>
          <w:lang w:eastAsia="zh-TW"/>
        </w:rPr>
        <w:t>根據學生或醫療服務提供者的意見，在「</w:t>
      </w:r>
      <w:r w:rsidRPr="00CF7E5C">
        <w:rPr>
          <w:rFonts w:asciiTheme="minorBidi" w:eastAsia="PMingLiU" w:hAnsiTheme="minorBidi" w:cstheme="minorBidi"/>
          <w:b/>
          <w:bCs/>
          <w:lang w:eastAsia="zh-TW"/>
        </w:rPr>
        <w:t>身體</w:t>
      </w:r>
      <w:r w:rsidRPr="00CF7E5C">
        <w:rPr>
          <w:rFonts w:asciiTheme="minorBidi" w:eastAsia="PMingLiU" w:hAnsiTheme="minorBidi" w:cstheme="minorBidi"/>
          <w:lang w:eastAsia="zh-TW"/>
        </w:rPr>
        <w:t>、</w:t>
      </w:r>
      <w:r w:rsidRPr="00CF7E5C">
        <w:rPr>
          <w:rFonts w:asciiTheme="minorBidi" w:eastAsia="PMingLiU" w:hAnsiTheme="minorBidi" w:cstheme="minorBidi"/>
          <w:b/>
          <w:bCs/>
          <w:lang w:eastAsia="zh-TW"/>
        </w:rPr>
        <w:t>認知</w:t>
      </w:r>
      <w:r w:rsidRPr="00CF7E5C">
        <w:rPr>
          <w:rFonts w:asciiTheme="minorBidi" w:eastAsia="PMingLiU" w:hAnsiTheme="minorBidi" w:cstheme="minorBidi"/>
          <w:lang w:eastAsia="zh-TW"/>
        </w:rPr>
        <w:t>和</w:t>
      </w:r>
      <w:r w:rsidRPr="00CF7E5C">
        <w:rPr>
          <w:rFonts w:asciiTheme="minorBidi" w:eastAsia="PMingLiU" w:hAnsiTheme="minorBidi" w:cstheme="minorBidi"/>
          <w:b/>
          <w:bCs/>
          <w:lang w:eastAsia="zh-TW"/>
        </w:rPr>
        <w:t>社交情緒</w:t>
      </w:r>
      <w:r w:rsidRPr="00CF7E5C">
        <w:rPr>
          <w:rFonts w:asciiTheme="minorBidi" w:eastAsia="PMingLiU" w:hAnsiTheme="minorBidi" w:cstheme="minorBidi"/>
          <w:lang w:eastAsia="zh-TW"/>
        </w:rPr>
        <w:t>」下勾選所有適用項目。</w:t>
      </w:r>
    </w:p>
    <w:p w14:paraId="5EBBCEAC" w14:textId="77777777" w:rsidR="002F2DE7" w:rsidRPr="00CF7E5C" w:rsidRDefault="009D640F">
      <w:pPr>
        <w:pStyle w:val="ListParagraph"/>
        <w:numPr>
          <w:ilvl w:val="0"/>
          <w:numId w:val="1"/>
        </w:numPr>
        <w:tabs>
          <w:tab w:val="left" w:pos="720"/>
        </w:tabs>
        <w:spacing w:before="0" w:line="246" w:lineRule="exact"/>
        <w:rPr>
          <w:rFonts w:asciiTheme="minorBidi" w:eastAsia="PMingLiU" w:hAnsiTheme="minorBidi" w:cstheme="minorBidi"/>
          <w:sz w:val="20"/>
          <w:lang w:eastAsia="zh-TW"/>
        </w:rPr>
      </w:pPr>
      <w:r w:rsidRPr="00CF7E5C">
        <w:rPr>
          <w:rFonts w:asciiTheme="minorBidi" w:eastAsia="PMingLiU" w:hAnsiTheme="minorBidi" w:cstheme="minorBidi"/>
          <w:lang w:eastAsia="zh-TW"/>
        </w:rPr>
        <w:t>未列出的症狀可填寫於「其他」欄位。</w:t>
      </w:r>
    </w:p>
    <w:p w14:paraId="65F490EC" w14:textId="77777777" w:rsidR="002F2DE7" w:rsidRPr="00CF7E5C" w:rsidRDefault="009D640F">
      <w:pPr>
        <w:pStyle w:val="BodyText"/>
        <w:spacing w:before="5"/>
        <w:rPr>
          <w:rFonts w:asciiTheme="minorBidi" w:eastAsia="PMingLiU" w:hAnsiTheme="minorBidi" w:cstheme="minorBidi"/>
          <w:sz w:val="15"/>
          <w:lang w:eastAsia="zh-TW"/>
        </w:rPr>
      </w:pPr>
      <w:r w:rsidRPr="00CF7E5C">
        <w:rPr>
          <w:rFonts w:asciiTheme="minorBidi" w:eastAsia="PMingLiU" w:hAnsiTheme="minorBidi" w:cstheme="minorBidi"/>
          <w:noProof/>
          <w:sz w:val="15"/>
          <w:lang w:eastAsia="zh-TW"/>
        </w:rPr>
        <mc:AlternateContent>
          <mc:Choice Requires="wpg">
            <w:drawing>
              <wp:anchor distT="0" distB="0" distL="0" distR="0" simplePos="0" relativeHeight="487594496" behindDoc="1" locked="0" layoutInCell="1" allowOverlap="1" wp14:anchorId="3E7618F9" wp14:editId="6CA4881C">
                <wp:simplePos x="0" y="0"/>
                <wp:positionH relativeFrom="page">
                  <wp:posOffset>457200</wp:posOffset>
                </wp:positionH>
                <wp:positionV relativeFrom="paragraph">
                  <wp:posOffset>128297</wp:posOffset>
                </wp:positionV>
                <wp:extent cx="6689725" cy="20955"/>
                <wp:effectExtent l="0" t="0" r="0" b="0"/>
                <wp:wrapTopAndBottom/>
                <wp:docPr id="37" name="Group 37" descr="用水平線區隔各資訊區塊"/>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38" name="Graphic 38"/>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1049710" id="Group 37" o:spid="_x0000_s1026" alt="horizontal line deliniating space between information" style="position:absolute;margin-left:36pt;margin-top:10.1pt;width:526.75pt;height:1.65pt;z-index:-15721984;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hB78dlQDAAC+CwAADgAAAAAAAAAA&#10;AAAAAAAuAgAAZHJzL2Uyb0RvYy54bWxQSwECLQAUAAYACAAAACEAnBiGmd8AAAAJAQAADwAAAAAA&#10;AAAAAAAAAACuBQAAZHJzL2Rvd25yZXYueG1sUEsFBgAAAAAEAAQA8wAAALoGAAAAAA==&#10;">
                <v:shape id="Graphic 38"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" path="m6689471,1524r-2921,l6686550,,,,,19050r6686550,l6686550,4699r2921,l6689471,1524xe" fillcolor="#9f9f9f" stroked="f">
                  <v:path arrowok="t"/>
                </v:shape>
                <v:shape id="Graphic 39"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26891E9" w14:textId="77777777" w:rsidR="002F2DE7" w:rsidRPr="00CF7E5C" w:rsidRDefault="009D640F">
      <w:pPr>
        <w:pStyle w:val="Heading3"/>
        <w:spacing w:before="83"/>
        <w:rPr>
          <w:rFonts w:asciiTheme="minorBidi" w:eastAsia="PMingLiU" w:hAnsiTheme="minorBidi" w:cstheme="minorBidi"/>
        </w:rPr>
      </w:pPr>
      <w:r w:rsidRPr="00CF7E5C">
        <w:rPr>
          <w:rFonts w:asciiTheme="minorBidi" w:eastAsia="PMingLiU" w:hAnsiTheme="minorBidi" w:cstheme="minorBidi"/>
          <w:lang w:eastAsia="zh-TW"/>
        </w:rPr>
        <w:t>活動限制</w:t>
      </w:r>
    </w:p>
    <w:p w14:paraId="30B2923A" w14:textId="77777777" w:rsidR="002F2DE7" w:rsidRPr="00CF7E5C" w:rsidRDefault="009D640F">
      <w:pPr>
        <w:pStyle w:val="ListParagraph"/>
        <w:numPr>
          <w:ilvl w:val="0"/>
          <w:numId w:val="1"/>
        </w:numPr>
        <w:tabs>
          <w:tab w:val="left" w:pos="720"/>
        </w:tabs>
        <w:spacing w:before="27"/>
        <w:rPr>
          <w:rFonts w:asciiTheme="minorBidi" w:eastAsia="PMingLiU" w:hAnsiTheme="minorBidi" w:cstheme="minorBidi"/>
          <w:sz w:val="20"/>
          <w:lang w:eastAsia="zh-TW"/>
        </w:rPr>
      </w:pPr>
      <w:r w:rsidRPr="00CF7E5C">
        <w:rPr>
          <w:rFonts w:asciiTheme="minorBidi" w:eastAsia="PMingLiU" w:hAnsiTheme="minorBidi" w:cstheme="minorBidi"/>
          <w:lang w:eastAsia="zh-TW"/>
        </w:rPr>
        <w:t>圈選</w:t>
      </w:r>
      <w:r w:rsidRPr="00CF7E5C">
        <w:rPr>
          <w:rFonts w:asciiTheme="minorBidi" w:eastAsia="PMingLiU" w:hAnsiTheme="minorBidi" w:cstheme="minorBidi"/>
          <w:b/>
          <w:bCs/>
          <w:lang w:eastAsia="zh-TW"/>
        </w:rPr>
        <w:t>「是</w:t>
      </w:r>
      <w:r w:rsidRPr="00CF7E5C">
        <w:rPr>
          <w:rFonts w:asciiTheme="minorBidi" w:eastAsia="PMingLiU" w:hAnsiTheme="minorBidi" w:cstheme="minorBidi"/>
          <w:lang w:eastAsia="zh-TW"/>
        </w:rPr>
        <w:t>／</w:t>
      </w:r>
      <w:r w:rsidRPr="00CF7E5C">
        <w:rPr>
          <w:rFonts w:asciiTheme="minorBidi" w:eastAsia="PMingLiU" w:hAnsiTheme="minorBidi" w:cstheme="minorBidi"/>
          <w:b/>
          <w:bCs/>
          <w:lang w:eastAsia="zh-TW"/>
        </w:rPr>
        <w:t>否」</w:t>
      </w:r>
      <w:r w:rsidRPr="00CF7E5C">
        <w:rPr>
          <w:rFonts w:asciiTheme="minorBidi" w:eastAsia="PMingLiU" w:hAnsiTheme="minorBidi" w:cstheme="minorBidi"/>
          <w:lang w:eastAsia="zh-TW"/>
        </w:rPr>
        <w:t>，若為「是」請說明限制內容。</w:t>
      </w:r>
    </w:p>
    <w:p w14:paraId="4DA09B34"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lang w:eastAsia="zh-TW"/>
        </w:rPr>
        <w:t>記錄醫療服務提供者對活動調整的指示及收到日期。</w:t>
      </w:r>
    </w:p>
    <w:p w14:paraId="256EF574"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lang w:eastAsia="zh-TW"/>
        </w:rPr>
        <w:t>記錄學生返校後恢復全面身體活動的日期。</w:t>
      </w:r>
    </w:p>
    <w:p w14:paraId="2CCB3BA2" w14:textId="77777777" w:rsidR="002F2DE7" w:rsidRPr="00CF7E5C" w:rsidRDefault="009D640F">
      <w:pPr>
        <w:pStyle w:val="BodyText"/>
        <w:spacing w:before="5"/>
        <w:rPr>
          <w:rFonts w:asciiTheme="minorBidi" w:eastAsia="PMingLiU" w:hAnsiTheme="minorBidi" w:cstheme="minorBidi"/>
          <w:sz w:val="15"/>
          <w:lang w:eastAsia="zh-TW"/>
        </w:rPr>
      </w:pPr>
      <w:r w:rsidRPr="00CF7E5C">
        <w:rPr>
          <w:rFonts w:asciiTheme="minorBidi" w:eastAsia="PMingLiU" w:hAnsiTheme="minorBidi" w:cstheme="minorBidi"/>
          <w:noProof/>
          <w:sz w:val="15"/>
          <w:lang w:eastAsia="zh-TW"/>
        </w:rPr>
        <mc:AlternateContent>
          <mc:Choice Requires="wpg">
            <w:drawing>
              <wp:anchor distT="0" distB="0" distL="0" distR="0" simplePos="0" relativeHeight="487595008" behindDoc="1" locked="0" layoutInCell="1" allowOverlap="1" wp14:anchorId="11A507C9" wp14:editId="3BD5E131">
                <wp:simplePos x="0" y="0"/>
                <wp:positionH relativeFrom="page">
                  <wp:posOffset>457200</wp:posOffset>
                </wp:positionH>
                <wp:positionV relativeFrom="paragraph">
                  <wp:posOffset>128070</wp:posOffset>
                </wp:positionV>
                <wp:extent cx="6689725" cy="20955"/>
                <wp:effectExtent l="0" t="0" r="0" b="0"/>
                <wp:wrapTopAndBottom/>
                <wp:docPr id="40" name="Group 40" descr="用水平線區隔各資訊區塊"/>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1" name="Graphic 41"/>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622E203" id="Group 40" o:spid="_x0000_s1026" alt="horizontal line deliniating space between information" style="position:absolute;margin-left:36pt;margin-top:10.1pt;width:526.75pt;height:1.65pt;z-index:-15721472;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4sfGq1QDAAC+CwAADgAAAAAAAAAA&#10;AAAAAAAuAgAAZHJzL2Uyb0RvYy54bWxQSwECLQAUAAYACAAAACEAnBiGmd8AAAAJAQAADwAAAAAA&#10;AAAAAAAAAACuBQAAZHJzL2Rvd25yZXYueG1sUEsFBgAAAAAEAAQA8wAAALoGAAAAAA==&#10;">
                <v:shape id="Graphic 41"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" path="m6689471,1524r-2921,l6686550,,,,,19050r6686550,l6686550,4699r2921,l6689471,1524xe" fillcolor="#9f9f9f" stroked="f">
                  <v:path arrowok="t"/>
                </v:shape>
                <v:shape id="Graphic 42"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0BBB7D30" w14:textId="77777777" w:rsidR="002F2DE7" w:rsidRPr="00CF7E5C" w:rsidRDefault="009D640F">
      <w:pPr>
        <w:pStyle w:val="Heading3"/>
        <w:spacing w:before="79"/>
        <w:rPr>
          <w:rFonts w:asciiTheme="minorBidi" w:eastAsia="PMingLiU" w:hAnsiTheme="minorBidi" w:cstheme="minorBidi"/>
        </w:rPr>
      </w:pPr>
      <w:r w:rsidRPr="00CF7E5C">
        <w:rPr>
          <w:rFonts w:asciiTheme="minorBidi" w:eastAsia="PMingLiU" w:hAnsiTheme="minorBidi" w:cstheme="minorBidi"/>
          <w:lang w:eastAsia="zh-TW"/>
        </w:rPr>
        <w:t>調整措施</w:t>
      </w:r>
    </w:p>
    <w:p w14:paraId="32BE4AEB" w14:textId="77777777" w:rsidR="002F2DE7" w:rsidRPr="00CF7E5C" w:rsidRDefault="009D640F">
      <w:pPr>
        <w:pStyle w:val="ListParagraph"/>
        <w:numPr>
          <w:ilvl w:val="0"/>
          <w:numId w:val="1"/>
        </w:numPr>
        <w:tabs>
          <w:tab w:val="left" w:pos="720"/>
        </w:tabs>
        <w:spacing w:before="37" w:line="266" w:lineRule="auto"/>
        <w:ind w:right="1612"/>
        <w:rPr>
          <w:rFonts w:asciiTheme="minorBidi" w:eastAsia="PMingLiU" w:hAnsiTheme="minorBidi" w:cstheme="minorBidi"/>
          <w:lang w:eastAsia="zh-TW"/>
        </w:rPr>
      </w:pPr>
      <w:r w:rsidRPr="00CF7E5C">
        <w:rPr>
          <w:rFonts w:asciiTheme="minorBidi" w:eastAsia="PMingLiU" w:hAnsiTheme="minorBidi" w:cstheme="minorBidi"/>
          <w:lang w:eastAsia="zh-TW"/>
        </w:rPr>
        <w:t>依據</w:t>
      </w:r>
      <w:r w:rsidRPr="00CF7E5C">
        <w:rPr>
          <w:rFonts w:asciiTheme="minorBidi" w:eastAsia="PMingLiU" w:hAnsiTheme="minorBidi" w:cstheme="minorBidi"/>
          <w:lang w:eastAsia="zh-TW"/>
        </w:rPr>
        <w:t xml:space="preserve"> ODE</w:t>
      </w:r>
      <w:r w:rsidRPr="00CF7E5C">
        <w:rPr>
          <w:rFonts w:asciiTheme="minorBidi" w:eastAsia="PMingLiU" w:hAnsiTheme="minorBidi" w:cstheme="minorBidi"/>
          <w:lang w:eastAsia="zh-TW"/>
        </w:rPr>
        <w:t>《依症狀調整之協助指南》，勾選</w:t>
      </w:r>
      <w:r w:rsidRPr="00CF7E5C">
        <w:rPr>
          <w:rFonts w:asciiTheme="minorBidi" w:eastAsia="PMingLiU" w:hAnsiTheme="minorBidi" w:cstheme="minorBidi"/>
          <w:b/>
          <w:bCs/>
          <w:lang w:eastAsia="zh-TW"/>
        </w:rPr>
        <w:t>身體、認知</w:t>
      </w:r>
      <w:r w:rsidRPr="00CF7E5C">
        <w:rPr>
          <w:rFonts w:asciiTheme="minorBidi" w:eastAsia="PMingLiU" w:hAnsiTheme="minorBidi" w:cstheme="minorBidi"/>
          <w:lang w:eastAsia="zh-TW"/>
        </w:rPr>
        <w:t>及</w:t>
      </w:r>
      <w:r w:rsidRPr="00CF7E5C">
        <w:rPr>
          <w:rFonts w:asciiTheme="minorBidi" w:eastAsia="PMingLiU" w:hAnsiTheme="minorBidi" w:cstheme="minorBidi"/>
          <w:b/>
          <w:bCs/>
          <w:lang w:eastAsia="zh-TW"/>
        </w:rPr>
        <w:t>社交情緒</w:t>
      </w:r>
      <w:r w:rsidRPr="00CF7E5C">
        <w:rPr>
          <w:rFonts w:asciiTheme="minorBidi" w:eastAsia="PMingLiU" w:hAnsiTheme="minorBidi" w:cstheme="minorBidi"/>
          <w:lang w:eastAsia="zh-TW"/>
        </w:rPr>
        <w:t>項下所有適用的調整措施：</w:t>
      </w:r>
    </w:p>
    <w:p w14:paraId="494CE0DA" w14:textId="77777777" w:rsidR="002F2DE7" w:rsidRPr="00CF7E5C" w:rsidRDefault="009D640F">
      <w:pPr>
        <w:pStyle w:val="ListParagraph"/>
        <w:numPr>
          <w:ilvl w:val="0"/>
          <w:numId w:val="1"/>
        </w:numPr>
        <w:tabs>
          <w:tab w:val="left" w:pos="720"/>
        </w:tabs>
        <w:spacing w:before="0"/>
        <w:rPr>
          <w:rFonts w:asciiTheme="minorBidi" w:eastAsia="PMingLiU" w:hAnsiTheme="minorBidi" w:cstheme="minorBidi"/>
          <w:sz w:val="20"/>
          <w:lang w:eastAsia="zh-TW"/>
        </w:rPr>
      </w:pPr>
      <w:r w:rsidRPr="00CF7E5C">
        <w:rPr>
          <w:rFonts w:asciiTheme="minorBidi" w:eastAsia="PMingLiU" w:hAnsiTheme="minorBidi" w:cstheme="minorBidi"/>
          <w:lang w:eastAsia="zh-TW"/>
        </w:rPr>
        <w:t>其他額外調整可填寫於「其他」欄位。</w:t>
      </w:r>
    </w:p>
    <w:p w14:paraId="255AEFFA" w14:textId="77777777" w:rsidR="002F2DE7" w:rsidRPr="00CF7E5C" w:rsidRDefault="009D640F">
      <w:pPr>
        <w:pStyle w:val="BodyText"/>
        <w:spacing w:before="4"/>
        <w:rPr>
          <w:rFonts w:asciiTheme="minorBidi" w:eastAsia="PMingLiU" w:hAnsiTheme="minorBidi" w:cstheme="minorBidi"/>
          <w:sz w:val="15"/>
          <w:lang w:eastAsia="zh-TW"/>
        </w:rPr>
      </w:pPr>
      <w:r w:rsidRPr="00CF7E5C">
        <w:rPr>
          <w:rFonts w:asciiTheme="minorBidi" w:eastAsia="PMingLiU" w:hAnsiTheme="minorBidi" w:cstheme="minorBidi"/>
          <w:noProof/>
          <w:sz w:val="15"/>
          <w:lang w:eastAsia="zh-TW"/>
        </w:rPr>
        <mc:AlternateContent>
          <mc:Choice Requires="wpg">
            <w:drawing>
              <wp:anchor distT="0" distB="0" distL="0" distR="0" simplePos="0" relativeHeight="487595520" behindDoc="1" locked="0" layoutInCell="1" allowOverlap="1" wp14:anchorId="3D3332D8" wp14:editId="2FD7B1C1">
                <wp:simplePos x="0" y="0"/>
                <wp:positionH relativeFrom="page">
                  <wp:posOffset>457200</wp:posOffset>
                </wp:positionH>
                <wp:positionV relativeFrom="paragraph">
                  <wp:posOffset>127424</wp:posOffset>
                </wp:positionV>
                <wp:extent cx="6689725" cy="20955"/>
                <wp:effectExtent l="0" t="0" r="0" b="0"/>
                <wp:wrapTopAndBottom/>
                <wp:docPr id="43" name="Group 43" descr="用水平線區隔各資訊區塊"/>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4" name="Graphic 44"/>
                        <wps:cNvSpPr/>
                        <wps:spPr>
                          <a:xfrm>
                            <a:off x="0" y="0"/>
                            <a:ext cx="6689725" cy="19050"/>
                          </a:xfrm>
                          <a:custGeom>
                            <a:avLst/>
                            <a:gdLst/>
                            <a:ahLst/>
                            <a:cxnLst/>
                            <a:rect l="l" t="t" r="r" b="b"/>
                            <a:pathLst>
                              <a:path w="6689725" h="19050">
                                <a:moveTo>
                                  <a:pt x="6689471" y="1905"/>
                                </a:moveTo>
                                <a:lnTo>
                                  <a:pt x="6686550" y="1905"/>
                                </a:lnTo>
                                <a:lnTo>
                                  <a:pt x="6686550" y="0"/>
                                </a:lnTo>
                                <a:lnTo>
                                  <a:pt x="0" y="0"/>
                                </a:lnTo>
                                <a:lnTo>
                                  <a:pt x="0" y="19050"/>
                                </a:lnTo>
                                <a:lnTo>
                                  <a:pt x="6686550" y="19050"/>
                                </a:lnTo>
                                <a:lnTo>
                                  <a:pt x="6686550" y="5080"/>
                                </a:lnTo>
                                <a:lnTo>
                                  <a:pt x="6689471" y="5080"/>
                                </a:lnTo>
                                <a:lnTo>
                                  <a:pt x="6689471" y="1905"/>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317" y="5079"/>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5AB7A9C" id="Group 43" o:spid="_x0000_s1026" alt="horizontal line deliniating space between information" style="position:absolute;margin-left:36pt;margin-top:10.05pt;width:526.75pt;height:1.65pt;z-index:-15720960;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">
                <v:shape id="Graphic 44"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" path="m6689471,1905r-2921,l6686550,,,,,19050r6686550,l6686550,5080r2921,l6689471,1905xe" fillcolor="#9f9f9f" stroked="f">
                  <v:path arrowok="t"/>
                </v:shape>
                <v:shape id="Graphic 45" o:spid="_x0000_s1028" style="position:absolute;left:3;top:50;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2CB50910" w14:textId="77777777" w:rsidR="002F2DE7" w:rsidRPr="00CF7E5C" w:rsidRDefault="009D640F">
      <w:pPr>
        <w:pStyle w:val="Heading3"/>
        <w:spacing w:before="84"/>
        <w:rPr>
          <w:rFonts w:asciiTheme="minorBidi" w:eastAsia="PMingLiU" w:hAnsiTheme="minorBidi" w:cstheme="minorBidi"/>
        </w:rPr>
      </w:pPr>
      <w:r w:rsidRPr="00CF7E5C">
        <w:rPr>
          <w:rFonts w:asciiTheme="minorBidi" w:eastAsia="PMingLiU" w:hAnsiTheme="minorBidi" w:cstheme="minorBidi"/>
          <w:lang w:eastAsia="zh-TW"/>
        </w:rPr>
        <w:t>審核與後續追蹤</w:t>
      </w:r>
    </w:p>
    <w:p w14:paraId="382969FA" w14:textId="77777777" w:rsidR="002F2DE7" w:rsidRPr="00CF7E5C" w:rsidRDefault="009D640F">
      <w:pPr>
        <w:pStyle w:val="ListParagraph"/>
        <w:numPr>
          <w:ilvl w:val="0"/>
          <w:numId w:val="1"/>
        </w:numPr>
        <w:tabs>
          <w:tab w:val="left" w:pos="720"/>
        </w:tabs>
        <w:spacing w:before="27"/>
        <w:rPr>
          <w:rFonts w:asciiTheme="minorBidi" w:eastAsia="PMingLiU" w:hAnsiTheme="minorBidi" w:cstheme="minorBidi"/>
          <w:sz w:val="20"/>
          <w:lang w:eastAsia="zh-TW"/>
        </w:rPr>
      </w:pPr>
      <w:r w:rsidRPr="00CF7E5C">
        <w:rPr>
          <w:rFonts w:asciiTheme="minorBidi" w:eastAsia="PMingLiU" w:hAnsiTheme="minorBidi" w:cstheme="minorBidi"/>
          <w:b/>
          <w:bCs/>
          <w:lang w:eastAsia="zh-TW"/>
        </w:rPr>
        <w:t>首次審核：</w:t>
      </w:r>
      <w:r w:rsidRPr="00CF7E5C">
        <w:rPr>
          <w:rFonts w:asciiTheme="minorBidi" w:eastAsia="PMingLiU" w:hAnsiTheme="minorBidi" w:cstheme="minorBidi"/>
          <w:lang w:eastAsia="zh-TW"/>
        </w:rPr>
        <w:t>實施後</w:t>
      </w:r>
      <w:r w:rsidRPr="00CF7E5C">
        <w:rPr>
          <w:rFonts w:asciiTheme="minorBidi" w:eastAsia="PMingLiU" w:hAnsiTheme="minorBidi" w:cstheme="minorBidi"/>
          <w:lang w:eastAsia="zh-TW"/>
        </w:rPr>
        <w:t xml:space="preserve"> 5 </w:t>
      </w:r>
      <w:r w:rsidRPr="00CF7E5C">
        <w:rPr>
          <w:rFonts w:asciiTheme="minorBidi" w:eastAsia="PMingLiU" w:hAnsiTheme="minorBidi" w:cstheme="minorBidi"/>
          <w:lang w:eastAsia="zh-TW"/>
        </w:rPr>
        <w:t>個上課日內完成。</w:t>
      </w:r>
    </w:p>
    <w:p w14:paraId="27D37A62"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下次審核：</w:t>
      </w:r>
      <w:r w:rsidRPr="00CF7E5C">
        <w:rPr>
          <w:rFonts w:asciiTheme="minorBidi" w:eastAsia="PMingLiU" w:hAnsiTheme="minorBidi" w:cstheme="minorBidi"/>
          <w:lang w:eastAsia="zh-TW"/>
        </w:rPr>
        <w:t>在實施後</w:t>
      </w:r>
      <w:r w:rsidRPr="00CF7E5C">
        <w:rPr>
          <w:rFonts w:asciiTheme="minorBidi" w:eastAsia="PMingLiU" w:hAnsiTheme="minorBidi" w:cstheme="minorBidi"/>
          <w:lang w:eastAsia="zh-TW"/>
        </w:rPr>
        <w:t xml:space="preserve"> 2 </w:t>
      </w:r>
      <w:r w:rsidRPr="00CF7E5C">
        <w:rPr>
          <w:rFonts w:asciiTheme="minorBidi" w:eastAsia="PMingLiU" w:hAnsiTheme="minorBidi" w:cstheme="minorBidi"/>
          <w:lang w:eastAsia="zh-TW"/>
        </w:rPr>
        <w:t>個月內。</w:t>
      </w:r>
    </w:p>
    <w:p w14:paraId="770ABDEA"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 xml:space="preserve">504/IDEA </w:t>
      </w:r>
      <w:r w:rsidRPr="00CF7E5C">
        <w:rPr>
          <w:rFonts w:asciiTheme="minorBidi" w:eastAsia="PMingLiU" w:hAnsiTheme="minorBidi" w:cstheme="minorBidi"/>
          <w:b/>
          <w:bCs/>
          <w:lang w:eastAsia="zh-TW"/>
        </w:rPr>
        <w:t>評估：</w:t>
      </w:r>
      <w:r w:rsidRPr="00CF7E5C">
        <w:rPr>
          <w:rFonts w:asciiTheme="minorBidi" w:eastAsia="PMingLiU" w:hAnsiTheme="minorBidi" w:cstheme="minorBidi"/>
          <w:lang w:eastAsia="zh-TW"/>
        </w:rPr>
        <w:t>請註明「是</w:t>
      </w:r>
      <w:r w:rsidRPr="00CF7E5C">
        <w:rPr>
          <w:rFonts w:asciiTheme="minorBidi" w:eastAsia="PMingLiU" w:hAnsiTheme="minorBidi" w:cstheme="minorBidi"/>
          <w:lang w:eastAsia="zh-TW"/>
        </w:rPr>
        <w:t>/</w:t>
      </w:r>
      <w:r w:rsidRPr="00CF7E5C">
        <w:rPr>
          <w:rFonts w:asciiTheme="minorBidi" w:eastAsia="PMingLiU" w:hAnsiTheme="minorBidi" w:cstheme="minorBidi"/>
          <w:lang w:eastAsia="zh-TW"/>
        </w:rPr>
        <w:t>否」、啟動日期、是否符合資格。</w:t>
      </w:r>
    </w:p>
    <w:p w14:paraId="7224C2AD"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b/>
          <w:bCs/>
          <w:lang w:eastAsia="zh-TW"/>
        </w:rPr>
        <w:t xml:space="preserve">ITAP </w:t>
      </w:r>
      <w:r w:rsidRPr="00CF7E5C">
        <w:rPr>
          <w:rFonts w:asciiTheme="minorBidi" w:eastAsia="PMingLiU" w:hAnsiTheme="minorBidi" w:cstheme="minorBidi"/>
          <w:b/>
          <w:bCs/>
          <w:lang w:eastAsia="zh-TW"/>
        </w:rPr>
        <w:t>是否已與家長／教職員分享：</w:t>
      </w:r>
      <w:r w:rsidRPr="00CF7E5C">
        <w:rPr>
          <w:rFonts w:asciiTheme="minorBidi" w:eastAsia="PMingLiU" w:hAnsiTheme="minorBidi" w:cstheme="minorBidi"/>
          <w:lang w:eastAsia="zh-TW"/>
        </w:rPr>
        <w:t>圈選「是／否」，註明日期。</w:t>
      </w:r>
    </w:p>
    <w:p w14:paraId="074D4CAE" w14:textId="77777777" w:rsidR="002F2DE7" w:rsidRPr="00CF7E5C" w:rsidRDefault="009D640F">
      <w:pPr>
        <w:pStyle w:val="Heading3"/>
        <w:numPr>
          <w:ilvl w:val="0"/>
          <w:numId w:val="1"/>
        </w:numPr>
        <w:tabs>
          <w:tab w:val="left" w:pos="720"/>
        </w:tabs>
        <w:spacing w:before="32"/>
        <w:rPr>
          <w:rFonts w:asciiTheme="minorBidi" w:eastAsia="PMingLiU" w:hAnsiTheme="minorBidi" w:cstheme="minorBidi"/>
          <w:b w:val="0"/>
          <w:sz w:val="20"/>
        </w:rPr>
      </w:pPr>
      <w:r w:rsidRPr="00CF7E5C">
        <w:rPr>
          <w:rFonts w:asciiTheme="minorBidi" w:eastAsia="PMingLiU" w:hAnsiTheme="minorBidi" w:cstheme="minorBidi"/>
          <w:lang w:eastAsia="zh-TW"/>
        </w:rPr>
        <w:t>計畫終止：</w:t>
      </w:r>
      <w:r w:rsidRPr="00CF7E5C">
        <w:rPr>
          <w:rFonts w:asciiTheme="minorBidi" w:eastAsia="PMingLiU" w:hAnsiTheme="minorBidi" w:cstheme="minorBidi"/>
          <w:b w:val="0"/>
          <w:bCs w:val="0"/>
          <w:lang w:eastAsia="zh-TW"/>
        </w:rPr>
        <w:t>日期</w:t>
      </w:r>
    </w:p>
    <w:p w14:paraId="3B835CFE" w14:textId="77777777" w:rsidR="002F2DE7" w:rsidRPr="00CF7E5C" w:rsidRDefault="009D640F">
      <w:pPr>
        <w:pStyle w:val="ListParagraph"/>
        <w:numPr>
          <w:ilvl w:val="0"/>
          <w:numId w:val="1"/>
        </w:numPr>
        <w:tabs>
          <w:tab w:val="left" w:pos="720"/>
        </w:tabs>
        <w:rPr>
          <w:rFonts w:asciiTheme="minorBidi" w:eastAsia="PMingLiU" w:hAnsiTheme="minorBidi" w:cstheme="minorBidi"/>
          <w:sz w:val="20"/>
          <w:lang w:eastAsia="zh-TW"/>
        </w:rPr>
      </w:pPr>
      <w:r w:rsidRPr="00CF7E5C">
        <w:rPr>
          <w:rFonts w:asciiTheme="minorBidi" w:eastAsia="PMingLiU" w:hAnsiTheme="minorBidi" w:cstheme="minorBidi"/>
          <w:lang w:eastAsia="zh-TW"/>
        </w:rPr>
        <w:t>備註：新增任何必要的備註，以便追蹤學生計畫的執行狀況及康復進展。</w:t>
      </w:r>
    </w:p>
    <w:p w14:paraId="39935570" w14:textId="77777777" w:rsidR="002F2DE7" w:rsidRPr="00CF7E5C" w:rsidRDefault="009D640F">
      <w:pPr>
        <w:pStyle w:val="BodyText"/>
        <w:spacing w:before="3"/>
        <w:rPr>
          <w:rFonts w:asciiTheme="minorBidi" w:eastAsia="PMingLiU" w:hAnsiTheme="minorBidi" w:cstheme="minorBidi"/>
          <w:sz w:val="15"/>
          <w:lang w:eastAsia="zh-TW"/>
        </w:rPr>
      </w:pPr>
      <w:r w:rsidRPr="00CF7E5C">
        <w:rPr>
          <w:rFonts w:asciiTheme="minorBidi" w:eastAsia="PMingLiU" w:hAnsiTheme="minorBidi" w:cstheme="minorBidi"/>
          <w:noProof/>
          <w:sz w:val="15"/>
          <w:lang w:eastAsia="zh-TW"/>
        </w:rPr>
        <mc:AlternateContent>
          <mc:Choice Requires="wpg">
            <w:drawing>
              <wp:anchor distT="0" distB="0" distL="0" distR="0" simplePos="0" relativeHeight="487596032" behindDoc="1" locked="0" layoutInCell="1" allowOverlap="1" wp14:anchorId="59B884F0" wp14:editId="07CB8187">
                <wp:simplePos x="0" y="0"/>
                <wp:positionH relativeFrom="page">
                  <wp:posOffset>457200</wp:posOffset>
                </wp:positionH>
                <wp:positionV relativeFrom="paragraph">
                  <wp:posOffset>127095</wp:posOffset>
                </wp:positionV>
                <wp:extent cx="6689725" cy="21590"/>
                <wp:effectExtent l="0" t="0" r="0" b="0"/>
                <wp:wrapTopAndBottom/>
                <wp:docPr id="46" name="Group 46" descr="用水平線區隔各資訊區塊"/>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1590"/>
                          <a:chOff x="0" y="0"/>
                          <a:chExt cx="6689725" cy="21590"/>
                        </a:xfrm>
                      </wpg:grpSpPr>
                      <wps:wsp>
                        <wps:cNvPr id="47" name="Graphic 47"/>
                        <wps:cNvSpPr/>
                        <wps:spPr>
                          <a:xfrm>
                            <a:off x="0" y="0"/>
                            <a:ext cx="6689725" cy="19050"/>
                          </a:xfrm>
                          <a:custGeom>
                            <a:avLst/>
                            <a:gdLst/>
                            <a:ahLst/>
                            <a:cxnLst/>
                            <a:rect l="l" t="t" r="r" b="b"/>
                            <a:pathLst>
                              <a:path w="6689725" h="19050">
                                <a:moveTo>
                                  <a:pt x="6689471" y="2540"/>
                                </a:moveTo>
                                <a:lnTo>
                                  <a:pt x="6686550" y="2540"/>
                                </a:lnTo>
                                <a:lnTo>
                                  <a:pt x="6686550" y="0"/>
                                </a:lnTo>
                                <a:lnTo>
                                  <a:pt x="0" y="0"/>
                                </a:lnTo>
                                <a:lnTo>
                                  <a:pt x="0" y="19050"/>
                                </a:lnTo>
                                <a:lnTo>
                                  <a:pt x="6686550" y="19050"/>
                                </a:lnTo>
                                <a:lnTo>
                                  <a:pt x="6686550" y="5715"/>
                                </a:lnTo>
                                <a:lnTo>
                                  <a:pt x="6689471" y="5715"/>
                                </a:lnTo>
                                <a:lnTo>
                                  <a:pt x="6689471" y="2540"/>
                                </a:lnTo>
                                <a:close/>
                              </a:path>
                            </a:pathLst>
                          </a:custGeom>
                          <a:solidFill>
                            <a:srgbClr val="9F9F9F"/>
                          </a:solidFill>
                        </wps:spPr>
                        <wps:bodyPr wrap="square" lIns="0" tIns="0" rIns="0" bIns="0" rtlCol="0">
                          <a:prstTxWarp prst="textNoShape">
                            <a:avLst/>
                          </a:prstTxWarp>
                          <a:noAutofit/>
                        </wps:bodyPr>
                      </wps:wsp>
                      <wps:wsp>
                        <wps:cNvPr id="48" name="Graphic 48"/>
                        <wps:cNvSpPr/>
                        <wps:spPr>
                          <a:xfrm>
                            <a:off x="317" y="571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8DF8617" id="Group 46" o:spid="_x0000_s1026" alt="horizontal line deliniating space between information" style="position:absolute;margin-left:36pt;margin-top:10pt;width:526.75pt;height:1.7pt;z-index:-15720448;mso-wrap-distance-left:0;mso-wrap-distance-right:0;mso-position-horizontal-relative:page" coordsize="6689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">
                <v:shape id="Graphic 47"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" path="m6689471,2540r-2921,l6686550,,,,,19050r6686550,l6686550,5715r2921,l6689471,2540xe" fillcolor="#9f9f9f" stroked="f">
                  <v:path arrowok="t"/>
                </v:shape>
                <v:shape id="Graphic 48" o:spid="_x0000_s1028" style="position:absolute;left:3;top:57;width:66897;height:158;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6441895E" w14:textId="77777777" w:rsidR="002F2DE7" w:rsidRPr="00CF7E5C" w:rsidRDefault="009D640F">
      <w:pPr>
        <w:pStyle w:val="Heading3"/>
        <w:rPr>
          <w:rFonts w:asciiTheme="minorBidi" w:eastAsia="PMingLiU" w:hAnsiTheme="minorBidi" w:cstheme="minorBidi"/>
        </w:rPr>
      </w:pPr>
      <w:r w:rsidRPr="00CF7E5C">
        <w:rPr>
          <w:rFonts w:asciiTheme="minorBidi" w:eastAsia="PMingLiU" w:hAnsiTheme="minorBidi" w:cstheme="minorBidi"/>
          <w:lang w:eastAsia="zh-TW"/>
        </w:rPr>
        <w:t>重要提醒</w:t>
      </w:r>
    </w:p>
    <w:p w14:paraId="413FD9A1" w14:textId="77777777" w:rsidR="002F2DE7" w:rsidRPr="00CF7E5C" w:rsidRDefault="009D640F">
      <w:pPr>
        <w:pStyle w:val="ListParagraph"/>
        <w:numPr>
          <w:ilvl w:val="0"/>
          <w:numId w:val="1"/>
        </w:numPr>
        <w:tabs>
          <w:tab w:val="left" w:pos="720"/>
        </w:tabs>
        <w:spacing w:line="271" w:lineRule="auto"/>
        <w:ind w:right="686"/>
        <w:rPr>
          <w:rFonts w:asciiTheme="minorBidi" w:eastAsia="PMingLiU" w:hAnsiTheme="minorBidi" w:cstheme="minorBidi"/>
          <w:sz w:val="20"/>
          <w:lang w:eastAsia="zh-TW"/>
        </w:rPr>
      </w:pPr>
      <w:r w:rsidRPr="00CF7E5C">
        <w:rPr>
          <w:rFonts w:asciiTheme="minorBidi" w:eastAsia="PMingLiU" w:hAnsiTheme="minorBidi" w:cstheme="minorBidi"/>
          <w:lang w:eastAsia="zh-TW"/>
        </w:rPr>
        <w:t>本計畫必須持續有效，直到腦損傷管理小組正式修訂或中止為止。</w:t>
      </w:r>
    </w:p>
    <w:p w14:paraId="498CC057" w14:textId="77777777" w:rsidR="002F2DE7" w:rsidRPr="00CF7E5C" w:rsidRDefault="009D640F">
      <w:pPr>
        <w:pStyle w:val="ListParagraph"/>
        <w:numPr>
          <w:ilvl w:val="0"/>
          <w:numId w:val="1"/>
        </w:numPr>
        <w:tabs>
          <w:tab w:val="left" w:pos="720"/>
        </w:tabs>
        <w:spacing w:before="0" w:line="247" w:lineRule="exact"/>
        <w:rPr>
          <w:rFonts w:asciiTheme="minorBidi" w:eastAsia="PMingLiU" w:hAnsiTheme="minorBidi" w:cstheme="minorBidi"/>
          <w:sz w:val="20"/>
          <w:lang w:eastAsia="zh-TW"/>
        </w:rPr>
      </w:pPr>
      <w:r w:rsidRPr="00CF7E5C">
        <w:rPr>
          <w:rFonts w:asciiTheme="minorBidi" w:eastAsia="PMingLiU" w:hAnsiTheme="minorBidi" w:cstheme="minorBidi"/>
          <w:lang w:eastAsia="zh-TW"/>
        </w:rPr>
        <w:t>隨著症狀變化應進行調整</w:t>
      </w:r>
      <w:r w:rsidRPr="00CF7E5C">
        <w:rPr>
          <w:rFonts w:asciiTheme="minorBidi" w:eastAsia="PMingLiU" w:hAnsiTheme="minorBidi" w:cstheme="minorBidi"/>
          <w:lang w:eastAsia="zh-TW"/>
        </w:rPr>
        <w:t xml:space="preserve"> – </w:t>
      </w:r>
      <w:r w:rsidRPr="00CF7E5C">
        <w:rPr>
          <w:rFonts w:asciiTheme="minorBidi" w:eastAsia="PMingLiU" w:hAnsiTheme="minorBidi" w:cstheme="minorBidi"/>
          <w:lang w:eastAsia="zh-TW"/>
        </w:rPr>
        <w:t>康復進度可能非線性。</w:t>
      </w:r>
    </w:p>
    <w:p w14:paraId="37BBB50E" w14:textId="77777777" w:rsidR="002F2DE7" w:rsidRPr="00CF7E5C" w:rsidRDefault="009D640F">
      <w:pPr>
        <w:pStyle w:val="ListParagraph"/>
        <w:numPr>
          <w:ilvl w:val="0"/>
          <w:numId w:val="1"/>
        </w:numPr>
        <w:tabs>
          <w:tab w:val="left" w:pos="720"/>
        </w:tabs>
        <w:spacing w:line="271" w:lineRule="auto"/>
        <w:ind w:right="1113"/>
        <w:rPr>
          <w:rFonts w:asciiTheme="minorBidi" w:eastAsia="PMingLiU" w:hAnsiTheme="minorBidi" w:cstheme="minorBidi"/>
          <w:sz w:val="20"/>
          <w:lang w:eastAsia="zh-TW"/>
        </w:rPr>
      </w:pPr>
      <w:r w:rsidRPr="00CF7E5C">
        <w:rPr>
          <w:rFonts w:asciiTheme="minorBidi" w:eastAsia="PMingLiU" w:hAnsiTheme="minorBidi" w:cstheme="minorBidi"/>
          <w:lang w:eastAsia="zh-TW"/>
        </w:rPr>
        <w:t>將副本保存在學生檔案中，並與家長／監護人及負責執行的所有教職員分享。</w:t>
      </w:r>
    </w:p>
    <w:sectPr w:rsidR="002F2DE7" w:rsidRPr="00CF7E5C" w:rsidSect="00E00798">
      <w:pgSz w:w="12240" w:h="15840"/>
      <w:pgMar w:top="420" w:right="360" w:bottom="600" w:left="720" w:header="0" w:footer="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ADCD7" w14:textId="77777777" w:rsidR="00A16440" w:rsidRDefault="00A16440">
      <w:r>
        <w:separator/>
      </w:r>
    </w:p>
  </w:endnote>
  <w:endnote w:type="continuationSeparator" w:id="0">
    <w:p w14:paraId="0DCFA062" w14:textId="77777777" w:rsidR="00A16440" w:rsidRDefault="00A16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565133"/>
      <w:docPartObj>
        <w:docPartGallery w:val="Page Numbers (Bottom of Page)"/>
        <w:docPartUnique/>
      </w:docPartObj>
    </w:sdtPr>
    <w:sdtEndPr>
      <w:rPr>
        <w:noProof/>
      </w:rPr>
    </w:sdtEndPr>
    <w:sdtContent>
      <w:p w14:paraId="390CAB40" w14:textId="3765D1F2" w:rsidR="0006489C" w:rsidRDefault="0006489C" w:rsidP="0006489C">
        <w:pPr>
          <w:pStyle w:val="Footer"/>
          <w:ind w:right="270"/>
          <w:jc w:val="right"/>
        </w:pPr>
        <w:r w:rsidRPr="0006489C">
          <w:rPr>
            <w:rFonts w:ascii="Microsoft YaHei" w:eastAsia="Microsoft YaHei" w:hAnsi="Microsoft YaHei" w:cs="Microsoft YaHei" w:hint="eastAsia"/>
          </w:rPr>
          <w:t>改編自</w:t>
        </w:r>
        <w:r w:rsidRPr="0006489C">
          <w:t xml:space="preserve"> Hillsboro School </w:t>
        </w:r>
        <w:r w:rsidRPr="0006489C">
          <w:rPr>
            <w:rFonts w:ascii="Microsoft YaHei" w:eastAsia="Microsoft YaHei" w:hAnsi="Microsoft YaHei" w:cs="Microsoft YaHei" w:hint="eastAsia"/>
          </w:rPr>
          <w:t>學區（經授權使用）。</w:t>
        </w:r>
        <w:r>
          <w:rPr>
            <w:rFonts w:ascii="Microsoft YaHei" w:eastAsia="Microsoft YaHei" w:hAnsi="Microsoft YaHei" w:cs="Microsoft YaHei"/>
          </w:rPr>
          <w:t xml:space="preserve">                                                            </w:t>
        </w:r>
        <w:r w:rsidRPr="0006489C">
          <w:rPr>
            <w:rFonts w:ascii="Microsoft YaHei" w:eastAsia="Microsoft YaHei" w:hAnsi="Microsoft YaHei" w:cs="Microsoft YaHei"/>
          </w:rPr>
          <w:t xml:space="preserve">2025 </w:t>
        </w:r>
        <w:r w:rsidRPr="0006489C">
          <w:rPr>
            <w:rFonts w:ascii="Microsoft YaHei" w:eastAsia="Microsoft YaHei" w:hAnsi="Microsoft YaHei" w:cs="Microsoft YaHei" w:hint="eastAsia"/>
          </w:rPr>
          <w:t>年</w:t>
        </w:r>
        <w:r w:rsidRPr="0006489C">
          <w:rPr>
            <w:rFonts w:ascii="Microsoft YaHei" w:eastAsia="Microsoft YaHei" w:hAnsi="Microsoft YaHei" w:cs="Microsoft YaHei"/>
          </w:rPr>
          <w:t xml:space="preserve"> 8 </w:t>
        </w:r>
        <w:r w:rsidRPr="0006489C">
          <w:rPr>
            <w:rFonts w:ascii="Microsoft YaHei" w:eastAsia="Microsoft YaHei" w:hAnsi="Microsoft YaHei" w:cs="Microsoft YaHei" w:hint="eastAsia"/>
          </w:rPr>
          <w:t>月</w:t>
        </w:r>
        <w:r>
          <w:rPr>
            <w:rFonts w:ascii="Microsoft YaHei" w:eastAsia="Microsoft YaHei" w:hAnsi="Microsoft YaHei" w:cs="Microsoft YaHei"/>
          </w:rPr>
          <w:t xml:space="preserve">             </w:t>
        </w:r>
        <w:r>
          <w:fldChar w:fldCharType="begin"/>
        </w:r>
        <w:r>
          <w:instrText xml:space="preserve"> PAGE   \* MERGEFORMAT </w:instrText>
        </w:r>
        <w:r>
          <w:fldChar w:fldCharType="separate"/>
        </w:r>
        <w:r>
          <w:rPr>
            <w:noProof/>
          </w:rPr>
          <w:t>2</w:t>
        </w:r>
        <w:r>
          <w:rPr>
            <w:noProof/>
          </w:rPr>
          <w:fldChar w:fldCharType="end"/>
        </w:r>
      </w:p>
    </w:sdtContent>
  </w:sdt>
  <w:p w14:paraId="35914001" w14:textId="4EF3686B" w:rsidR="002F2DE7" w:rsidRDefault="002F2DE7">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32390"/>
      <w:docPartObj>
        <w:docPartGallery w:val="Page Numbers (Bottom of Page)"/>
        <w:docPartUnique/>
      </w:docPartObj>
    </w:sdtPr>
    <w:sdtEndPr>
      <w:rPr>
        <w:noProof/>
      </w:rPr>
    </w:sdtEndPr>
    <w:sdtContent>
      <w:p w14:paraId="4D10B990" w14:textId="639C7C54" w:rsidR="0006489C" w:rsidRDefault="000648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BB935B" w14:textId="77777777" w:rsidR="0006489C" w:rsidRDefault="00064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7E981" w14:textId="77777777" w:rsidR="00A16440" w:rsidRDefault="00A16440">
      <w:r>
        <w:separator/>
      </w:r>
    </w:p>
  </w:footnote>
  <w:footnote w:type="continuationSeparator" w:id="0">
    <w:p w14:paraId="1B2CF17E" w14:textId="77777777" w:rsidR="00A16440" w:rsidRDefault="00A164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01B45"/>
    <w:multiLevelType w:val="hybridMultilevel"/>
    <w:tmpl w:val="AB66F208"/>
    <w:lvl w:ilvl="0" w:tplc="BBC4F51C">
      <w:numFmt w:val="bullet"/>
      <w:lvlText w:val=""/>
      <w:lvlJc w:val="left"/>
      <w:pPr>
        <w:ind w:left="720" w:hanging="360"/>
      </w:pPr>
      <w:rPr>
        <w:rFonts w:ascii="Symbol" w:eastAsia="Symbol" w:hAnsi="Symbol" w:cs="Symbol" w:hint="default"/>
        <w:spacing w:val="0"/>
        <w:w w:val="100"/>
        <w:lang w:val="en-US" w:eastAsia="en-US" w:bidi="ar-SA"/>
      </w:rPr>
    </w:lvl>
    <w:lvl w:ilvl="1" w:tplc="CF441A14">
      <w:numFmt w:val="bullet"/>
      <w:lvlText w:val="•"/>
      <w:lvlJc w:val="left"/>
      <w:pPr>
        <w:ind w:left="1764" w:hanging="360"/>
      </w:pPr>
      <w:rPr>
        <w:rFonts w:hint="default"/>
        <w:lang w:val="en-US" w:eastAsia="en-US" w:bidi="ar-SA"/>
      </w:rPr>
    </w:lvl>
    <w:lvl w:ilvl="2" w:tplc="CC7E8CE8">
      <w:numFmt w:val="bullet"/>
      <w:lvlText w:val="•"/>
      <w:lvlJc w:val="left"/>
      <w:pPr>
        <w:ind w:left="2808" w:hanging="360"/>
      </w:pPr>
      <w:rPr>
        <w:rFonts w:hint="default"/>
        <w:lang w:val="en-US" w:eastAsia="en-US" w:bidi="ar-SA"/>
      </w:rPr>
    </w:lvl>
    <w:lvl w:ilvl="3" w:tplc="1428C7B0">
      <w:numFmt w:val="bullet"/>
      <w:lvlText w:val="•"/>
      <w:lvlJc w:val="left"/>
      <w:pPr>
        <w:ind w:left="3852" w:hanging="360"/>
      </w:pPr>
      <w:rPr>
        <w:rFonts w:hint="default"/>
        <w:lang w:val="en-US" w:eastAsia="en-US" w:bidi="ar-SA"/>
      </w:rPr>
    </w:lvl>
    <w:lvl w:ilvl="4" w:tplc="420A02E8">
      <w:numFmt w:val="bullet"/>
      <w:lvlText w:val="•"/>
      <w:lvlJc w:val="left"/>
      <w:pPr>
        <w:ind w:left="4896" w:hanging="360"/>
      </w:pPr>
      <w:rPr>
        <w:rFonts w:hint="default"/>
        <w:lang w:val="en-US" w:eastAsia="en-US" w:bidi="ar-SA"/>
      </w:rPr>
    </w:lvl>
    <w:lvl w:ilvl="5" w:tplc="D3C0261E">
      <w:numFmt w:val="bullet"/>
      <w:lvlText w:val="•"/>
      <w:lvlJc w:val="left"/>
      <w:pPr>
        <w:ind w:left="5940" w:hanging="360"/>
      </w:pPr>
      <w:rPr>
        <w:rFonts w:hint="default"/>
        <w:lang w:val="en-US" w:eastAsia="en-US" w:bidi="ar-SA"/>
      </w:rPr>
    </w:lvl>
    <w:lvl w:ilvl="6" w:tplc="8F90F33E">
      <w:numFmt w:val="bullet"/>
      <w:lvlText w:val="•"/>
      <w:lvlJc w:val="left"/>
      <w:pPr>
        <w:ind w:left="6984" w:hanging="360"/>
      </w:pPr>
      <w:rPr>
        <w:rFonts w:hint="default"/>
        <w:lang w:val="en-US" w:eastAsia="en-US" w:bidi="ar-SA"/>
      </w:rPr>
    </w:lvl>
    <w:lvl w:ilvl="7" w:tplc="1474FB10">
      <w:numFmt w:val="bullet"/>
      <w:lvlText w:val="•"/>
      <w:lvlJc w:val="left"/>
      <w:pPr>
        <w:ind w:left="8028" w:hanging="360"/>
      </w:pPr>
      <w:rPr>
        <w:rFonts w:hint="default"/>
        <w:lang w:val="en-US" w:eastAsia="en-US" w:bidi="ar-SA"/>
      </w:rPr>
    </w:lvl>
    <w:lvl w:ilvl="8" w:tplc="296A3232">
      <w:numFmt w:val="bullet"/>
      <w:lvlText w:val="•"/>
      <w:lvlJc w:val="left"/>
      <w:pPr>
        <w:ind w:left="9072" w:hanging="360"/>
      </w:pPr>
      <w:rPr>
        <w:rFonts w:hint="default"/>
        <w:lang w:val="en-US" w:eastAsia="en-US" w:bidi="ar-SA"/>
      </w:rPr>
    </w:lvl>
  </w:abstractNum>
  <w:abstractNum w:abstractNumId="1" w15:restartNumberingAfterBreak="0">
    <w:nsid w:val="4B134D5A"/>
    <w:multiLevelType w:val="hybridMultilevel"/>
    <w:tmpl w:val="9914224E"/>
    <w:lvl w:ilvl="0" w:tplc="89424C1E">
      <w:numFmt w:val="bullet"/>
      <w:lvlText w:val="☐"/>
      <w:lvlJc w:val="left"/>
      <w:pPr>
        <w:ind w:left="110" w:hanging="250"/>
      </w:pPr>
      <w:rPr>
        <w:rFonts w:ascii="Segoe UI Symbol" w:eastAsia="Segoe UI Symbol" w:hAnsi="Segoe UI Symbol" w:cs="Segoe UI Symbol" w:hint="default"/>
        <w:b w:val="0"/>
        <w:bCs w:val="0"/>
        <w:i w:val="0"/>
        <w:iCs w:val="0"/>
        <w:spacing w:val="0"/>
        <w:w w:val="100"/>
        <w:sz w:val="22"/>
        <w:szCs w:val="22"/>
        <w:lang w:val="en-US" w:eastAsia="en-US" w:bidi="ar-SA"/>
      </w:rPr>
    </w:lvl>
    <w:lvl w:ilvl="1" w:tplc="A036C332">
      <w:numFmt w:val="bullet"/>
      <w:lvlText w:val="☐"/>
      <w:lvlJc w:val="left"/>
      <w:pPr>
        <w:ind w:left="1081" w:hanging="251"/>
      </w:pPr>
      <w:rPr>
        <w:rFonts w:ascii="Segoe UI Symbol" w:eastAsia="Segoe UI Symbol" w:hAnsi="Segoe UI Symbol" w:cs="Segoe UI Symbol" w:hint="default"/>
        <w:b w:val="0"/>
        <w:bCs w:val="0"/>
        <w:i w:val="0"/>
        <w:iCs w:val="0"/>
        <w:spacing w:val="0"/>
        <w:w w:val="100"/>
        <w:sz w:val="22"/>
        <w:szCs w:val="22"/>
        <w:lang w:val="en-US" w:eastAsia="en-US" w:bidi="ar-SA"/>
      </w:rPr>
    </w:lvl>
    <w:lvl w:ilvl="2" w:tplc="FA60F11C">
      <w:numFmt w:val="bullet"/>
      <w:lvlText w:val="•"/>
      <w:lvlJc w:val="left"/>
      <w:pPr>
        <w:ind w:left="2200" w:hanging="251"/>
      </w:pPr>
      <w:rPr>
        <w:rFonts w:hint="default"/>
        <w:lang w:val="en-US" w:eastAsia="en-US" w:bidi="ar-SA"/>
      </w:rPr>
    </w:lvl>
    <w:lvl w:ilvl="3" w:tplc="8458BC58">
      <w:numFmt w:val="bullet"/>
      <w:lvlText w:val="•"/>
      <w:lvlJc w:val="left"/>
      <w:pPr>
        <w:ind w:left="3320" w:hanging="251"/>
      </w:pPr>
      <w:rPr>
        <w:rFonts w:hint="default"/>
        <w:lang w:val="en-US" w:eastAsia="en-US" w:bidi="ar-SA"/>
      </w:rPr>
    </w:lvl>
    <w:lvl w:ilvl="4" w:tplc="11FA0C94">
      <w:numFmt w:val="bullet"/>
      <w:lvlText w:val="•"/>
      <w:lvlJc w:val="left"/>
      <w:pPr>
        <w:ind w:left="4440" w:hanging="251"/>
      </w:pPr>
      <w:rPr>
        <w:rFonts w:hint="default"/>
        <w:lang w:val="en-US" w:eastAsia="en-US" w:bidi="ar-SA"/>
      </w:rPr>
    </w:lvl>
    <w:lvl w:ilvl="5" w:tplc="D5547C5A">
      <w:numFmt w:val="bullet"/>
      <w:lvlText w:val="•"/>
      <w:lvlJc w:val="left"/>
      <w:pPr>
        <w:ind w:left="5560" w:hanging="251"/>
      </w:pPr>
      <w:rPr>
        <w:rFonts w:hint="default"/>
        <w:lang w:val="en-US" w:eastAsia="en-US" w:bidi="ar-SA"/>
      </w:rPr>
    </w:lvl>
    <w:lvl w:ilvl="6" w:tplc="2AC6524A">
      <w:numFmt w:val="bullet"/>
      <w:lvlText w:val="•"/>
      <w:lvlJc w:val="left"/>
      <w:pPr>
        <w:ind w:left="6680" w:hanging="251"/>
      </w:pPr>
      <w:rPr>
        <w:rFonts w:hint="default"/>
        <w:lang w:val="en-US" w:eastAsia="en-US" w:bidi="ar-SA"/>
      </w:rPr>
    </w:lvl>
    <w:lvl w:ilvl="7" w:tplc="7444BC5E">
      <w:numFmt w:val="bullet"/>
      <w:lvlText w:val="•"/>
      <w:lvlJc w:val="left"/>
      <w:pPr>
        <w:ind w:left="7800" w:hanging="251"/>
      </w:pPr>
      <w:rPr>
        <w:rFonts w:hint="default"/>
        <w:lang w:val="en-US" w:eastAsia="en-US" w:bidi="ar-SA"/>
      </w:rPr>
    </w:lvl>
    <w:lvl w:ilvl="8" w:tplc="0A76C696">
      <w:numFmt w:val="bullet"/>
      <w:lvlText w:val="•"/>
      <w:lvlJc w:val="left"/>
      <w:pPr>
        <w:ind w:left="8920" w:hanging="251"/>
      </w:pPr>
      <w:rPr>
        <w:rFonts w:hint="default"/>
        <w:lang w:val="en-US" w:eastAsia="en-US" w:bidi="ar-SA"/>
      </w:rPr>
    </w:lvl>
  </w:abstractNum>
  <w:num w:numId="1" w16cid:durableId="435635832">
    <w:abstractNumId w:val="0"/>
  </w:num>
  <w:num w:numId="2" w16cid:durableId="722758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DE7"/>
    <w:rsid w:val="0006489C"/>
    <w:rsid w:val="0011786C"/>
    <w:rsid w:val="001E1269"/>
    <w:rsid w:val="00233E95"/>
    <w:rsid w:val="00254332"/>
    <w:rsid w:val="00275490"/>
    <w:rsid w:val="002F2DE7"/>
    <w:rsid w:val="00414C42"/>
    <w:rsid w:val="004C729C"/>
    <w:rsid w:val="005753BF"/>
    <w:rsid w:val="00735F2B"/>
    <w:rsid w:val="00997147"/>
    <w:rsid w:val="009D640F"/>
    <w:rsid w:val="00A16440"/>
    <w:rsid w:val="00A35698"/>
    <w:rsid w:val="00C24860"/>
    <w:rsid w:val="00C5785A"/>
    <w:rsid w:val="00CF7E5C"/>
    <w:rsid w:val="00E00798"/>
    <w:rsid w:val="00E208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5576"/>
  <w15:docId w15:val="{EB7442CF-2473-4BF2-8050-3FBEE6DC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3"/>
      <w:outlineLvl w:val="0"/>
    </w:pPr>
    <w:rPr>
      <w:sz w:val="28"/>
      <w:szCs w:val="28"/>
    </w:rPr>
  </w:style>
  <w:style w:type="paragraph" w:styleId="Heading2">
    <w:name w:val="heading 2"/>
    <w:basedOn w:val="Normal"/>
    <w:uiPriority w:val="9"/>
    <w:unhideWhenUsed/>
    <w:qFormat/>
    <w:pPr>
      <w:ind w:left="110"/>
      <w:outlineLvl w:val="1"/>
    </w:pPr>
    <w:rPr>
      <w:b/>
      <w:bCs/>
    </w:rPr>
  </w:style>
  <w:style w:type="paragraph" w:styleId="Heading3">
    <w:name w:val="heading 3"/>
    <w:basedOn w:val="Normal"/>
    <w:uiPriority w:val="9"/>
    <w:unhideWhenUsed/>
    <w:qFormat/>
    <w:pPr>
      <w:spacing w:before="7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32"/>
      <w:ind w:left="7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F7E5C"/>
    <w:pPr>
      <w:tabs>
        <w:tab w:val="center" w:pos="4680"/>
        <w:tab w:val="right" w:pos="9360"/>
      </w:tabs>
    </w:pPr>
  </w:style>
  <w:style w:type="character" w:customStyle="1" w:styleId="HeaderChar">
    <w:name w:val="Header Char"/>
    <w:basedOn w:val="DefaultParagraphFont"/>
    <w:link w:val="Header"/>
    <w:uiPriority w:val="99"/>
    <w:rsid w:val="00CF7E5C"/>
    <w:rPr>
      <w:rFonts w:ascii="Arial" w:eastAsia="Arial" w:hAnsi="Arial" w:cs="Arial"/>
    </w:rPr>
  </w:style>
  <w:style w:type="paragraph" w:styleId="Footer">
    <w:name w:val="footer"/>
    <w:basedOn w:val="Normal"/>
    <w:link w:val="FooterChar"/>
    <w:uiPriority w:val="99"/>
    <w:unhideWhenUsed/>
    <w:rsid w:val="00CF7E5C"/>
    <w:pPr>
      <w:tabs>
        <w:tab w:val="center" w:pos="4680"/>
        <w:tab w:val="right" w:pos="9360"/>
      </w:tabs>
    </w:pPr>
  </w:style>
  <w:style w:type="character" w:customStyle="1" w:styleId="FooterChar">
    <w:name w:val="Footer Char"/>
    <w:basedOn w:val="DefaultParagraphFont"/>
    <w:link w:val="Footer"/>
    <w:uiPriority w:val="99"/>
    <w:rsid w:val="00CF7E5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regon.gov/ode/students-and-family/healthsafety/Documents/Brain%20Injury%20Procedures%20-%20final%20formatted%208-26-25.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uth.oregon.gov/ode/students-and-family/healthsafety/Documents/Brain%20Injury%20Accommodations%20Guide%20-%20final%20formatted%208-25.pdf" TargetMode="External"/><Relationship Id="rId4" Type="http://schemas.openxmlformats.org/officeDocument/2006/relationships/settings" Target="settings.xml"/><Relationship Id="rId9" Type="http://schemas.openxmlformats.org/officeDocument/2006/relationships/hyperlink" Target="https://www.oregon.gov/ode/students-and-family/healthsafety/Documents/Brain%20Injury%20Accommodations%20Guide%20-%20final%20formatted%208-2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B0543-3470-4C09-B2FA-DF7BDF79DAE7}">
  <ds:schemaRefs>
    <ds:schemaRef ds:uri="http://schemas.openxmlformats.org/officeDocument/2006/bibliography"/>
  </ds:schemaRefs>
</ds:datastoreItem>
</file>

<file path=docMetadata/LabelInfo.xml><?xml version="1.0" encoding="utf-8"?>
<clbl:labelList xmlns:clbl="http://schemas.microsoft.com/office/2020/mipLabelMetadata">
  <clbl:label id="{7730ea53-6f5e-4160-81a5-992a9105450a}" enabled="1" method="Standard" siteId="{b4f51418-b269-49a2-935a-fa54bf584fc8}" removed="0"/>
</clbl:labelList>
</file>

<file path=docProps/app.xml><?xml version="1.0" encoding="utf-8"?>
<Properties xmlns="http://schemas.openxmlformats.org/officeDocument/2006/extended-properties" xmlns:vt="http://schemas.openxmlformats.org/officeDocument/2006/docPropsVTypes">
  <Template>Normal.dotm</Template>
  <TotalTime>39</TotalTime>
  <Pages>3</Pages>
  <Words>1837</Words>
  <Characters>2022</Characters>
  <Application>Microsoft Office Word</Application>
  <DocSecurity>0</DocSecurity>
  <Lines>112</Lines>
  <Paragraphs>154</Paragraphs>
  <ScaleCrop>false</ScaleCrop>
  <HeadingPairs>
    <vt:vector size="2" baseType="variant">
      <vt:variant>
        <vt:lpstr>Title</vt:lpstr>
      </vt:variant>
      <vt:variant>
        <vt:i4>1</vt:i4>
      </vt:variant>
    </vt:vector>
  </HeadingPairs>
  <TitlesOfParts>
    <vt:vector size="1" baseType="lpstr">
      <vt:lpstr>IMMEDIATE AND TEMPORARY ACCOMMODATIONS PLAN (ITAP)</vt:lpstr>
    </vt:vector>
  </TitlesOfParts>
  <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IMMEDIATE AND TEMPORARY ACCOMMODATIONS PLAN (ITAP)</dc:title>
  <dc:creator>SANDERS Ely * ODE</dc:creator>
  <cp:lastModifiedBy>Olga Vitvitskaya</cp:lastModifiedBy>
  <cp:revision>7</cp:revision>
  <dcterms:created xsi:type="dcterms:W3CDTF">2025-11-10T22:55:00Z</dcterms:created>
  <dcterms:modified xsi:type="dcterms:W3CDTF">2025-11-13T22:07:00Z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2025-08-13T00:00:00Z</vt:filetime>
  </property>
  <property fmtid="{D5CDD505-2E9C-101B-9397-08002B2CF9AE}" pid="3" name="Creator">
    <vt:lpwstr>Microsoft Word</vt:lpwstr>
  </property>
  <property fmtid="{D5CDD505-2E9C-101B-9397-08002B2CF9AE}" pid="4" name="LastSaved">
    <vt:filetime>2025-10-29T00:00:00Z</vt:filetime>
  </property>
  <property fmtid="{D5CDD505-2E9C-101B-9397-08002B2CF9AE}" pid="5" name="MSIP_Label_7730ea53-6f5e-4160-81a5-992a9105450a_Enabled">
    <vt:lpwstr>true</vt:lpwstr>
  </property>
  <property fmtid="{D5CDD505-2E9C-101B-9397-08002B2CF9AE}" pid="6" name="MSIP_Label_7730ea53-6f5e-4160-81a5-992a9105450a_Method">
    <vt:lpwstr>Standard</vt:lpwstr>
  </property>
  <property fmtid="{D5CDD505-2E9C-101B-9397-08002B2CF9AE}" pid="7" name="MSIP_Label_7730ea53-6f5e-4160-81a5-992a9105450a_SiteId">
    <vt:lpwstr>b4f51418-b269-49a2-935a-fa54bf584fc8</vt:lpwstr>
  </property>
</Properties>
</file>