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AECD55E" w14:textId="77777777" w:rsidR="00570545" w:rsidRDefault="00AC059D">
      <w:pPr>
        <w:pStyle w:val="Heading1"/>
        <w:rPr>
          <w:rFonts w:ascii="Calibri" w:hAnsi="Calibri" w:cs="Calibri"/>
          <w:sz w:val="38"/>
          <w:szCs w:val="38"/>
        </w:rPr>
      </w:pPr>
      <w:proofErr w:type="spellStart"/>
      <w:r>
        <w:rPr>
          <w:rFonts w:ascii="Calibri" w:eastAsia="Calibri" w:hAnsi="Calibri" w:cs="Calibri"/>
          <w:color w:val="1B75BC"/>
          <w:sz w:val="38"/>
          <w:szCs w:val="38"/>
          <w:lang w:eastAsia="vi-VN"/>
        </w:rPr>
        <w:t>H</w:t>
      </w:r>
      <w:r>
        <w:rPr>
          <w:rFonts w:ascii="Calibri" w:eastAsia="Calibri" w:hAnsi="Calibri" w:cs="Calibri"/>
          <w:color w:val="1B75BC"/>
          <w:sz w:val="38"/>
          <w:szCs w:val="38"/>
          <w:lang w:eastAsia="vi-VN"/>
        </w:rPr>
        <w:t>ỗ</w:t>
      </w:r>
      <w:proofErr w:type="spellEnd"/>
      <w:r>
        <w:rPr>
          <w:rFonts w:ascii="Calibri" w:eastAsia="Calibri" w:hAnsi="Calibri" w:cs="Calibri"/>
          <w:color w:val="1B75BC"/>
          <w:sz w:val="38"/>
          <w:szCs w:val="38"/>
          <w:lang w:eastAsia="vi-VN"/>
        </w:rPr>
        <w:t xml:space="preserve"> </w:t>
      </w:r>
      <w:proofErr w:type="spellStart"/>
      <w:r>
        <w:rPr>
          <w:rFonts w:ascii="Calibri" w:eastAsia="Calibri" w:hAnsi="Calibri" w:cs="Calibri"/>
          <w:color w:val="1B75BC"/>
          <w:sz w:val="38"/>
          <w:szCs w:val="38"/>
          <w:lang w:eastAsia="vi-VN"/>
        </w:rPr>
        <w:t>tr</w:t>
      </w:r>
      <w:r>
        <w:rPr>
          <w:rFonts w:ascii="Calibri" w:eastAsia="Calibri" w:hAnsi="Calibri" w:cs="Calibri"/>
          <w:color w:val="1B75BC"/>
          <w:sz w:val="38"/>
          <w:szCs w:val="38"/>
          <w:lang w:eastAsia="vi-VN"/>
        </w:rPr>
        <w:t>ợ</w:t>
      </w:r>
      <w:proofErr w:type="spellEnd"/>
      <w:r>
        <w:rPr>
          <w:rFonts w:ascii="Calibri" w:eastAsia="Calibri" w:hAnsi="Calibri" w:cs="Calibri"/>
          <w:color w:val="1B75BC"/>
          <w:sz w:val="38"/>
          <w:szCs w:val="38"/>
          <w:lang w:eastAsia="vi-VN"/>
        </w:rPr>
        <w:t xml:space="preserve"> </w:t>
      </w:r>
      <w:proofErr w:type="spellStart"/>
      <w:r>
        <w:rPr>
          <w:rFonts w:ascii="Calibri" w:eastAsia="Calibri" w:hAnsi="Calibri" w:cs="Calibri"/>
          <w:color w:val="1B75BC"/>
          <w:sz w:val="38"/>
          <w:szCs w:val="38"/>
          <w:lang w:eastAsia="vi-VN"/>
        </w:rPr>
        <w:t>và</w:t>
      </w:r>
      <w:proofErr w:type="spellEnd"/>
      <w:r>
        <w:rPr>
          <w:rFonts w:ascii="Calibri" w:eastAsia="Calibri" w:hAnsi="Calibri" w:cs="Calibri"/>
          <w:color w:val="1B75BC"/>
          <w:sz w:val="38"/>
          <w:szCs w:val="38"/>
          <w:lang w:eastAsia="vi-VN"/>
        </w:rPr>
        <w:t xml:space="preserve"> </w:t>
      </w:r>
      <w:proofErr w:type="spellStart"/>
      <w:r>
        <w:rPr>
          <w:rFonts w:ascii="Calibri" w:eastAsia="Calibri" w:hAnsi="Calibri" w:cs="Calibri"/>
          <w:color w:val="1B75BC"/>
          <w:sz w:val="38"/>
          <w:szCs w:val="38"/>
          <w:lang w:eastAsia="vi-VN"/>
        </w:rPr>
        <w:t>Ngu</w:t>
      </w:r>
      <w:r>
        <w:rPr>
          <w:rFonts w:ascii="Calibri" w:eastAsia="Calibri" w:hAnsi="Calibri" w:cs="Calibri"/>
          <w:color w:val="1B75BC"/>
          <w:sz w:val="38"/>
          <w:szCs w:val="38"/>
          <w:lang w:eastAsia="vi-VN"/>
        </w:rPr>
        <w:t>ồ</w:t>
      </w:r>
      <w:r>
        <w:rPr>
          <w:rFonts w:ascii="Calibri" w:eastAsia="Calibri" w:hAnsi="Calibri" w:cs="Calibri"/>
          <w:color w:val="1B75BC"/>
          <w:sz w:val="38"/>
          <w:szCs w:val="38"/>
          <w:lang w:eastAsia="vi-VN"/>
        </w:rPr>
        <w:t>n</w:t>
      </w:r>
      <w:proofErr w:type="spellEnd"/>
      <w:r>
        <w:rPr>
          <w:rFonts w:ascii="Calibri" w:eastAsia="Calibri" w:hAnsi="Calibri" w:cs="Calibri"/>
          <w:color w:val="1B75BC"/>
          <w:sz w:val="38"/>
          <w:szCs w:val="38"/>
          <w:lang w:eastAsia="vi-VN"/>
        </w:rPr>
        <w:t xml:space="preserve"> </w:t>
      </w:r>
      <w:proofErr w:type="spellStart"/>
      <w:r>
        <w:rPr>
          <w:rFonts w:ascii="Calibri" w:eastAsia="Calibri" w:hAnsi="Calibri" w:cs="Calibri"/>
          <w:color w:val="1B75BC"/>
          <w:sz w:val="38"/>
          <w:szCs w:val="38"/>
          <w:lang w:eastAsia="vi-VN"/>
        </w:rPr>
        <w:t>l</w:t>
      </w:r>
      <w:r>
        <w:rPr>
          <w:rFonts w:ascii="Calibri" w:eastAsia="Calibri" w:hAnsi="Calibri" w:cs="Calibri"/>
          <w:color w:val="1B75BC"/>
          <w:sz w:val="38"/>
          <w:szCs w:val="38"/>
          <w:lang w:eastAsia="vi-VN"/>
        </w:rPr>
        <w:t>ự</w:t>
      </w:r>
      <w:r>
        <w:rPr>
          <w:rFonts w:ascii="Calibri" w:eastAsia="Calibri" w:hAnsi="Calibri" w:cs="Calibri"/>
          <w:color w:val="1B75BC"/>
          <w:sz w:val="38"/>
          <w:szCs w:val="38"/>
          <w:lang w:eastAsia="vi-VN"/>
        </w:rPr>
        <w:t>c</w:t>
      </w:r>
      <w:proofErr w:type="spellEnd"/>
      <w:r>
        <w:rPr>
          <w:rFonts w:ascii="Calibri" w:eastAsia="Calibri" w:hAnsi="Calibri" w:cs="Calibri"/>
          <w:color w:val="1B75BC"/>
          <w:sz w:val="38"/>
          <w:szCs w:val="38"/>
          <w:lang w:eastAsia="vi-VN"/>
        </w:rPr>
        <w:t xml:space="preserve"> </w:t>
      </w:r>
      <w:proofErr w:type="spellStart"/>
      <w:r>
        <w:rPr>
          <w:rFonts w:ascii="Calibri" w:eastAsia="Calibri" w:hAnsi="Calibri" w:cs="Calibri"/>
          <w:color w:val="1B75BC"/>
          <w:sz w:val="38"/>
          <w:szCs w:val="38"/>
          <w:lang w:eastAsia="vi-VN"/>
        </w:rPr>
        <w:t>dành</w:t>
      </w:r>
      <w:proofErr w:type="spellEnd"/>
      <w:r>
        <w:rPr>
          <w:rFonts w:ascii="Calibri" w:eastAsia="Calibri" w:hAnsi="Calibri" w:cs="Calibri"/>
          <w:color w:val="1B75BC"/>
          <w:sz w:val="38"/>
          <w:szCs w:val="38"/>
          <w:lang w:eastAsia="vi-VN"/>
        </w:rPr>
        <w:t xml:space="preserve"> </w:t>
      </w:r>
      <w:proofErr w:type="spellStart"/>
      <w:r>
        <w:rPr>
          <w:rFonts w:ascii="Calibri" w:eastAsia="Calibri" w:hAnsi="Calibri" w:cs="Calibri"/>
          <w:color w:val="1B75BC"/>
          <w:sz w:val="38"/>
          <w:szCs w:val="38"/>
          <w:lang w:eastAsia="vi-VN"/>
        </w:rPr>
        <w:t>cho</w:t>
      </w:r>
      <w:proofErr w:type="spellEnd"/>
      <w:r>
        <w:rPr>
          <w:rFonts w:ascii="Calibri" w:eastAsia="Calibri" w:hAnsi="Calibri" w:cs="Calibri"/>
          <w:color w:val="1B75BC"/>
          <w:sz w:val="38"/>
          <w:szCs w:val="38"/>
          <w:lang w:eastAsia="vi-VN"/>
        </w:rPr>
        <w:t xml:space="preserve"> H</w:t>
      </w:r>
      <w:r>
        <w:rPr>
          <w:rFonts w:ascii="Calibri" w:eastAsia="Calibri" w:hAnsi="Calibri" w:cs="Calibri"/>
          <w:color w:val="1B75BC"/>
          <w:sz w:val="38"/>
          <w:szCs w:val="38"/>
          <w:lang w:eastAsia="vi-VN"/>
        </w:rPr>
        <w:t>ọ</w:t>
      </w:r>
      <w:r>
        <w:rPr>
          <w:rFonts w:ascii="Calibri" w:eastAsia="Calibri" w:hAnsi="Calibri" w:cs="Calibri"/>
          <w:color w:val="1B75BC"/>
          <w:sz w:val="38"/>
          <w:szCs w:val="38"/>
          <w:lang w:eastAsia="vi-VN"/>
        </w:rPr>
        <w:t xml:space="preserve">c </w:t>
      </w:r>
      <w:proofErr w:type="spellStart"/>
      <w:r>
        <w:rPr>
          <w:rFonts w:ascii="Calibri" w:eastAsia="Calibri" w:hAnsi="Calibri" w:cs="Calibri"/>
          <w:color w:val="1B75BC"/>
          <w:sz w:val="38"/>
          <w:szCs w:val="38"/>
          <w:lang w:eastAsia="vi-VN"/>
        </w:rPr>
        <w:t>sinh</w:t>
      </w:r>
      <w:proofErr w:type="spellEnd"/>
      <w:r>
        <w:rPr>
          <w:rFonts w:ascii="Calibri" w:eastAsia="Calibri" w:hAnsi="Calibri" w:cs="Calibri"/>
          <w:color w:val="1B75BC"/>
          <w:sz w:val="38"/>
          <w:szCs w:val="38"/>
          <w:lang w:eastAsia="vi-VN"/>
        </w:rPr>
        <w:t xml:space="preserve"> </w:t>
      </w:r>
      <w:r>
        <w:rPr>
          <w:rFonts w:ascii="Calibri" w:eastAsia="Calibri" w:hAnsi="Calibri" w:cs="Calibri"/>
          <w:color w:val="1B75BC"/>
          <w:sz w:val="38"/>
          <w:szCs w:val="38"/>
          <w:highlight w:val="yellow"/>
          <w:lang w:eastAsia="vi-VN"/>
        </w:rPr>
        <w:t>[</w:t>
      </w:r>
      <w:proofErr w:type="spellStart"/>
      <w:r>
        <w:rPr>
          <w:rFonts w:ascii="Calibri" w:eastAsia="Calibri" w:hAnsi="Calibri" w:cs="Calibri"/>
          <w:color w:val="1B75BC"/>
          <w:sz w:val="38"/>
          <w:szCs w:val="38"/>
          <w:highlight w:val="yellow"/>
          <w:lang w:eastAsia="vi-VN"/>
        </w:rPr>
        <w:t>c</w:t>
      </w:r>
      <w:r>
        <w:rPr>
          <w:rFonts w:ascii="Calibri" w:eastAsia="Calibri" w:hAnsi="Calibri" w:cs="Calibri"/>
          <w:color w:val="1B75BC"/>
          <w:sz w:val="38"/>
          <w:szCs w:val="38"/>
          <w:highlight w:val="yellow"/>
          <w:lang w:eastAsia="vi-VN"/>
        </w:rPr>
        <w:t>ủ</w:t>
      </w:r>
      <w:r>
        <w:rPr>
          <w:rFonts w:ascii="Calibri" w:eastAsia="Calibri" w:hAnsi="Calibri" w:cs="Calibri"/>
          <w:color w:val="1B75BC"/>
          <w:sz w:val="38"/>
          <w:szCs w:val="38"/>
          <w:highlight w:val="yellow"/>
          <w:lang w:eastAsia="vi-VN"/>
        </w:rPr>
        <w:t>a</w:t>
      </w:r>
      <w:proofErr w:type="spellEnd"/>
      <w:r>
        <w:rPr>
          <w:rFonts w:ascii="Calibri" w:eastAsia="Calibri" w:hAnsi="Calibri" w:cs="Calibri"/>
          <w:color w:val="1B75BC"/>
          <w:sz w:val="38"/>
          <w:szCs w:val="38"/>
          <w:highlight w:val="yellow"/>
          <w:lang w:eastAsia="vi-VN"/>
        </w:rPr>
        <w:t xml:space="preserve"> </w:t>
      </w:r>
      <w:proofErr w:type="spellStart"/>
      <w:r>
        <w:rPr>
          <w:rFonts w:ascii="Calibri" w:eastAsia="Calibri" w:hAnsi="Calibri" w:cs="Calibri"/>
          <w:color w:val="1B75BC"/>
          <w:sz w:val="38"/>
          <w:szCs w:val="38"/>
          <w:highlight w:val="yellow"/>
          <w:lang w:eastAsia="vi-VN"/>
        </w:rPr>
        <w:t>C</w:t>
      </w:r>
      <w:r>
        <w:rPr>
          <w:rFonts w:ascii="Calibri" w:eastAsia="Calibri" w:hAnsi="Calibri" w:cs="Calibri"/>
          <w:color w:val="1B75BC"/>
          <w:sz w:val="38"/>
          <w:szCs w:val="38"/>
          <w:highlight w:val="yellow"/>
          <w:lang w:eastAsia="vi-VN"/>
        </w:rPr>
        <w:t>ộ</w:t>
      </w:r>
      <w:r>
        <w:rPr>
          <w:rFonts w:ascii="Calibri" w:eastAsia="Calibri" w:hAnsi="Calibri" w:cs="Calibri"/>
          <w:color w:val="1B75BC"/>
          <w:sz w:val="38"/>
          <w:szCs w:val="38"/>
          <w:highlight w:val="yellow"/>
          <w:lang w:eastAsia="vi-VN"/>
        </w:rPr>
        <w:t>ng</w:t>
      </w:r>
      <w:proofErr w:type="spellEnd"/>
      <w:r>
        <w:rPr>
          <w:rFonts w:ascii="Calibri" w:eastAsia="Calibri" w:hAnsi="Calibri" w:cs="Calibri"/>
          <w:color w:val="1B75BC"/>
          <w:sz w:val="38"/>
          <w:szCs w:val="38"/>
          <w:highlight w:val="yellow"/>
          <w:lang w:eastAsia="vi-VN"/>
        </w:rPr>
        <w:t xml:space="preserve"> </w:t>
      </w:r>
      <w:proofErr w:type="spellStart"/>
      <w:r>
        <w:rPr>
          <w:rFonts w:ascii="Calibri" w:eastAsia="Calibri" w:hAnsi="Calibri" w:cs="Calibri"/>
          <w:color w:val="1B75BC"/>
          <w:sz w:val="38"/>
          <w:szCs w:val="38"/>
          <w:highlight w:val="yellow"/>
          <w:lang w:eastAsia="vi-VN"/>
        </w:rPr>
        <w:t>đ</w:t>
      </w:r>
      <w:r>
        <w:rPr>
          <w:rFonts w:ascii="Calibri" w:eastAsia="Calibri" w:hAnsi="Calibri" w:cs="Calibri"/>
          <w:color w:val="1B75BC"/>
          <w:sz w:val="38"/>
          <w:szCs w:val="38"/>
          <w:highlight w:val="yellow"/>
          <w:lang w:eastAsia="vi-VN"/>
        </w:rPr>
        <w:t>ồ</w:t>
      </w:r>
      <w:r>
        <w:rPr>
          <w:rFonts w:ascii="Calibri" w:eastAsia="Calibri" w:hAnsi="Calibri" w:cs="Calibri"/>
          <w:color w:val="1B75BC"/>
          <w:sz w:val="38"/>
          <w:szCs w:val="38"/>
          <w:highlight w:val="yellow"/>
          <w:lang w:eastAsia="vi-VN"/>
        </w:rPr>
        <w:t>ng</w:t>
      </w:r>
      <w:proofErr w:type="spellEnd"/>
      <w:r>
        <w:rPr>
          <w:rFonts w:ascii="Calibri" w:eastAsia="Calibri" w:hAnsi="Calibri" w:cs="Calibri"/>
          <w:color w:val="1B75BC"/>
          <w:sz w:val="38"/>
          <w:szCs w:val="38"/>
          <w:highlight w:val="yellow"/>
          <w:lang w:eastAsia="vi-VN"/>
        </w:rPr>
        <w:t xml:space="preserve"> </w:t>
      </w:r>
      <w:proofErr w:type="spellStart"/>
      <w:r>
        <w:rPr>
          <w:rFonts w:ascii="Calibri" w:eastAsia="Calibri" w:hAnsi="Calibri" w:cs="Calibri"/>
          <w:color w:val="1B75BC"/>
          <w:sz w:val="38"/>
          <w:szCs w:val="38"/>
          <w:highlight w:val="yellow"/>
          <w:lang w:eastAsia="vi-VN"/>
        </w:rPr>
        <w:t>c</w:t>
      </w:r>
      <w:r>
        <w:rPr>
          <w:rFonts w:ascii="Calibri" w:eastAsia="Calibri" w:hAnsi="Calibri" w:cs="Calibri"/>
          <w:color w:val="1B75BC"/>
          <w:sz w:val="38"/>
          <w:szCs w:val="38"/>
          <w:highlight w:val="yellow"/>
          <w:lang w:eastAsia="vi-VN"/>
        </w:rPr>
        <w:t>ủ</w:t>
      </w:r>
      <w:r>
        <w:rPr>
          <w:rFonts w:ascii="Calibri" w:eastAsia="Calibri" w:hAnsi="Calibri" w:cs="Calibri"/>
          <w:color w:val="1B75BC"/>
          <w:sz w:val="38"/>
          <w:szCs w:val="38"/>
          <w:highlight w:val="yellow"/>
          <w:lang w:eastAsia="vi-VN"/>
        </w:rPr>
        <w:t>a</w:t>
      </w:r>
      <w:proofErr w:type="spellEnd"/>
      <w:r>
        <w:rPr>
          <w:rFonts w:ascii="Calibri" w:eastAsia="Calibri" w:hAnsi="Calibri" w:cs="Calibri"/>
          <w:color w:val="1B75BC"/>
          <w:sz w:val="38"/>
          <w:szCs w:val="38"/>
          <w:highlight w:val="yellow"/>
          <w:lang w:eastAsia="vi-VN"/>
        </w:rPr>
        <w:t xml:space="preserve"> B</w:t>
      </w:r>
      <w:r>
        <w:rPr>
          <w:rFonts w:ascii="Calibri" w:eastAsia="Calibri" w:hAnsi="Calibri" w:cs="Calibri"/>
          <w:color w:val="1B75BC"/>
          <w:sz w:val="38"/>
          <w:szCs w:val="38"/>
          <w:highlight w:val="yellow"/>
          <w:lang w:eastAsia="vi-VN"/>
        </w:rPr>
        <w:t>ạ</w:t>
      </w:r>
      <w:r>
        <w:rPr>
          <w:rFonts w:ascii="Calibri" w:eastAsia="Calibri" w:hAnsi="Calibri" w:cs="Calibri"/>
          <w:color w:val="1B75BC"/>
          <w:sz w:val="38"/>
          <w:szCs w:val="38"/>
          <w:highlight w:val="yellow"/>
          <w:lang w:eastAsia="vi-VN"/>
        </w:rPr>
        <w:t>n]</w:t>
      </w:r>
      <w:r>
        <w:rPr>
          <w:rFonts w:ascii="Calibri" w:eastAsia="Calibri" w:hAnsi="Calibri" w:cs="Calibri"/>
          <w:color w:val="1B75BC"/>
          <w:sz w:val="38"/>
          <w:szCs w:val="38"/>
          <w:lang w:eastAsia="vi-VN"/>
        </w:rPr>
        <w:t xml:space="preserve"> </w:t>
      </w:r>
    </w:p>
    <w:p w14:paraId="3AC223BB" w14:textId="77777777" w:rsidR="00570545" w:rsidRPr="00AC059D" w:rsidRDefault="00AC059D">
      <w:pPr>
        <w:rPr>
          <w:rFonts w:ascii="Calibri" w:hAnsi="Calibri" w:cs="Calibri"/>
          <w:sz w:val="21"/>
          <w:szCs w:val="21"/>
        </w:rPr>
      </w:pP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M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ỗ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ọ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sinh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có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nh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ữ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ng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nhu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ầ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u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riêng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có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ể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ả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nh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hư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ở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ng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ế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vi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ệ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ọ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ề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u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ặ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.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M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ỗ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gia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đình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ề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u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ố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m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ặ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t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v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ớ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thách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ứ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,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và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vi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ệ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xin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ỗ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tr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ợ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là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đi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ề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u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bình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thư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ờ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ng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.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ạ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Oregon,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chúng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tôi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tin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vào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vi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ệ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chăm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lo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toàn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di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ệ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cho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tr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ẻ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-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tâm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trí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,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cơ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ể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và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trái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tim.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ừ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các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ổ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ứ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phi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l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ợ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nhu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ậ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,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chương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trình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ủ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a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nhà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trư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ờ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ng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,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và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các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chương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trình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ủ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a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thành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ph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ố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,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qu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ậ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và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ti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ể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u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bang,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có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r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ấ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t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nhi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ề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u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ngư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ờ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ậ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tâm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s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ẵ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sàng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ỗ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tr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ợ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ọ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sinh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và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gia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đình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b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ạ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,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ồ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ng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ờ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b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ả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o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ả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m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ọ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sinh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ủ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a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b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ạ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có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ể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hư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ở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ng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l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ợ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ừ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vi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ệ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hi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ệ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di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ệ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ạ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trư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ờ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ng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>.</w:t>
      </w:r>
    </w:p>
    <w:p w14:paraId="44E199B2" w14:textId="77777777" w:rsidR="00570545" w:rsidRPr="00AC059D" w:rsidRDefault="00AC059D">
      <w:pPr>
        <w:ind w:right="-90"/>
        <w:rPr>
          <w:rFonts w:ascii="Calibri" w:hAnsi="Calibri" w:cs="Calibri"/>
          <w:sz w:val="21"/>
          <w:szCs w:val="21"/>
        </w:rPr>
        <w:sectPr w:rsidR="00570545" w:rsidRPr="00AC05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440" w:bottom="1800" w:left="1440" w:header="720" w:footer="720" w:gutter="0"/>
          <w:cols w:space="720"/>
          <w:titlePg/>
          <w:docGrid w:linePitch="360"/>
        </w:sectPr>
      </w:pP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Vi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ệ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ọ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ề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u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ặ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là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m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ộ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t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trong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nh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ữ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ng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y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ế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u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ố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d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ự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báo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m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ạ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nh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m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ẽ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nh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ấ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t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v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ề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thành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công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ủ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a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ọ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sinh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.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ọ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ề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u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-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m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ỗ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ngày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khi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có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ể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-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giúp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ọ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sinh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xây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d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ự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ng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các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m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ố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quan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ệ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,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theo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k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ị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p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ti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ế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ộ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ọ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ậ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p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và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ả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m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nh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ậ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đư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ợ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s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ự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g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ắ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bó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. Tuy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v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ậ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y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,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ọ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sinh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có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ể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g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ặ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p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rào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ả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trong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vi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ệ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ọ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.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M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ộ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t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s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ố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lý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do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ph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ổ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bi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ế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khi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ế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ọ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sinh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ngh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ỉ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ọ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g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ồ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m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>:</w:t>
      </w:r>
    </w:p>
    <w:p w14:paraId="1DD2168F" w14:textId="77777777" w:rsidR="00570545" w:rsidRPr="00AC059D" w:rsidRDefault="00AC059D">
      <w:pPr>
        <w:pStyle w:val="Bullet"/>
        <w:rPr>
          <w:rFonts w:ascii="Calibri" w:hAnsi="Calibri" w:cs="Calibri"/>
          <w:sz w:val="21"/>
          <w:szCs w:val="21"/>
        </w:rPr>
      </w:pP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Khó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khăn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ọ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ậ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p</w:t>
      </w:r>
      <w:proofErr w:type="spellEnd"/>
    </w:p>
    <w:p w14:paraId="1FB83E13" w14:textId="77777777" w:rsidR="00570545" w:rsidRPr="00AC059D" w:rsidRDefault="00AC059D">
      <w:pPr>
        <w:pStyle w:val="Bullet"/>
        <w:rPr>
          <w:rFonts w:ascii="Calibri" w:hAnsi="Calibri" w:cs="Calibri"/>
          <w:sz w:val="21"/>
          <w:szCs w:val="21"/>
        </w:rPr>
      </w:pP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Mâu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thu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ẫ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v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ớ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b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ạ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bè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, bao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g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ồ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m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b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ắ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t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ạ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t</w:t>
      </w:r>
      <w:proofErr w:type="spellEnd"/>
    </w:p>
    <w:p w14:paraId="7A32155F" w14:textId="77777777" w:rsidR="00570545" w:rsidRPr="00AC059D" w:rsidRDefault="00AC059D">
      <w:pPr>
        <w:pStyle w:val="Bullet"/>
        <w:rPr>
          <w:rFonts w:ascii="Calibri" w:hAnsi="Calibri" w:cs="Calibri"/>
          <w:sz w:val="21"/>
          <w:szCs w:val="21"/>
        </w:rPr>
      </w:pP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M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ố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quan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ng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ạ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v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ề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s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ứ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kh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ỏ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e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, bao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g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ồ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m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s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ứ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kh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ỏ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e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tâm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ầ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ho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ặ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răng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mi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ệ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ng</w:t>
      </w:r>
      <w:proofErr w:type="spellEnd"/>
    </w:p>
    <w:p w14:paraId="6E6ADFBC" w14:textId="77777777" w:rsidR="00570545" w:rsidRPr="00AC059D" w:rsidRDefault="00AC059D">
      <w:pPr>
        <w:pStyle w:val="Bullet"/>
        <w:rPr>
          <w:rFonts w:ascii="Calibri" w:hAnsi="Calibri" w:cs="Calibri"/>
          <w:sz w:val="21"/>
          <w:szCs w:val="21"/>
        </w:rPr>
      </w:pPr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Nhu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ầ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u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ấ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p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thi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ế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t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,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như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qu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ầ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áo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ho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ặ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ự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ph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ẩ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m</w:t>
      </w:r>
      <w:proofErr w:type="spellEnd"/>
    </w:p>
    <w:p w14:paraId="151623D0" w14:textId="77777777" w:rsidR="00570545" w:rsidRPr="00AC059D" w:rsidRDefault="00AC059D">
      <w:pPr>
        <w:pStyle w:val="Bullet"/>
        <w:rPr>
          <w:rFonts w:ascii="Calibri" w:hAnsi="Calibri" w:cs="Calibri"/>
          <w:sz w:val="21"/>
          <w:szCs w:val="21"/>
        </w:rPr>
      </w:pP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B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ấ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t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ổ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ỗ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ở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ho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ặ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vô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gia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cư</w:t>
      </w:r>
      <w:proofErr w:type="spellEnd"/>
    </w:p>
    <w:p w14:paraId="0D68A76D" w14:textId="77777777" w:rsidR="00570545" w:rsidRPr="00AC059D" w:rsidRDefault="00AC059D">
      <w:pPr>
        <w:pStyle w:val="Bullet"/>
        <w:rPr>
          <w:rFonts w:ascii="Calibri" w:hAnsi="Calibri" w:cs="Calibri"/>
          <w:sz w:val="21"/>
          <w:szCs w:val="21"/>
        </w:rPr>
      </w:pP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Thách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ứ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v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ề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l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ạ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i</w:t>
      </w:r>
      <w:proofErr w:type="spellEnd"/>
    </w:p>
    <w:p w14:paraId="02EBB14E" w14:textId="77777777" w:rsidR="00570545" w:rsidRPr="00AC059D" w:rsidRDefault="00AC059D">
      <w:pPr>
        <w:pStyle w:val="Bullet"/>
        <w:rPr>
          <w:rFonts w:ascii="Calibri" w:hAnsi="Calibri" w:cs="Calibri"/>
          <w:sz w:val="21"/>
          <w:szCs w:val="21"/>
        </w:rPr>
      </w:pP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L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ị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ch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làm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vi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ệ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ủ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a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ngư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ờ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chăm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sóc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khi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ế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ề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ế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p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ngày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ọ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tr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ở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nên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khó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hơn</w:t>
      </w:r>
      <w:proofErr w:type="spellEnd"/>
    </w:p>
    <w:p w14:paraId="26FDB35C" w14:textId="77777777" w:rsidR="00570545" w:rsidRPr="00AC059D" w:rsidRDefault="00AC059D">
      <w:pPr>
        <w:rPr>
          <w:rFonts w:ascii="Calibri" w:hAnsi="Calibri" w:cs="Calibri"/>
          <w:sz w:val="21"/>
          <w:szCs w:val="21"/>
        </w:rPr>
      </w:pP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Chúng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tôi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ợ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p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tác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v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ớ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nhi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ề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u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ổ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ứ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“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tr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ợ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giúp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”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ạ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ị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a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phương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,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s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ẵ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sàng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ỗ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tr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ợ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gia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đình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b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ạ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đưa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ọ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sinh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ế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trư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ờ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ng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.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Hãy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liên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ệ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hyperlink r:id="rId14" w:history="1">
        <w:r w:rsidRPr="00AC059D">
          <w:rPr>
            <w:rFonts w:ascii="Calibri" w:eastAsia="Calibri" w:hAnsi="Calibri" w:cs="Calibri"/>
            <w:color w:val="1B75BC"/>
            <w:sz w:val="21"/>
            <w:szCs w:val="21"/>
            <w:u w:val="single"/>
            <w:lang w:eastAsia="vi-VN"/>
          </w:rPr>
          <w:t>211.org</w:t>
        </w:r>
      </w:hyperlink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ho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ặ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g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ọ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211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ể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đư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ợ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k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ế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t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ố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v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ớ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các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d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ị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ch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v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ụ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ị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a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phương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và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các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đ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ố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i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tác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ủ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ố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t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trong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n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ỗ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l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ự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ủ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a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Oregon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nh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ằ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m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ỗ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tr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ợ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h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ọ</w:t>
      </w:r>
      <w:r w:rsidRPr="00AC059D">
        <w:rPr>
          <w:rFonts w:ascii="Calibri" w:eastAsia="Calibri" w:hAnsi="Calibri" w:cs="Calibri"/>
          <w:sz w:val="21"/>
          <w:szCs w:val="21"/>
          <w:lang w:eastAsia="vi-VN"/>
        </w:rPr>
        <w:t>c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 </w:t>
      </w:r>
      <w:proofErr w:type="spellStart"/>
      <w:r w:rsidRPr="00AC059D">
        <w:rPr>
          <w:rFonts w:ascii="Calibri" w:eastAsia="Calibri" w:hAnsi="Calibri" w:cs="Calibri"/>
          <w:sz w:val="21"/>
          <w:szCs w:val="21"/>
          <w:lang w:eastAsia="vi-VN"/>
        </w:rPr>
        <w:t>sinh</w:t>
      </w:r>
      <w:proofErr w:type="spellEnd"/>
      <w:r w:rsidRPr="00AC059D">
        <w:rPr>
          <w:rFonts w:ascii="Calibri" w:eastAsia="Calibri" w:hAnsi="Calibri" w:cs="Calibri"/>
          <w:sz w:val="21"/>
          <w:szCs w:val="21"/>
          <w:lang w:eastAsia="vi-VN"/>
        </w:rPr>
        <w:t xml:space="preserve">. </w:t>
      </w:r>
    </w:p>
    <w:p w14:paraId="6DD6A8D6" w14:textId="77777777" w:rsidR="00570545" w:rsidRPr="00AC059D" w:rsidRDefault="00AC059D">
      <w:pPr>
        <w:rPr>
          <w:rFonts w:ascii="Calibri" w:hAnsi="Calibri" w:cs="Calibri"/>
          <w:sz w:val="21"/>
          <w:szCs w:val="21"/>
        </w:rPr>
      </w:pP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Khó khăn h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ọ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c t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ậ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p: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ế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u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ọ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sinh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ủ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a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b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ạ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g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ặ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p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khó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khăn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v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ớ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bài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v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ở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ho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ặ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ấ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y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ả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lòng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,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hãy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liên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ệ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giáo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viên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ho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ặ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ố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v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ấ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ọ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đư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ờ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ủ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a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các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em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càng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s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ớ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m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càng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ố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.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Gi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ữ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k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ế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ố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v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ớ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nhà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trư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ờ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s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ẽ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giúp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ọ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sinh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ủ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a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b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ạ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ậ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đư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ợ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ỗ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tr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ợ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ầ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thi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ế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đ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ể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thành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công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.</w:t>
      </w:r>
    </w:p>
    <w:p w14:paraId="5F181778" w14:textId="77777777" w:rsidR="00570545" w:rsidRPr="00AC059D" w:rsidRDefault="00AC059D">
      <w:pPr>
        <w:rPr>
          <w:rFonts w:ascii="Calibri" w:hAnsi="Calibri" w:cs="Calibri"/>
          <w:sz w:val="21"/>
          <w:szCs w:val="21"/>
        </w:rPr>
      </w:pP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V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ấ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n đ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ề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 xml:space="preserve"> v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ớ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i b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ạ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n bè, bao g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ồ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m b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ắ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t n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ạ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 xml:space="preserve">t: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ế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u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b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ạ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nghi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ng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ờ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ọ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sinh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ủ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a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b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ạ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b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ị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b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ắ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ạ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ho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ặ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g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ặ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p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v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ấ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đ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ề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khác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v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ớ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b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ạ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bè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,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hãy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trò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chuy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ệ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v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ớ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các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em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.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Vi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ệ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chia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s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ẻ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m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ố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quan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ng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ạ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này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v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ớ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ố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v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ấ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ọ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đư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ờ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ho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ặ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ban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giám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hi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ệ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u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ủ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a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ọ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sinh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b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ạ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cũng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r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ấ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quan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tr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ọ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.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Tìm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tài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nguyên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ạ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trang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web </w:t>
      </w:r>
      <w:hyperlink r:id="rId15" w:history="1">
        <w:proofErr w:type="spellStart"/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>Phòng</w:t>
        </w:r>
        <w:proofErr w:type="spellEnd"/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 xml:space="preserve"> </w:t>
        </w:r>
        <w:proofErr w:type="spellStart"/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>ch</w:t>
        </w:r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>ố</w:t>
        </w:r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>ng</w:t>
        </w:r>
        <w:proofErr w:type="spellEnd"/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 xml:space="preserve"> </w:t>
        </w:r>
        <w:proofErr w:type="spellStart"/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>B</w:t>
        </w:r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>ắ</w:t>
        </w:r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>t</w:t>
        </w:r>
        <w:proofErr w:type="spellEnd"/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 xml:space="preserve"> </w:t>
        </w:r>
        <w:proofErr w:type="spellStart"/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>n</w:t>
        </w:r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>ạ</w:t>
        </w:r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>t</w:t>
        </w:r>
        <w:proofErr w:type="spellEnd"/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 xml:space="preserve"> </w:t>
        </w:r>
        <w:proofErr w:type="spellStart"/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>và</w:t>
        </w:r>
        <w:proofErr w:type="spellEnd"/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 xml:space="preserve"> </w:t>
        </w:r>
        <w:proofErr w:type="spellStart"/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>Qu</w:t>
        </w:r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>ấ</w:t>
        </w:r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>y</w:t>
        </w:r>
        <w:proofErr w:type="spellEnd"/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 xml:space="preserve"> </w:t>
        </w:r>
        <w:proofErr w:type="spellStart"/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>r</w:t>
        </w:r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>ố</w:t>
        </w:r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>i</w:t>
        </w:r>
        <w:proofErr w:type="spellEnd"/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 xml:space="preserve"> </w:t>
        </w:r>
        <w:proofErr w:type="spellStart"/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>c</w:t>
        </w:r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>ủ</w:t>
        </w:r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>a</w:t>
        </w:r>
        <w:proofErr w:type="spellEnd"/>
        <w:r w:rsidRPr="00AC059D">
          <w:rPr>
            <w:rStyle w:val="IntenseEmphasis"/>
            <w:rFonts w:ascii="Calibri" w:eastAsia="Calibri" w:hAnsi="Calibri" w:cs="Calibri"/>
            <w:b w:val="0"/>
            <w:caps w:val="0"/>
            <w:color w:val="1B75BC"/>
            <w:sz w:val="21"/>
            <w:szCs w:val="21"/>
            <w:u w:val="single"/>
            <w:lang w:eastAsia="vi-VN"/>
          </w:rPr>
          <w:t xml:space="preserve"> ODE</w:t>
        </w:r>
      </w:hyperlink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.</w:t>
      </w:r>
    </w:p>
    <w:p w14:paraId="3A494F01" w14:textId="77777777" w:rsidR="00570545" w:rsidRPr="00AC059D" w:rsidRDefault="00AC059D">
      <w:pPr>
        <w:rPr>
          <w:rFonts w:ascii="Calibri" w:hAnsi="Calibri" w:cs="Calibri"/>
          <w:sz w:val="21"/>
          <w:szCs w:val="21"/>
        </w:rPr>
      </w:pP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M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ố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i quan ng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ạ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i v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ề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 xml:space="preserve"> s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ứ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c kh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ỏ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e ho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ặ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 xml:space="preserve">c răng </w:t>
      </w:r>
      <w:proofErr w:type="gramStart"/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mi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ệ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ng: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[</w:t>
      </w:r>
      <w:proofErr w:type="spellStart"/>
      <w:proofErr w:type="gram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Tên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nhà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cung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c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ấ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p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d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ị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ch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v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ụ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đ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ị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a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phương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c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ủ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a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b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ạ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]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cung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ấ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p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d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ị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ch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v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ụ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chăm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sóc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chi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phí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ấ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p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ho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ặ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mi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ễ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phí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cho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ọ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sinh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.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G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ọ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[S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Ố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 xml:space="preserve"> ĐI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Ệ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N THO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Ạ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 xml:space="preserve">I 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Ở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 xml:space="preserve"> ĐÂY]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đ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ể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tìm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hi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ể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u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thêm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và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đư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ợ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k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ế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ố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.</w:t>
      </w:r>
    </w:p>
    <w:p w14:paraId="2968AF3C" w14:textId="77777777" w:rsidR="00570545" w:rsidRPr="00AC059D" w:rsidRDefault="00AC059D">
      <w:pPr>
        <w:rPr>
          <w:rFonts w:ascii="Calibri" w:hAnsi="Calibri" w:cs="Calibri"/>
          <w:sz w:val="21"/>
          <w:szCs w:val="21"/>
        </w:rPr>
      </w:pP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Nhu c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ầ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u c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ấ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p thi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ế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t như qu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ầ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n áo ho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ặ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c th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ự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c ph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ẩ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 xml:space="preserve">m: 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Trư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ờ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ng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ọ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có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ể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k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ế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ố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gia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đình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v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ớ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các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ngân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hàng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ự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ph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ẩ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m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như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[TÊN NGÂN HÀNG TH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Ự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C PH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Ẩ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M]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,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ủ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qu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ầ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áo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,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và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các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ổ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ứ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đ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ị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a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phương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cung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ấ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p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đ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ồ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dùng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ọ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ậ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p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.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ế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u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b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ạ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có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nhu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ầ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u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gi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ặ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giũ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, [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chèn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gi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ả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pháp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gi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ặ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giũ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ộ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đ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ồ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ho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ặ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đ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ố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tác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trư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ờ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ọ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ạ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đây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].</w:t>
      </w:r>
    </w:p>
    <w:p w14:paraId="30174A6B" w14:textId="77777777" w:rsidR="00570545" w:rsidRPr="00AC059D" w:rsidRDefault="00AC059D">
      <w:pPr>
        <w:rPr>
          <w:rFonts w:ascii="Calibri" w:hAnsi="Calibri" w:cs="Calibri"/>
          <w:sz w:val="21"/>
          <w:szCs w:val="21"/>
        </w:rPr>
      </w:pP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B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ấ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 xml:space="preserve">t 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ổ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n ch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ỗ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 xml:space="preserve"> 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ở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 xml:space="preserve">: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ế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u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b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ạ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ho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ặ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gia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đình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đang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tr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ả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qua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tình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tr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ạ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b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ấ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ổ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ỗ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ở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,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vui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lòng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liên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ệ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đi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ề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u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ph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ố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viên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McKinney-Vento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ủ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a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ọ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khu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[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Đi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ệ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tho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ạ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và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 xml:space="preserve"> email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t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ạ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đây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highlight w:val="yellow"/>
          <w:lang w:eastAsia="vi-VN"/>
        </w:rPr>
        <w:t>].</w:t>
      </w:r>
    </w:p>
    <w:p w14:paraId="088EB880" w14:textId="77777777" w:rsidR="00570545" w:rsidRPr="00AC059D" w:rsidRDefault="00AC059D">
      <w:pPr>
        <w:rPr>
          <w:rFonts w:ascii="Calibri" w:hAnsi="Calibri" w:cs="Calibri"/>
          <w:sz w:val="21"/>
          <w:szCs w:val="21"/>
        </w:rPr>
      </w:pP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Đi l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ạ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 xml:space="preserve">i: 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Trang web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ủ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a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ọ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khu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có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thông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tin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v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ề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các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tuy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ế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xe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buýt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.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M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ộ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s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ố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ộ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đ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ồ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cũng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cung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ấ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p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“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xe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buýt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đi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b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ộ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”,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đi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chung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xe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,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ho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ặ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các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l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ự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a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ọ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sáng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ạ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o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khác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.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Nhân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viên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văn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phòng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trư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ờ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có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ể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giúp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b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ạ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tìm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hi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ể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u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các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phương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án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hi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ệ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có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.</w:t>
      </w:r>
    </w:p>
    <w:p w14:paraId="6648C0DE" w14:textId="77777777" w:rsidR="00570545" w:rsidRPr="00AC059D" w:rsidRDefault="00AC059D">
      <w:pPr>
        <w:rPr>
          <w:sz w:val="21"/>
          <w:szCs w:val="21"/>
        </w:rPr>
      </w:pP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L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ị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ch làm vi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ệ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c c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ủ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a ngư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>ờ</w:t>
      </w:r>
      <w:r w:rsidRPr="00AC059D">
        <w:rPr>
          <w:rStyle w:val="IntenseEmphasis"/>
          <w:rFonts w:ascii="Calibri" w:eastAsia="Calibri" w:hAnsi="Calibri" w:cs="Calibri"/>
          <w:bCs/>
          <w:color w:val="1B75BC"/>
          <w:sz w:val="21"/>
          <w:szCs w:val="21"/>
          <w:lang w:eastAsia="vi-VN"/>
        </w:rPr>
        <w:t xml:space="preserve">i chăm sóc: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L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ị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ch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làm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vi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ệ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ủ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a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ngư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ờ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chăm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sóc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không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ph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ả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lúc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nào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cũng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trùng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v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ớ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l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ị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ch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ọ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.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Hãy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k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ế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ố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v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ớ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trư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ờ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đ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ể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tìm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ngu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ồ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l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ự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cho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d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ị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ch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v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ụ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trông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trư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ớ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/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sau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gi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ờ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ọ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,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phương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án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đi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l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ạ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và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các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l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ự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a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ọ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thay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ế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đ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ể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ọ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sinh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l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ớ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tu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ổ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không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ph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ả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i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đ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ả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m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nhi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ệ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m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vi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ệ</w:t>
      </w:r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c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 xml:space="preserve"> </w:t>
      </w:r>
      <w:proofErr w:type="spellStart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này</w:t>
      </w:r>
      <w:proofErr w:type="spellEnd"/>
      <w:r w:rsidRPr="00AC059D">
        <w:rPr>
          <w:rStyle w:val="IntenseEmphasis"/>
          <w:rFonts w:ascii="Calibri" w:eastAsia="Calibri" w:hAnsi="Calibri" w:cs="Calibri"/>
          <w:b w:val="0"/>
          <w:caps w:val="0"/>
          <w:color w:val="auto"/>
          <w:sz w:val="21"/>
          <w:szCs w:val="21"/>
          <w:lang w:eastAsia="vi-VN"/>
        </w:rPr>
        <w:t>.</w:t>
      </w:r>
    </w:p>
    <w:sectPr w:rsidR="00570545" w:rsidRPr="00AC059D">
      <w:type w:val="continuous"/>
      <w:pgSz w:w="12240" w:h="15840"/>
      <w:pgMar w:top="1440" w:right="1440" w:bottom="1800" w:left="1440" w:header="432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F6005" w14:textId="77777777" w:rsidR="00570545" w:rsidRDefault="00AC059D">
      <w:pPr>
        <w:spacing w:before="0" w:after="0"/>
      </w:pPr>
      <w:r>
        <w:separator/>
      </w:r>
    </w:p>
  </w:endnote>
  <w:endnote w:type="continuationSeparator" w:id="0">
    <w:p w14:paraId="2A8C13D6" w14:textId="77777777" w:rsidR="00570545" w:rsidRDefault="00AC059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73322" w14:textId="77777777" w:rsidR="00570545" w:rsidRDefault="005705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4FF6F" w14:textId="77777777" w:rsidR="00570545" w:rsidRDefault="00AC059D">
    <w:pPr>
      <w:pStyle w:val="Footer"/>
      <w:tabs>
        <w:tab w:val="clear" w:pos="4680"/>
      </w:tabs>
    </w:pPr>
    <w:r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301978A1" wp14:editId="5C358776">
              <wp:simplePos x="0" y="0"/>
              <wp:positionH relativeFrom="column">
                <wp:posOffset>-958850</wp:posOffset>
              </wp:positionH>
              <wp:positionV relativeFrom="page">
                <wp:posOffset>9721850</wp:posOffset>
              </wp:positionV>
              <wp:extent cx="7893050" cy="347472"/>
              <wp:effectExtent l="0" t="0" r="0" b="0"/>
              <wp:wrapNone/>
              <wp:docPr id="1046337518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3050" cy="347472"/>
                      </a:xfrm>
                      <a:prstGeom prst="rect">
                        <a:avLst/>
                      </a:prstGeom>
                      <a:solidFill>
                        <a:srgbClr val="F793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621.5pt;height:27.35pt;margin-top:765.5pt;margin-left:-75.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657216" fillcolor="#f7931d" stroked="f" strokeweight="1pt"/>
          </w:pict>
        </mc:Fallback>
      </mc:AlternateContent>
    </w:r>
    <w:proofErr w:type="spellStart"/>
    <w:r>
      <w:rPr>
        <w:rFonts w:ascii="Calibri" w:eastAsia="Calibri" w:hAnsi="Calibri"/>
        <w:color w:val="1B75BC"/>
        <w:lang w:eastAsia="vi-VN"/>
      </w:rPr>
      <w:t>S</w:t>
    </w:r>
    <w:r>
      <w:rPr>
        <w:rFonts w:ascii="Calibri" w:eastAsia="Calibri" w:hAnsi="Calibri"/>
        <w:color w:val="1B75BC"/>
        <w:lang w:eastAsia="vi-VN"/>
      </w:rPr>
      <w:t>ở</w:t>
    </w:r>
    <w:proofErr w:type="spellEnd"/>
    <w:r>
      <w:rPr>
        <w:rFonts w:ascii="Calibri" w:eastAsia="Calibri" w:hAnsi="Calibri"/>
        <w:color w:val="1B75BC"/>
        <w:lang w:eastAsia="vi-VN"/>
      </w:rPr>
      <w:t xml:space="preserve"> </w:t>
    </w:r>
    <w:proofErr w:type="spellStart"/>
    <w:r>
      <w:rPr>
        <w:rFonts w:ascii="Calibri" w:eastAsia="Calibri" w:hAnsi="Calibri"/>
        <w:color w:val="1B75BC"/>
        <w:lang w:eastAsia="vi-VN"/>
      </w:rPr>
      <w:t>Giáo</w:t>
    </w:r>
    <w:proofErr w:type="spellEnd"/>
    <w:r>
      <w:rPr>
        <w:rFonts w:ascii="Calibri" w:eastAsia="Calibri" w:hAnsi="Calibri"/>
        <w:color w:val="1B75BC"/>
        <w:lang w:eastAsia="vi-VN"/>
      </w:rPr>
      <w:t xml:space="preserve"> </w:t>
    </w:r>
    <w:proofErr w:type="spellStart"/>
    <w:r>
      <w:rPr>
        <w:rFonts w:ascii="Calibri" w:eastAsia="Calibri" w:hAnsi="Calibri"/>
        <w:color w:val="1B75BC"/>
        <w:lang w:eastAsia="vi-VN"/>
      </w:rPr>
      <w:t>d</w:t>
    </w:r>
    <w:r>
      <w:rPr>
        <w:rFonts w:ascii="Calibri" w:eastAsia="Calibri" w:hAnsi="Calibri"/>
        <w:color w:val="1B75BC"/>
        <w:lang w:eastAsia="vi-VN"/>
      </w:rPr>
      <w:t>ụ</w:t>
    </w:r>
    <w:r>
      <w:rPr>
        <w:rFonts w:ascii="Calibri" w:eastAsia="Calibri" w:hAnsi="Calibri"/>
        <w:color w:val="1B75BC"/>
        <w:lang w:eastAsia="vi-VN"/>
      </w:rPr>
      <w:t>c</w:t>
    </w:r>
    <w:proofErr w:type="spellEnd"/>
    <w:r>
      <w:rPr>
        <w:rFonts w:ascii="Calibri" w:eastAsia="Calibri" w:hAnsi="Calibri"/>
        <w:color w:val="1B75BC"/>
        <w:lang w:eastAsia="vi-VN"/>
      </w:rPr>
      <w:t xml:space="preserve"> Oregon</w:t>
    </w:r>
    <w:r>
      <w:rPr>
        <w:rFonts w:ascii="Calibri" w:eastAsia="Calibri" w:hAnsi="Calibri"/>
        <w:color w:val="1B75BC"/>
        <w:lang w:eastAsia="vi-VN"/>
      </w:rPr>
      <w:tab/>
      <w:t>www.every-day-matters.org |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623E6" w14:textId="77777777" w:rsidR="00570545" w:rsidRDefault="00570545">
    <w:pPr>
      <w:tabs>
        <w:tab w:val="right" w:pos="9360"/>
      </w:tabs>
      <w:spacing w:after="0"/>
    </w:pPr>
  </w:p>
  <w:p w14:paraId="49BC0F70" w14:textId="77777777" w:rsidR="00570545" w:rsidRDefault="00AC059D">
    <w:pPr>
      <w:tabs>
        <w:tab w:val="right" w:pos="9360"/>
      </w:tabs>
      <w:spacing w:after="0"/>
    </w:pPr>
    <w:r>
      <w:rPr>
        <w:noProof/>
        <w:color w:val="FFFFFF" w:themeColor="background1"/>
      </w:rPr>
      <mc:AlternateContent>
        <mc:Choice Requires="wps">
          <w:drawing>
            <wp:anchor distT="45720" distB="45720" distL="114300" distR="114300" simplePos="0" relativeHeight="251659264" behindDoc="0" locked="1" layoutInCell="1" allowOverlap="1" wp14:anchorId="7048B6A0" wp14:editId="30930B4B">
              <wp:simplePos x="0" y="0"/>
              <wp:positionH relativeFrom="column">
                <wp:posOffset>19050</wp:posOffset>
              </wp:positionH>
              <wp:positionV relativeFrom="page">
                <wp:posOffset>9153525</wp:posOffset>
              </wp:positionV>
              <wp:extent cx="6057900" cy="863600"/>
              <wp:effectExtent l="0" t="0" r="0" b="12700"/>
              <wp:wrapNone/>
              <wp:docPr id="85982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7900" cy="863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B23BD9" w14:textId="77777777" w:rsidR="00570545" w:rsidRDefault="00AC059D">
                          <w:pPr>
                            <w:pStyle w:val="Foo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THÔNG TIN LIÊN H</w:t>
                          </w:r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Ệ</w:t>
                          </w:r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:</w:t>
                          </w:r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br/>
                            <w:t xml:space="preserve">[Bao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g</w:t>
                          </w:r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ồ</w:t>
                          </w:r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thông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 xml:space="preserve"> tin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liên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l</w:t>
                          </w:r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ạ</w:t>
                          </w:r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c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c</w:t>
                          </w:r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ủ</w:t>
                          </w:r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a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nhân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viên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có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th</w:t>
                          </w:r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ể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cung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c</w:t>
                          </w:r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ấ</w:t>
                          </w:r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p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h</w:t>
                          </w:r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ỗ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tr</w:t>
                          </w:r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ợ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này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t>]</w:t>
                          </w:r>
                        </w:p>
                        <w:p w14:paraId="0DAEE547" w14:textId="77777777" w:rsidR="00570545" w:rsidRDefault="00AC059D">
                          <w:pPr>
                            <w:pStyle w:val="Foo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lang w:eastAsia="vi-VN"/>
                            </w:rPr>
                            <w:br/>
                            <w:t>www.every-day-matters.org</w:t>
                          </w:r>
                        </w:p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.5pt;margin-top:720.75pt;width:477pt;height:6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" filled="f" stroked="f">
              <v:textbox inset="0,0,0,0">
                <w:txbxContent>
                  <w:p>
                    <w:pPr>
                      <w:pStyle w:val="Footer"/>
                      <w:rPr>
                        <w:color w:val="000000" w:themeColor="text1"/>
                      </w:rPr>
                    </w:pPr>
                    <w:r>
                      <w:rPr>
                        <w:rFonts w:ascii="Calibri" w:eastAsia="Calibri" w:hAnsi="Calibri"/>
                        <w:color w:val="000000"/>
                        <w:lang w:eastAsia="vi-VN"/>
                      </w:rPr>
                      <w:t>THÔNG TIN LIÊN HỆ:</w:t>
                    </w:r>
                    <w:r>
                      <w:rPr>
                        <w:rFonts w:ascii="Calibri" w:eastAsia="Calibri" w:hAnsi="Calibri"/>
                        <w:color w:val="000000"/>
                        <w:lang w:eastAsia="vi-VN"/>
                      </w:rPr>
                      <w:br/>
                      <w:t>[Bao gồm thông tin liên lạc của nhân viên có thể cung cấp hỗ trợ này]</w:t>
                    </w:r>
                  </w:p>
                  <w:p>
                    <w:pPr>
                      <w:pStyle w:val="Footer"/>
                      <w:rPr>
                        <w:color w:val="000000" w:themeColor="text1"/>
                      </w:rPr>
                    </w:pPr>
                    <w:r>
                      <w:rPr>
                        <w:rFonts w:ascii="Calibri" w:eastAsia="Calibri" w:hAnsi="Calibri"/>
                        <w:color w:val="000000"/>
                        <w:lang w:eastAsia="vi-VN"/>
                      </w:rPr>
                      <w:br/>
                      <w:t>www.every-day-matters.org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424F6C5" wp14:editId="691B91B8">
              <wp:simplePos x="0" y="0"/>
              <wp:positionH relativeFrom="column">
                <wp:posOffset>-914400</wp:posOffset>
              </wp:positionH>
              <wp:positionV relativeFrom="page">
                <wp:posOffset>8966835</wp:posOffset>
              </wp:positionV>
              <wp:extent cx="7781544" cy="1124712"/>
              <wp:effectExtent l="0" t="0" r="0" b="0"/>
              <wp:wrapNone/>
              <wp:docPr id="728977740" name="Rectangle 1" descr="Footer with contact inform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1544" cy="1124712"/>
                      </a:xfrm>
                      <a:prstGeom prst="rect">
                        <a:avLst/>
                      </a:prstGeom>
                      <a:solidFill>
                        <a:srgbClr val="F793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4" alt="Footer with contact information" style="width:612.7pt;height:88.55pt;margin-top:706.05pt;margin-left:-1in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655168" fillcolor="#f7931d" stroked="f" strokeweight="1pt"/>
          </w:pict>
        </mc:Fallback>
      </mc:AlternateContent>
    </w:r>
  </w:p>
  <w:p w14:paraId="4EA91035" w14:textId="77777777" w:rsidR="00570545" w:rsidRDefault="005705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0321B" w14:textId="77777777" w:rsidR="00570545" w:rsidRDefault="00AC059D">
      <w:pPr>
        <w:spacing w:before="0" w:after="0"/>
      </w:pPr>
      <w:r>
        <w:separator/>
      </w:r>
    </w:p>
  </w:footnote>
  <w:footnote w:type="continuationSeparator" w:id="0">
    <w:p w14:paraId="72951FBF" w14:textId="77777777" w:rsidR="00570545" w:rsidRDefault="00AC059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58BAE" w14:textId="77777777" w:rsidR="00570545" w:rsidRDefault="005705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4B2A2" w14:textId="77777777" w:rsidR="00570545" w:rsidRDefault="00AC059D">
    <w:pPr>
      <w:pStyle w:val="Header"/>
      <w:tabs>
        <w:tab w:val="clear" w:pos="9360"/>
      </w:tabs>
      <w:rPr>
        <w:color w:val="1B75BC" w:themeColor="accent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066E0D8" wp14:editId="25CC77B7">
              <wp:simplePos x="0" y="0"/>
              <wp:positionH relativeFrom="column">
                <wp:posOffset>0</wp:posOffset>
              </wp:positionH>
              <wp:positionV relativeFrom="page">
                <wp:posOffset>622300</wp:posOffset>
              </wp:positionV>
              <wp:extent cx="5962650" cy="0"/>
              <wp:effectExtent l="0" t="0" r="0" b="0"/>
              <wp:wrapNone/>
              <wp:docPr id="640943554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7931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" o:spid="_x0000_s2049" alt="&quot;&quot;" style="mso-position-vertical-relative:page;mso-wrap-distance-bottom:0;mso-wrap-distance-left:9pt;mso-wrap-distance-right:9pt;mso-wrap-distance-top:0;mso-wrap-style:square;position:absolute;visibility:visible;z-index:251661312" from="0,49pt" to="469.5pt,49pt" strokecolor="#f7931d" strokeweight="1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6D1F7" w14:textId="77777777" w:rsidR="00570545" w:rsidRDefault="00AC059D">
    <w:pPr>
      <w:pStyle w:val="Header"/>
      <w:tabs>
        <w:tab w:val="clear" w:pos="4680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0C9AA4F1" wp14:editId="23B67AAF">
          <wp:simplePos x="0" y="0"/>
          <wp:positionH relativeFrom="column">
            <wp:posOffset>-215900</wp:posOffset>
          </wp:positionH>
          <wp:positionV relativeFrom="page">
            <wp:posOffset>615950</wp:posOffset>
          </wp:positionV>
          <wp:extent cx="1968500" cy="530225"/>
          <wp:effectExtent l="0" t="0" r="0" b="3175"/>
          <wp:wrapNone/>
          <wp:docPr id="1" name="Graphic 4" descr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947473" name="Graphic 4" descr="Oregon Department of Education logo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8500" cy="53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61B30A" w14:textId="77777777" w:rsidR="00570545" w:rsidRDefault="00AC059D">
    <w:pPr>
      <w:pStyle w:val="Header"/>
      <w:tabs>
        <w:tab w:val="clear" w:pos="4680"/>
      </w:tabs>
    </w:pPr>
    <w:r>
      <w:rPr>
        <w:noProof/>
      </w:rPr>
      <w:drawing>
        <wp:anchor distT="0" distB="0" distL="114300" distR="114300" simplePos="0" relativeHeight="251660288" behindDoc="0" locked="1" layoutInCell="1" allowOverlap="1" wp14:anchorId="2A8D49D7" wp14:editId="095694C6">
          <wp:simplePos x="0" y="0"/>
          <wp:positionH relativeFrom="column">
            <wp:posOffset>4641850</wp:posOffset>
          </wp:positionH>
          <wp:positionV relativeFrom="page">
            <wp:posOffset>-425450</wp:posOffset>
          </wp:positionV>
          <wp:extent cx="1544955" cy="1600200"/>
          <wp:effectExtent l="0" t="0" r="0" b="0"/>
          <wp:wrapNone/>
          <wp:docPr id="2" name="Graphic 3" descr="Every Day Matter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146806" name="Graphic 3" descr="Every Day Matters logo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955" cy="160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9963756" wp14:editId="72D5BC0D">
              <wp:simplePos x="0" y="0"/>
              <wp:positionH relativeFrom="column">
                <wp:posOffset>-927100</wp:posOffset>
              </wp:positionH>
              <wp:positionV relativeFrom="page">
                <wp:posOffset>0</wp:posOffset>
              </wp:positionV>
              <wp:extent cx="7781544" cy="411480"/>
              <wp:effectExtent l="0" t="0" r="0" b="7620"/>
              <wp:wrapNone/>
              <wp:docPr id="40899327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1544" cy="411480"/>
                      </a:xfrm>
                      <a:prstGeom prst="rect">
                        <a:avLst/>
                      </a:prstGeom>
                      <a:solidFill>
                        <a:srgbClr val="F793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o:spid="_x0000_s2051" alt="&quot;&quot;" style="width:612.7pt;height:32.4pt;margin-top:0;margin-left:-73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653120" fillcolor="#f7931d" stroked="f" strokeweight="1pt"/>
          </w:pict>
        </mc:Fallback>
      </mc:AlternateContent>
    </w:r>
    <w:r>
      <w:tab/>
    </w:r>
  </w:p>
  <w:p w14:paraId="6E1E7D51" w14:textId="77777777" w:rsidR="00570545" w:rsidRDefault="00570545">
    <w:pPr>
      <w:pStyle w:val="Header"/>
    </w:pPr>
  </w:p>
  <w:p w14:paraId="22BA81D7" w14:textId="77777777" w:rsidR="00570545" w:rsidRDefault="00AC059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C9C2873" wp14:editId="5DC882A4">
              <wp:simplePos x="0" y="0"/>
              <wp:positionH relativeFrom="column">
                <wp:posOffset>15875</wp:posOffset>
              </wp:positionH>
              <wp:positionV relativeFrom="page">
                <wp:posOffset>1403350</wp:posOffset>
              </wp:positionV>
              <wp:extent cx="5962650" cy="0"/>
              <wp:effectExtent l="0" t="0" r="0" b="0"/>
              <wp:wrapNone/>
              <wp:docPr id="2017460040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7931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" o:spid="_x0000_s2052" alt="&quot;&quot;" style="mso-position-vertical-relative:page;mso-wrap-distance-bottom:0;mso-wrap-distance-left:9pt;mso-wrap-distance-right:9pt;mso-wrap-distance-top:0;mso-wrap-style:square;position:absolute;visibility:visible;z-index:251659264" from="1.25pt,110.5pt" to="470.75pt,110.5pt" strokecolor="#f7931d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8A8D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AA2C8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3076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24ADE4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D6E2407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6E20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4A0F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7C91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427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A2E7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D613EC"/>
    <w:multiLevelType w:val="hybridMultilevel"/>
    <w:tmpl w:val="B0F06222"/>
    <w:lvl w:ilvl="0" w:tplc="1D06E692">
      <w:start w:val="1"/>
      <w:numFmt w:val="bullet"/>
      <w:pStyle w:val="Sub-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944B2E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890455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3ACD6E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B0571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B4C6BB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D1CBE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D38911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DE6070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33C1549"/>
    <w:multiLevelType w:val="multilevel"/>
    <w:tmpl w:val="82FEC61C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2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165275D2"/>
    <w:multiLevelType w:val="hybridMultilevel"/>
    <w:tmpl w:val="CF20AB5A"/>
    <w:lvl w:ilvl="0" w:tplc="4CE66B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3327FF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6840E5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42273A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F523A5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170C41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FC77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FD0980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EE2E1E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69220E8"/>
    <w:multiLevelType w:val="hybridMultilevel"/>
    <w:tmpl w:val="278EDEFC"/>
    <w:lvl w:ilvl="0" w:tplc="51D84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6AD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B450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7A86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D6B7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1642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C4CF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6AB2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B68D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624A2E"/>
    <w:multiLevelType w:val="multilevel"/>
    <w:tmpl w:val="2DA2EFF0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6" w15:restartNumberingAfterBreak="0">
    <w:nsid w:val="2AE716ED"/>
    <w:multiLevelType w:val="hybridMultilevel"/>
    <w:tmpl w:val="97B6BFB6"/>
    <w:lvl w:ilvl="0" w:tplc="561C04D6">
      <w:start w:val="1"/>
      <w:numFmt w:val="upperLetter"/>
      <w:pStyle w:val="ListA"/>
      <w:lvlText w:val="%1."/>
      <w:lvlJc w:val="left"/>
      <w:pPr>
        <w:ind w:left="1080" w:hanging="360"/>
      </w:pPr>
      <w:rPr>
        <w:rFonts w:hint="default"/>
      </w:rPr>
    </w:lvl>
    <w:lvl w:ilvl="1" w:tplc="058C15B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092CA3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9C268E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F82910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DECE22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796BC9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CA9CE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D263C2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10460F"/>
    <w:multiLevelType w:val="multilevel"/>
    <w:tmpl w:val="0E24FFE8"/>
    <w:lvl w:ilvl="0">
      <w:start w:val="1"/>
      <w:numFmt w:val="decimal"/>
      <w:pStyle w:val="List1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4AD80F69"/>
    <w:multiLevelType w:val="hybridMultilevel"/>
    <w:tmpl w:val="EC6A3A5E"/>
    <w:lvl w:ilvl="0" w:tplc="B170B19E">
      <w:start w:val="1"/>
      <w:numFmt w:val="bullet"/>
      <w:pStyle w:val="Quot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7A2D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A81E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7278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AED5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8277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E023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C4F9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AAEB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92E13"/>
    <w:multiLevelType w:val="hybridMultilevel"/>
    <w:tmpl w:val="7AD0FE80"/>
    <w:lvl w:ilvl="0" w:tplc="1A2A18D8">
      <w:start w:val="1"/>
      <w:numFmt w:val="lowerLetter"/>
      <w:lvlText w:val="%1."/>
      <w:lvlJc w:val="left"/>
      <w:pPr>
        <w:ind w:left="1800" w:hanging="360"/>
      </w:pPr>
    </w:lvl>
    <w:lvl w:ilvl="1" w:tplc="769CA228" w:tentative="1">
      <w:start w:val="1"/>
      <w:numFmt w:val="lowerLetter"/>
      <w:lvlText w:val="%2."/>
      <w:lvlJc w:val="left"/>
      <w:pPr>
        <w:ind w:left="2520" w:hanging="360"/>
      </w:pPr>
    </w:lvl>
    <w:lvl w:ilvl="2" w:tplc="529C9C5E" w:tentative="1">
      <w:start w:val="1"/>
      <w:numFmt w:val="lowerRoman"/>
      <w:lvlText w:val="%3."/>
      <w:lvlJc w:val="right"/>
      <w:pPr>
        <w:ind w:left="3240" w:hanging="180"/>
      </w:pPr>
    </w:lvl>
    <w:lvl w:ilvl="3" w:tplc="45E25CC2" w:tentative="1">
      <w:start w:val="1"/>
      <w:numFmt w:val="decimal"/>
      <w:lvlText w:val="%4."/>
      <w:lvlJc w:val="left"/>
      <w:pPr>
        <w:ind w:left="3960" w:hanging="360"/>
      </w:pPr>
    </w:lvl>
    <w:lvl w:ilvl="4" w:tplc="DCAA1B14" w:tentative="1">
      <w:start w:val="1"/>
      <w:numFmt w:val="lowerLetter"/>
      <w:lvlText w:val="%5."/>
      <w:lvlJc w:val="left"/>
      <w:pPr>
        <w:ind w:left="4680" w:hanging="360"/>
      </w:pPr>
    </w:lvl>
    <w:lvl w:ilvl="5" w:tplc="4148BACC" w:tentative="1">
      <w:start w:val="1"/>
      <w:numFmt w:val="lowerRoman"/>
      <w:lvlText w:val="%6."/>
      <w:lvlJc w:val="right"/>
      <w:pPr>
        <w:ind w:left="5400" w:hanging="180"/>
      </w:pPr>
    </w:lvl>
    <w:lvl w:ilvl="6" w:tplc="AF9449A8" w:tentative="1">
      <w:start w:val="1"/>
      <w:numFmt w:val="decimal"/>
      <w:lvlText w:val="%7."/>
      <w:lvlJc w:val="left"/>
      <w:pPr>
        <w:ind w:left="6120" w:hanging="360"/>
      </w:pPr>
    </w:lvl>
    <w:lvl w:ilvl="7" w:tplc="FF1C9914" w:tentative="1">
      <w:start w:val="1"/>
      <w:numFmt w:val="lowerLetter"/>
      <w:lvlText w:val="%8."/>
      <w:lvlJc w:val="left"/>
      <w:pPr>
        <w:ind w:left="6840" w:hanging="360"/>
      </w:pPr>
    </w:lvl>
    <w:lvl w:ilvl="8" w:tplc="3F06180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B5B5DAE"/>
    <w:multiLevelType w:val="multilevel"/>
    <w:tmpl w:val="32D815D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1" w15:restartNumberingAfterBreak="0">
    <w:nsid w:val="6FE62D55"/>
    <w:multiLevelType w:val="hybridMultilevel"/>
    <w:tmpl w:val="E702E408"/>
    <w:lvl w:ilvl="0" w:tplc="1D72100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564CCB2" w:tentative="1">
      <w:start w:val="1"/>
      <w:numFmt w:val="lowerLetter"/>
      <w:lvlText w:val="%2."/>
      <w:lvlJc w:val="left"/>
      <w:pPr>
        <w:ind w:left="1080" w:hanging="360"/>
      </w:pPr>
    </w:lvl>
    <w:lvl w:ilvl="2" w:tplc="5E38DDD8" w:tentative="1">
      <w:start w:val="1"/>
      <w:numFmt w:val="lowerRoman"/>
      <w:lvlText w:val="%3."/>
      <w:lvlJc w:val="right"/>
      <w:pPr>
        <w:ind w:left="1800" w:hanging="180"/>
      </w:pPr>
    </w:lvl>
    <w:lvl w:ilvl="3" w:tplc="4FEEB986" w:tentative="1">
      <w:start w:val="1"/>
      <w:numFmt w:val="decimal"/>
      <w:lvlText w:val="%4."/>
      <w:lvlJc w:val="left"/>
      <w:pPr>
        <w:ind w:left="2520" w:hanging="360"/>
      </w:pPr>
    </w:lvl>
    <w:lvl w:ilvl="4" w:tplc="D736B81A" w:tentative="1">
      <w:start w:val="1"/>
      <w:numFmt w:val="lowerLetter"/>
      <w:lvlText w:val="%5."/>
      <w:lvlJc w:val="left"/>
      <w:pPr>
        <w:ind w:left="3240" w:hanging="360"/>
      </w:pPr>
    </w:lvl>
    <w:lvl w:ilvl="5" w:tplc="33DE546E" w:tentative="1">
      <w:start w:val="1"/>
      <w:numFmt w:val="lowerRoman"/>
      <w:lvlText w:val="%6."/>
      <w:lvlJc w:val="right"/>
      <w:pPr>
        <w:ind w:left="3960" w:hanging="180"/>
      </w:pPr>
    </w:lvl>
    <w:lvl w:ilvl="6" w:tplc="79D676BE" w:tentative="1">
      <w:start w:val="1"/>
      <w:numFmt w:val="decimal"/>
      <w:lvlText w:val="%7."/>
      <w:lvlJc w:val="left"/>
      <w:pPr>
        <w:ind w:left="4680" w:hanging="360"/>
      </w:pPr>
    </w:lvl>
    <w:lvl w:ilvl="7" w:tplc="F0EC41C4" w:tentative="1">
      <w:start w:val="1"/>
      <w:numFmt w:val="lowerLetter"/>
      <w:lvlText w:val="%8."/>
      <w:lvlJc w:val="left"/>
      <w:pPr>
        <w:ind w:left="5400" w:hanging="360"/>
      </w:pPr>
    </w:lvl>
    <w:lvl w:ilvl="8" w:tplc="6562BE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527349"/>
    <w:multiLevelType w:val="multilevel"/>
    <w:tmpl w:val="C96E1C74"/>
    <w:lvl w:ilvl="0">
      <w:start w:val="1"/>
      <w:numFmt w:val="bullet"/>
      <w:pStyle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3" w15:restartNumberingAfterBreak="0">
    <w:nsid w:val="7E8F1522"/>
    <w:multiLevelType w:val="hybridMultilevel"/>
    <w:tmpl w:val="3D625B5A"/>
    <w:lvl w:ilvl="0" w:tplc="5C9AF368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8D2A123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3728E4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8E51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F7C630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DEE36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570092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BB4277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7AFB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FC4ACB"/>
    <w:multiLevelType w:val="multilevel"/>
    <w:tmpl w:val="333E3848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 w16cid:durableId="1050495553">
    <w:abstractNumId w:val="14"/>
  </w:num>
  <w:num w:numId="2" w16cid:durableId="2073959968">
    <w:abstractNumId w:val="9"/>
  </w:num>
  <w:num w:numId="3" w16cid:durableId="1971550900">
    <w:abstractNumId w:val="7"/>
  </w:num>
  <w:num w:numId="4" w16cid:durableId="1791512276">
    <w:abstractNumId w:val="6"/>
  </w:num>
  <w:num w:numId="5" w16cid:durableId="2124300559">
    <w:abstractNumId w:val="5"/>
  </w:num>
  <w:num w:numId="6" w16cid:durableId="953511902">
    <w:abstractNumId w:val="4"/>
  </w:num>
  <w:num w:numId="7" w16cid:durableId="72701127">
    <w:abstractNumId w:val="8"/>
  </w:num>
  <w:num w:numId="8" w16cid:durableId="1374190774">
    <w:abstractNumId w:val="3"/>
  </w:num>
  <w:num w:numId="9" w16cid:durableId="684482606">
    <w:abstractNumId w:val="2"/>
  </w:num>
  <w:num w:numId="10" w16cid:durableId="1325015835">
    <w:abstractNumId w:val="1"/>
  </w:num>
  <w:num w:numId="11" w16cid:durableId="685253804">
    <w:abstractNumId w:val="0"/>
  </w:num>
  <w:num w:numId="12" w16cid:durableId="897323448">
    <w:abstractNumId w:val="9"/>
  </w:num>
  <w:num w:numId="13" w16cid:durableId="1373991727">
    <w:abstractNumId w:val="7"/>
  </w:num>
  <w:num w:numId="14" w16cid:durableId="1969819040">
    <w:abstractNumId w:val="3"/>
  </w:num>
  <w:num w:numId="15" w16cid:durableId="1738745668">
    <w:abstractNumId w:val="3"/>
  </w:num>
  <w:num w:numId="16" w16cid:durableId="1408847617">
    <w:abstractNumId w:val="13"/>
  </w:num>
  <w:num w:numId="17" w16cid:durableId="497844090">
    <w:abstractNumId w:val="13"/>
  </w:num>
  <w:num w:numId="18" w16cid:durableId="1274559588">
    <w:abstractNumId w:val="16"/>
  </w:num>
  <w:num w:numId="19" w16cid:durableId="1940409099">
    <w:abstractNumId w:val="10"/>
  </w:num>
  <w:num w:numId="20" w16cid:durableId="2102219830">
    <w:abstractNumId w:val="16"/>
  </w:num>
  <w:num w:numId="21" w16cid:durableId="217131973">
    <w:abstractNumId w:val="10"/>
  </w:num>
  <w:num w:numId="22" w16cid:durableId="710492799">
    <w:abstractNumId w:val="12"/>
  </w:num>
  <w:num w:numId="23" w16cid:durableId="2143956606">
    <w:abstractNumId w:val="12"/>
  </w:num>
  <w:num w:numId="24" w16cid:durableId="1349059174">
    <w:abstractNumId w:val="12"/>
  </w:num>
  <w:num w:numId="25" w16cid:durableId="1886671668">
    <w:abstractNumId w:val="12"/>
  </w:num>
  <w:num w:numId="26" w16cid:durableId="1259174403">
    <w:abstractNumId w:val="12"/>
  </w:num>
  <w:num w:numId="27" w16cid:durableId="1309936568">
    <w:abstractNumId w:val="12"/>
  </w:num>
  <w:num w:numId="28" w16cid:durableId="464078463">
    <w:abstractNumId w:val="12"/>
  </w:num>
  <w:num w:numId="29" w16cid:durableId="1627352548">
    <w:abstractNumId w:val="12"/>
  </w:num>
  <w:num w:numId="30" w16cid:durableId="256140378">
    <w:abstractNumId w:val="12"/>
  </w:num>
  <w:num w:numId="31" w16cid:durableId="712924187">
    <w:abstractNumId w:val="12"/>
  </w:num>
  <w:num w:numId="32" w16cid:durableId="774861604">
    <w:abstractNumId w:val="23"/>
  </w:num>
  <w:num w:numId="33" w16cid:durableId="2067098377">
    <w:abstractNumId w:val="16"/>
  </w:num>
  <w:num w:numId="34" w16cid:durableId="1269852049">
    <w:abstractNumId w:val="16"/>
  </w:num>
  <w:num w:numId="35" w16cid:durableId="644893681">
    <w:abstractNumId w:val="18"/>
  </w:num>
  <w:num w:numId="36" w16cid:durableId="688069613">
    <w:abstractNumId w:val="17"/>
  </w:num>
  <w:num w:numId="37" w16cid:durableId="541095945">
    <w:abstractNumId w:val="19"/>
  </w:num>
  <w:num w:numId="38" w16cid:durableId="1055931273">
    <w:abstractNumId w:val="21"/>
  </w:num>
  <w:num w:numId="39" w16cid:durableId="1637370435">
    <w:abstractNumId w:val="21"/>
  </w:num>
  <w:num w:numId="40" w16cid:durableId="132794640">
    <w:abstractNumId w:val="16"/>
  </w:num>
  <w:num w:numId="41" w16cid:durableId="736056870">
    <w:abstractNumId w:val="24"/>
  </w:num>
  <w:num w:numId="42" w16cid:durableId="511534952">
    <w:abstractNumId w:val="11"/>
  </w:num>
  <w:num w:numId="43" w16cid:durableId="460535899">
    <w:abstractNumId w:val="15"/>
  </w:num>
  <w:num w:numId="44" w16cid:durableId="376393885">
    <w:abstractNumId w:val="20"/>
  </w:num>
  <w:num w:numId="45" w16cid:durableId="245458238">
    <w:abstractNumId w:val="22"/>
  </w:num>
  <w:num w:numId="46" w16cid:durableId="714157897">
    <w:abstractNumId w:val="16"/>
  </w:num>
  <w:num w:numId="47" w16cid:durableId="177625324">
    <w:abstractNumId w:val="16"/>
  </w:num>
  <w:num w:numId="48" w16cid:durableId="8982525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545"/>
    <w:rsid w:val="0039560C"/>
    <w:rsid w:val="00570545"/>
    <w:rsid w:val="00AC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4336D5A"/>
  <w15:chartTrackingRefBased/>
  <w15:docId w15:val="{B470BB0C-B165-41A5-9BE9-24B39790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/>
    <w:lsdException w:name="heading 5" w:locked="1" w:semiHidden="1" w:uiPriority="9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after="100" w:line="240" w:lineRule="auto"/>
    </w:pPr>
    <w:rPr>
      <w:rFonts w:eastAsia="Arial" w:cs="Arial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1B75BC" w:themeColor="accen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pPr>
      <w:keepNext/>
      <w:keepLines/>
      <w:spacing w:before="240"/>
      <w:outlineLvl w:val="1"/>
    </w:pPr>
    <w:rPr>
      <w:rFonts w:asciiTheme="majorHAnsi" w:eastAsia="Calibri" w:hAnsiTheme="majorHAnsi" w:cstheme="majorBidi"/>
      <w:b/>
      <w:bCs/>
      <w:color w:val="404040" w:themeColor="text1" w:themeTint="BF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aps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locked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C14B1F" w:themeColor="accent3"/>
    </w:rPr>
  </w:style>
  <w:style w:type="paragraph" w:styleId="Heading6">
    <w:name w:val="heading 6"/>
    <w:basedOn w:val="Normal"/>
    <w:next w:val="Normal"/>
    <w:link w:val="Heading6Char"/>
    <w:uiPriority w:val="9"/>
    <w:unhideWhenUsed/>
    <w:locked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3A5E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locked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3A5E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locked/>
    <w:pPr>
      <w:spacing w:after="0"/>
      <w:contextualSpacing/>
    </w:pPr>
    <w:rPr>
      <w:rFonts w:asciiTheme="majorHAnsi" w:eastAsiaTheme="majorEastAsia" w:hAnsiTheme="majorHAnsi" w:cstheme="majorBidi"/>
      <w:color w:val="000000" w:themeColor="text1"/>
      <w:spacing w:val="-10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text1"/>
      <w:spacing w:val="-10"/>
      <w:sz w:val="84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1B75BC" w:themeColor="accent1"/>
      <w:sz w:val="40"/>
      <w:szCs w:val="40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="Calibri" w:hAnsiTheme="majorHAnsi" w:cstheme="majorBidi"/>
      <w:b/>
      <w:bCs/>
      <w:color w:val="404040" w:themeColor="text1" w:themeTint="BF"/>
      <w:sz w:val="32"/>
      <w:szCs w:val="28"/>
      <w:lang w:val="en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2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13"/>
      </w:numPr>
      <w:contextualSpacing/>
    </w:pPr>
  </w:style>
  <w:style w:type="paragraph" w:styleId="List">
    <w:name w:val="List"/>
    <w:basedOn w:val="Normal"/>
    <w:uiPriority w:val="99"/>
    <w:semiHidden/>
    <w:unhideWhenUsed/>
    <w:pPr>
      <w:ind w:left="360" w:hanging="36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00000" w:themeColor="text1"/>
      <w:sz w:val="28"/>
      <w:szCs w:val="24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b/>
      <w:color w:val="C14B1F" w:themeColor="accent3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D3A5E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0D3A5E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pPr>
      <w:spacing w:after="200"/>
    </w:pPr>
    <w:rPr>
      <w:i/>
      <w:iCs/>
      <w:color w:val="007A78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locked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locked/>
    <w:rPr>
      <w:i/>
      <w:iCs/>
      <w:color w:val="auto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character" w:customStyle="1" w:styleId="ListParagraphChar">
    <w:name w:val="List Paragraph Char"/>
    <w:basedOn w:val="DefaultParagraphFont"/>
    <w:link w:val="ListParagraph"/>
    <w:uiPriority w:val="34"/>
  </w:style>
  <w:style w:type="paragraph" w:styleId="Quote">
    <w:name w:val="Quote"/>
    <w:basedOn w:val="Normal"/>
    <w:next w:val="Normal"/>
    <w:link w:val="QuoteChar"/>
    <w:uiPriority w:val="29"/>
    <w:qFormat/>
    <w:pPr>
      <w:pBdr>
        <w:top w:val="single" w:sz="24" w:space="4" w:color="F2FAFE" w:themeColor="background2"/>
        <w:left w:val="single" w:sz="24" w:space="4" w:color="F2FAFE" w:themeColor="background2"/>
        <w:bottom w:val="single" w:sz="24" w:space="4" w:color="F2FAFE" w:themeColor="background2"/>
        <w:right w:val="single" w:sz="24" w:space="4" w:color="F2FAFE" w:themeColor="background2"/>
      </w:pBdr>
      <w:shd w:val="clear" w:color="auto" w:fill="F2FAFE" w:themeFill="background2"/>
      <w:spacing w:before="80" w:after="80"/>
      <w:ind w:right="720"/>
    </w:pPr>
    <w:rPr>
      <w:iCs/>
      <w:color w:val="1B75BC" w:themeColor="accent1"/>
    </w:rPr>
  </w:style>
  <w:style w:type="character" w:customStyle="1" w:styleId="QuoteChar">
    <w:name w:val="Quote Char"/>
    <w:basedOn w:val="DefaultParagraphFont"/>
    <w:link w:val="Quote"/>
    <w:uiPriority w:val="29"/>
    <w:rPr>
      <w:iCs/>
      <w:color w:val="1B75BC" w:themeColor="accent1"/>
      <w:shd w:val="clear" w:color="auto" w:fill="F2FAFE" w:themeFill="background2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1B75BC" w:themeColor="accent1"/>
        <w:left w:val="single" w:sz="24" w:space="4" w:color="1B75BC" w:themeColor="accent1"/>
        <w:bottom w:val="single" w:sz="24" w:space="1" w:color="1B75BC" w:themeColor="accent1"/>
        <w:right w:val="single" w:sz="24" w:space="4" w:color="1B75BC" w:themeColor="accent1"/>
      </w:pBdr>
      <w:shd w:val="clear" w:color="auto" w:fill="1B75BC" w:themeFill="accent1"/>
      <w:spacing w:before="200"/>
    </w:pPr>
    <w:rPr>
      <w:iCs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Cs/>
      <w:color w:val="FFFFFF" w:themeColor="background1"/>
      <w:shd w:val="clear" w:color="auto" w:fill="1B75BC" w:themeFill="accent1"/>
    </w:rPr>
  </w:style>
  <w:style w:type="character" w:styleId="SubtleEmphasis">
    <w:name w:val="Subtle Emphasis"/>
    <w:basedOn w:val="DefaultParagraphFont"/>
    <w:uiPriority w:val="19"/>
    <w:qFormat/>
    <w:rPr>
      <w:b w:val="0"/>
      <w:i w:val="0"/>
      <w:iCs/>
      <w:color w:val="C14B1F" w:themeColor="accent3"/>
    </w:rPr>
  </w:style>
  <w:style w:type="character" w:styleId="IntenseEmphasis">
    <w:name w:val="Intense Emphasis"/>
    <w:basedOn w:val="DefaultParagraphFont"/>
    <w:uiPriority w:val="21"/>
    <w:qFormat/>
    <w:rPr>
      <w:b/>
      <w:iCs/>
      <w:caps/>
      <w:color w:val="1B75BC" w:themeColor="accent1"/>
      <w:sz w:val="22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1B75BC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pPr>
      <w:outlineLvl w:val="9"/>
    </w:pPr>
  </w:style>
  <w:style w:type="paragraph" w:styleId="ListNumber2">
    <w:name w:val="List Number 2"/>
    <w:basedOn w:val="Normal"/>
    <w:uiPriority w:val="99"/>
    <w:semiHidden/>
    <w:unhideWhenUsed/>
    <w:pPr>
      <w:numPr>
        <w:numId w:val="15"/>
      </w:numPr>
      <w:contextualSpacing/>
    </w:pPr>
  </w:style>
  <w:style w:type="paragraph" w:customStyle="1" w:styleId="BulletList">
    <w:name w:val="Bullet List"/>
    <w:basedOn w:val="ListParagraph"/>
    <w:link w:val="BulletListChar"/>
    <w:pPr>
      <w:suppressAutoHyphens/>
      <w:autoSpaceDE w:val="0"/>
      <w:autoSpaceDN w:val="0"/>
      <w:adjustRightInd w:val="0"/>
      <w:spacing w:after="90" w:line="300" w:lineRule="atLeast"/>
      <w:ind w:left="1080" w:hanging="360"/>
      <w:textAlignment w:val="center"/>
    </w:pPr>
  </w:style>
  <w:style w:type="character" w:customStyle="1" w:styleId="BulletListChar">
    <w:name w:val="Bullet List Char"/>
    <w:basedOn w:val="ListParagraphChar"/>
    <w:link w:val="BulletList"/>
  </w:style>
  <w:style w:type="paragraph" w:customStyle="1" w:styleId="HeadingBold">
    <w:name w:val="Heading Bold"/>
    <w:basedOn w:val="Normal"/>
    <w:link w:val="HeadingBoldChar"/>
    <w:pPr>
      <w:suppressAutoHyphens/>
      <w:autoSpaceDE w:val="0"/>
      <w:autoSpaceDN w:val="0"/>
      <w:adjustRightInd w:val="0"/>
      <w:spacing w:after="270" w:line="420" w:lineRule="atLeast"/>
      <w:textAlignment w:val="center"/>
      <w:outlineLvl w:val="0"/>
    </w:pPr>
    <w:rPr>
      <w:rFonts w:ascii="Arial Black" w:hAnsi="Arial Black" w:cs="Arial Black"/>
      <w:sz w:val="36"/>
      <w:szCs w:val="36"/>
    </w:rPr>
  </w:style>
  <w:style w:type="character" w:customStyle="1" w:styleId="HeadingBoldChar">
    <w:name w:val="Heading Bold Char"/>
    <w:basedOn w:val="DefaultParagraphFont"/>
    <w:link w:val="HeadingBold"/>
    <w:rPr>
      <w:rFonts w:ascii="Arial Black" w:hAnsi="Arial Black" w:cs="Arial Black"/>
      <w:color w:val="000000"/>
      <w:sz w:val="36"/>
      <w:szCs w:val="36"/>
    </w:rPr>
  </w:style>
  <w:style w:type="paragraph" w:customStyle="1" w:styleId="AllCaps">
    <w:name w:val="All Caps"/>
    <w:basedOn w:val="Normal"/>
    <w:qFormat/>
    <w:rPr>
      <w:rFonts w:eastAsia="Calibri"/>
      <w:caps/>
      <w:sz w:val="28"/>
    </w:rPr>
  </w:style>
  <w:style w:type="paragraph" w:customStyle="1" w:styleId="List10">
    <w:name w:val="List 1)"/>
    <w:basedOn w:val="Normal"/>
    <w:next w:val="Normal"/>
    <w:rPr>
      <w:rFonts w:cs="Times New Roman"/>
      <w:b/>
      <w:bCs/>
      <w:sz w:val="24"/>
      <w:szCs w:val="24"/>
    </w:rPr>
  </w:style>
  <w:style w:type="paragraph" w:customStyle="1" w:styleId="Lista0">
    <w:name w:val="List a)"/>
    <w:basedOn w:val="Normal"/>
    <w:pPr>
      <w:autoSpaceDE w:val="0"/>
      <w:autoSpaceDN w:val="0"/>
      <w:adjustRightInd w:val="0"/>
      <w:spacing w:before="120" w:after="120"/>
      <w:ind w:firstLine="270"/>
    </w:pPr>
    <w:rPr>
      <w:rFonts w:cs="Times New Roman"/>
      <w:b/>
      <w:bCs/>
      <w:sz w:val="24"/>
      <w:szCs w:val="24"/>
    </w:rPr>
  </w:style>
  <w:style w:type="paragraph" w:customStyle="1" w:styleId="Listi">
    <w:name w:val="List i)"/>
    <w:basedOn w:val="Normal"/>
    <w:autoRedefine/>
    <w:pPr>
      <w:autoSpaceDE w:val="0"/>
      <w:autoSpaceDN w:val="0"/>
      <w:adjustRightInd w:val="0"/>
      <w:spacing w:before="120" w:after="120"/>
      <w:ind w:left="990" w:hanging="360"/>
    </w:pPr>
    <w:rPr>
      <w:rFonts w:cs="Times New Roman"/>
      <w:szCs w:val="24"/>
    </w:rPr>
  </w:style>
  <w:style w:type="paragraph" w:customStyle="1" w:styleId="Bullet">
    <w:name w:val="Bullet"/>
    <w:basedOn w:val="Sub-Bullet"/>
    <w:pPr>
      <w:numPr>
        <w:numId w:val="45"/>
      </w:numPr>
      <w:spacing w:before="120" w:after="120"/>
    </w:pPr>
    <w:rPr>
      <w:bCs/>
    </w:rPr>
  </w:style>
  <w:style w:type="paragraph" w:customStyle="1" w:styleId="Sub-Bullet">
    <w:name w:val="Sub-Bullet"/>
    <w:basedOn w:val="ListParagraph"/>
    <w:pPr>
      <w:numPr>
        <w:numId w:val="21"/>
      </w:numPr>
      <w:autoSpaceDE w:val="0"/>
      <w:autoSpaceDN w:val="0"/>
      <w:adjustRightInd w:val="0"/>
      <w:spacing w:after="0"/>
    </w:pPr>
    <w:rPr>
      <w:rFonts w:cstheme="minorHAnsi"/>
    </w:rPr>
  </w:style>
  <w:style w:type="table" w:styleId="GridTable4-Accent1">
    <w:name w:val="Grid Table 4 Accent 1"/>
    <w:aliases w:val="ODE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1B75BC" w:themeColor="accent1"/>
        <w:left w:val="single" w:sz="4" w:space="0" w:color="1B75BC" w:themeColor="accent1"/>
        <w:bottom w:val="single" w:sz="4" w:space="0" w:color="1B75BC" w:themeColor="accent1"/>
        <w:right w:val="single" w:sz="4" w:space="0" w:color="1B75BC" w:themeColor="accent1"/>
        <w:insideH w:val="single" w:sz="4" w:space="0" w:color="1B75BC" w:themeColor="accent1"/>
        <w:insideV w:val="single" w:sz="4" w:space="0" w:color="1B75BC" w:themeColor="accent1"/>
      </w:tblBorders>
    </w:tblPr>
    <w:tcPr>
      <w:shd w:val="clear" w:color="auto" w:fill="FFFFFF" w:themeFill="background1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lastRow">
      <w:rPr>
        <w:b/>
        <w:bCs/>
      </w:rPr>
      <w:tblPr/>
      <w:tcPr>
        <w:tcBorders>
          <w:top w:val="double" w:sz="4" w:space="0" w:color="1B75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2FAFE" w:themeFill="background2"/>
      </w:tcPr>
    </w:tblStylePr>
  </w:style>
  <w:style w:type="table" w:customStyle="1" w:styleId="SimpleODE">
    <w:name w:val="Simple ODE"/>
    <w:basedOn w:val="TableNormal"/>
    <w:uiPriority w:val="99"/>
    <w:pPr>
      <w:spacing w:after="0" w:line="240" w:lineRule="auto"/>
    </w:pPr>
    <w:tblPr/>
  </w:style>
  <w:style w:type="table" w:styleId="GridTable5Dark-Accent1">
    <w:name w:val="Grid Table 5 Dark Accent 1"/>
    <w:aliases w:val="ODE-side table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insideH w:val="single" w:sz="4" w:space="0" w:color="1B75BC" w:themeColor="accent1"/>
        <w:insideV w:val="single" w:sz="4" w:space="0" w:color="1B75BC" w:themeColor="accent1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B75BC" w:themeFill="accent1"/>
      </w:tcPr>
    </w:tblStylePr>
    <w:tblStylePr w:type="band1Vert">
      <w:tblPr/>
      <w:tcPr>
        <w:shd w:val="clear" w:color="auto" w:fill="F2FAFE" w:themeFill="background2"/>
      </w:tcPr>
    </w:tblStylePr>
    <w:tblStylePr w:type="band2Vert">
      <w:tblPr/>
      <w:tcPr>
        <w:shd w:val="clear" w:color="auto" w:fill="F2FAFE" w:themeFill="background2"/>
      </w:tcPr>
    </w:tblStylePr>
    <w:tblStylePr w:type="band2Horz">
      <w:tblPr/>
      <w:tcPr>
        <w:shd w:val="clear" w:color="auto" w:fill="F2FAFE" w:themeFill="background2"/>
      </w:tcPr>
    </w:tblStylePr>
  </w:style>
  <w:style w:type="character" w:customStyle="1" w:styleId="Emphasisbullet">
    <w:name w:val="Emphasis bullet"/>
    <w:basedOn w:val="Emphasis"/>
    <w:uiPriority w:val="1"/>
    <w:rPr>
      <w:i/>
      <w:iCs/>
      <w:color w:val="auto"/>
      <w:bdr w:val="none" w:sz="0" w:space="0" w:color="auto"/>
      <w:shd w:val="clear" w:color="auto" w:fill="F2FAFE" w:themeFill="background2"/>
    </w:rPr>
  </w:style>
  <w:style w:type="paragraph" w:customStyle="1" w:styleId="Quotebullet">
    <w:name w:val="Quote bullet"/>
    <w:basedOn w:val="Quote"/>
    <w:pPr>
      <w:numPr>
        <w:numId w:val="35"/>
      </w:numPr>
    </w:pPr>
  </w:style>
  <w:style w:type="paragraph" w:styleId="TOC1">
    <w:name w:val="toc 1"/>
    <w:basedOn w:val="Normal"/>
    <w:next w:val="Normal"/>
    <w:autoRedefine/>
    <w:uiPriority w:val="39"/>
    <w:unhideWhenUsed/>
    <w:pPr>
      <w:tabs>
        <w:tab w:val="right" w:leader="dot" w:pos="4310"/>
      </w:tabs>
      <w:contextualSpacing/>
    </w:pPr>
  </w:style>
  <w:style w:type="paragraph" w:styleId="TOC2">
    <w:name w:val="toc 2"/>
    <w:basedOn w:val="Normal"/>
    <w:next w:val="Normal"/>
    <w:autoRedefine/>
    <w:uiPriority w:val="39"/>
    <w:unhideWhenUsed/>
    <w:pPr>
      <w:tabs>
        <w:tab w:val="right" w:leader="dot" w:pos="4310"/>
      </w:tabs>
      <w:spacing w:line="192" w:lineRule="auto"/>
      <w:ind w:left="216"/>
    </w:pPr>
  </w:style>
  <w:style w:type="paragraph" w:styleId="TOC3">
    <w:name w:val="toc 3"/>
    <w:basedOn w:val="Normal"/>
    <w:next w:val="Normal"/>
    <w:autoRedefine/>
    <w:uiPriority w:val="39"/>
    <w:unhideWhenUsed/>
    <w:pPr>
      <w:spacing w:line="192" w:lineRule="auto"/>
      <w:ind w:left="446"/>
    </w:pPr>
  </w:style>
  <w:style w:type="paragraph" w:customStyle="1" w:styleId="List1">
    <w:name w:val="List 1."/>
    <w:basedOn w:val="Normal"/>
    <w:pPr>
      <w:widowControl w:val="0"/>
      <w:numPr>
        <w:numId w:val="36"/>
      </w:numPr>
    </w:pPr>
    <w:rPr>
      <w:rFonts w:ascii="Calibri" w:eastAsia="Calibri" w:hAnsi="Calibri" w:cs="Calibri"/>
    </w:rPr>
  </w:style>
  <w:style w:type="paragraph" w:customStyle="1" w:styleId="Lista1">
    <w:name w:val="List a."/>
    <w:basedOn w:val="Normal"/>
    <w:pPr>
      <w:widowControl w:val="0"/>
    </w:pPr>
    <w:rPr>
      <w:rFonts w:ascii="Calibri" w:eastAsia="Calibri" w:hAnsi="Calibri" w:cs="Calibri"/>
    </w:rPr>
  </w:style>
  <w:style w:type="paragraph" w:customStyle="1" w:styleId="ListA">
    <w:name w:val="List A."/>
    <w:basedOn w:val="Normal"/>
    <w:pPr>
      <w:widowControl w:val="0"/>
      <w:numPr>
        <w:numId w:val="48"/>
      </w:numPr>
      <w:spacing w:before="200"/>
    </w:pPr>
    <w:rPr>
      <w:rFonts w:ascii="Calibri" w:eastAsia="Calibri" w:hAnsi="Calibri" w:cs="Calibri"/>
      <w:color w:val="333333"/>
      <w:szCs w:val="24"/>
    </w:rPr>
  </w:style>
  <w:style w:type="character" w:styleId="Hyperlink">
    <w:name w:val="Hyperlink"/>
    <w:basedOn w:val="SmartHyperlink"/>
    <w:uiPriority w:val="99"/>
    <w:unhideWhenUsed/>
    <w:qFormat/>
    <w:rPr>
      <w:color w:val="1B75BC" w:themeColor="hyperlink"/>
      <w:u w:val="single"/>
      <w:bdr w:val="none" w:sz="0" w:space="0" w:color="auto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Footnotes">
    <w:name w:val="Footnotes"/>
    <w:basedOn w:val="Normal"/>
    <w:pPr>
      <w:contextualSpacing/>
    </w:pPr>
    <w:rPr>
      <w:sz w:val="18"/>
      <w:szCs w:val="16"/>
    </w:rPr>
  </w:style>
  <w:style w:type="character" w:styleId="SmartHyperlink">
    <w:name w:val="Smart Hyperlink"/>
    <w:basedOn w:val="DefaultParagraphFont"/>
    <w:uiPriority w:val="99"/>
    <w:semiHidden/>
    <w:unhideWhenUsed/>
    <w:rPr>
      <w:u w:val="dott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oregon.gov/ode/students-and-family/equity/ssp/pages/bullying-and-harassment-prevention.aspx" TargetMode="Externa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211.org/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2024_ODE">
  <a:themeElements>
    <a:clrScheme name="ODE 2025">
      <a:dk1>
        <a:sysClr val="windowText" lastClr="000000"/>
      </a:dk1>
      <a:lt1>
        <a:sysClr val="window" lastClr="FFFFFF"/>
      </a:lt1>
      <a:dk2>
        <a:srgbClr val="007A78"/>
      </a:dk2>
      <a:lt2>
        <a:srgbClr val="F2FAFE"/>
      </a:lt2>
      <a:accent1>
        <a:srgbClr val="1B75BC"/>
      </a:accent1>
      <a:accent2>
        <a:srgbClr val="9F2065"/>
      </a:accent2>
      <a:accent3>
        <a:srgbClr val="C14B1F"/>
      </a:accent3>
      <a:accent4>
        <a:srgbClr val="916600"/>
      </a:accent4>
      <a:accent5>
        <a:srgbClr val="007F43"/>
      </a:accent5>
      <a:accent6>
        <a:srgbClr val="D34F9A"/>
      </a:accent6>
      <a:hlink>
        <a:srgbClr val="1B75BC"/>
      </a:hlink>
      <a:folHlink>
        <a:srgbClr val="21AAE8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2024_ODE" id="{214194F9-05BA-41AC-A794-2A27C5EC1D9B}" vid="{6110F966-5835-4278-A4F5-D9D8CFF8029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4D43E33CA164E8B4A42776AE86E51" ma:contentTypeVersion="4" ma:contentTypeDescription="Create a new document." ma:contentTypeScope="" ma:versionID="f1bf0a0f1d9871743ad4b2b40394373e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3BD4F95-D083-4B1A-8E75-152941595A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60FCEB-E6AE-4EFB-A3E1-D646E854A3BA}"/>
</file>

<file path=customXml/itemProps3.xml><?xml version="1.0" encoding="utf-8"?>
<ds:datastoreItem xmlns:ds="http://schemas.openxmlformats.org/officeDocument/2006/customXml" ds:itemID="{690EF397-0489-45CB-BEFE-407B76F5BB78}"/>
</file>

<file path=customXml/itemProps4.xml><?xml version="1.0" encoding="utf-8"?>
<ds:datastoreItem xmlns:ds="http://schemas.openxmlformats.org/officeDocument/2006/customXml" ds:itemID="{3FDA2CC2-5DA9-4AFE-AF76-9E351BF6092F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761</Words>
  <Characters>2619</Characters>
  <Application>Microsoft Office Word</Application>
  <DocSecurity>0</DocSecurity>
  <Lines>72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Oregon, DAS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JUSTIS Carlee * DAS</dc:creator>
  <cp:lastModifiedBy>DOUGLAS Dany * ODE</cp:lastModifiedBy>
  <cp:revision>9</cp:revision>
  <dcterms:created xsi:type="dcterms:W3CDTF">2025-08-07T17:36:00Z</dcterms:created>
  <dcterms:modified xsi:type="dcterms:W3CDTF">2025-10-30T16:31:00Z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ActionId">
    <vt:lpwstr>1fe83cd1-fa7b-4728-ba8b-0dc471171a39</vt:lpwstr>
  </property>
  <property fmtid="{D5CDD505-2E9C-101B-9397-08002B2CF9AE}" pid="3" name="MSIP_Label_09b73270-2993-4076-be47-9c78f42a1e84_ContentBits">
    <vt:lpwstr>0</vt:lpwstr>
  </property>
  <property fmtid="{D5CDD505-2E9C-101B-9397-08002B2CF9AE}" pid="4" name="MSIP_Label_09b73270-2993-4076-be47-9c78f42a1e84_Enabled">
    <vt:lpwstr>true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etDate">
    <vt:lpwstr>2024-10-02T21:03:24Z</vt:lpwstr>
  </property>
  <property fmtid="{D5CDD505-2E9C-101B-9397-08002B2CF9AE}" pid="8" name="MSIP_Label_09b73270-2993-4076-be47-9c78f42a1e84_SiteId">
    <vt:lpwstr>aa3f6932-fa7c-47b4-a0ce-a598cad161cf</vt:lpwstr>
  </property>
  <property fmtid="{D5CDD505-2E9C-101B-9397-08002B2CF9AE}" pid="9" name="ContentTypeId">
    <vt:lpwstr>0x0101002524D43E33CA164E8B4A42776AE86E51</vt:lpwstr>
  </property>
</Properties>
</file>