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CD67A2" w14:textId="77777777" w:rsidR="00B1354C" w:rsidRDefault="00A86043">
      <w:pPr>
        <w:keepNext/>
        <w:keepLines/>
        <w:spacing w:before="240" w:after="240" w:line="240" w:lineRule="auto"/>
        <w:ind w:left="-120" w:right="-120"/>
        <w:jc w:val="center"/>
        <w:rPr>
          <w:i/>
          <w:iCs/>
        </w:rPr>
      </w:pPr>
      <w:r>
        <w:rPr>
          <w:i/>
          <w:iCs/>
        </w:rPr>
        <w:t>Persons wishing to testify during the public comment period</w:t>
      </w:r>
      <w:r>
        <w:rPr>
          <w:i/>
          <w:iCs/>
        </w:rPr>
        <w:br/>
        <w:t xml:space="preserve">should email </w:t>
      </w:r>
      <w:hyperlink r:id="rId6">
        <w:r>
          <w:rPr>
            <w:i/>
            <w:iCs/>
            <w:color w:val="1155CC"/>
            <w:u w:val="single"/>
          </w:rPr>
          <w:t>Elizabeth.Massa-macleod@ode.oregon.gov</w:t>
        </w:r>
      </w:hyperlink>
      <w:r>
        <w:rPr>
          <w:i/>
          <w:iCs/>
        </w:rPr>
        <w:t xml:space="preserve"> 12 hours prior. </w:t>
      </w:r>
    </w:p>
    <w:p w14:paraId="650D9AAD" w14:textId="77777777" w:rsidR="00B1354C" w:rsidRDefault="00A86043">
      <w:pPr>
        <w:keepNext/>
        <w:keepLines/>
        <w:spacing w:before="240" w:after="240" w:line="240" w:lineRule="auto"/>
        <w:ind w:left="-120" w:right="-120"/>
        <w:jc w:val="center"/>
      </w:pPr>
      <w:r>
        <w:rPr>
          <w:i/>
          <w:iCs/>
        </w:rPr>
        <w:t>Times are approximate, and the order of agenda items may vary.</w:t>
      </w:r>
    </w:p>
    <w:tbl>
      <w:tblPr>
        <w:tblStyle w:val="a"/>
        <w:tblW w:w="8235" w:type="dxa"/>
        <w:tblInd w:w="-3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20" w:firstRow="1" w:lastRow="0" w:firstColumn="0" w:lastColumn="0" w:noHBand="1" w:noVBand="1"/>
      </w:tblPr>
      <w:tblGrid>
        <w:gridCol w:w="975"/>
        <w:gridCol w:w="1770"/>
        <w:gridCol w:w="455"/>
        <w:gridCol w:w="2290"/>
        <w:gridCol w:w="165"/>
        <w:gridCol w:w="2580"/>
      </w:tblGrid>
      <w:tr w:rsidR="000B6FB9" w14:paraId="00051397" w14:textId="77777777" w:rsidTr="00AC541B">
        <w:trPr>
          <w:trHeight w:val="420"/>
        </w:trPr>
        <w:tc>
          <w:tcPr>
            <w:tcW w:w="2745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E58E93" w14:textId="77777777" w:rsidR="000B6FB9" w:rsidRDefault="000B6F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Standing Business</w:t>
            </w:r>
          </w:p>
        </w:tc>
        <w:tc>
          <w:tcPr>
            <w:tcW w:w="2745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14:paraId="3C9B95E3" w14:textId="77777777" w:rsidR="000B6FB9" w:rsidRDefault="000B6F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</w:rPr>
            </w:pPr>
          </w:p>
        </w:tc>
        <w:tc>
          <w:tcPr>
            <w:tcW w:w="2745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14:paraId="41C6BB1D" w14:textId="6384C77A" w:rsidR="000B6FB9" w:rsidRDefault="000B6F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</w:rPr>
            </w:pPr>
          </w:p>
        </w:tc>
      </w:tr>
      <w:tr w:rsidR="000B6FB9" w14:paraId="5D40C9DE" w14:textId="77777777" w:rsidTr="000B6FB9">
        <w:trPr>
          <w:trHeight w:val="420"/>
        </w:trPr>
        <w:tc>
          <w:tcPr>
            <w:tcW w:w="9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83855F" w14:textId="77777777" w:rsidR="000B6FB9" w:rsidRDefault="000B6FB9">
            <w:pPr>
              <w:widowControl w:val="0"/>
              <w:spacing w:line="240" w:lineRule="auto"/>
            </w:pPr>
            <w:r>
              <w:t>1:30</w:t>
            </w:r>
          </w:p>
        </w:tc>
        <w:tc>
          <w:tcPr>
            <w:tcW w:w="4680" w:type="dxa"/>
            <w:gridSpan w:val="4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A04B06" w14:textId="77777777" w:rsidR="000B6FB9" w:rsidRDefault="000B6FB9">
            <w:pPr>
              <w:widowControl w:val="0"/>
              <w:spacing w:line="240" w:lineRule="auto"/>
            </w:pPr>
            <w:r>
              <w:t xml:space="preserve">1.0 Preliminary, Organizational Business: Roll Call, Approval of </w:t>
            </w:r>
            <w:hyperlink r:id="rId7">
              <w:r>
                <w:rPr>
                  <w:color w:val="1155CC"/>
                  <w:u w:val="single"/>
                </w:rPr>
                <w:t>Minutes</w:t>
              </w:r>
            </w:hyperlink>
          </w:p>
        </w:tc>
        <w:tc>
          <w:tcPr>
            <w:tcW w:w="25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6B2A40" w14:textId="77777777" w:rsidR="000B6FB9" w:rsidRDefault="000B6FB9">
            <w:pPr>
              <w:widowControl w:val="0"/>
              <w:spacing w:line="240" w:lineRule="auto"/>
              <w:ind w:right="-825"/>
            </w:pPr>
            <w:r>
              <w:t>Chair Venkat</w:t>
            </w:r>
          </w:p>
        </w:tc>
      </w:tr>
      <w:tr w:rsidR="000B6FB9" w14:paraId="3FD818DB" w14:textId="77777777" w:rsidTr="000B6FB9">
        <w:trPr>
          <w:trHeight w:val="420"/>
        </w:trPr>
        <w:tc>
          <w:tcPr>
            <w:tcW w:w="9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9FE3B1" w14:textId="77777777" w:rsidR="000B6FB9" w:rsidRDefault="000B6FB9">
            <w:pPr>
              <w:widowControl w:val="0"/>
              <w:spacing w:line="240" w:lineRule="auto"/>
            </w:pPr>
            <w:r>
              <w:t>1:33</w:t>
            </w:r>
          </w:p>
        </w:tc>
        <w:tc>
          <w:tcPr>
            <w:tcW w:w="4680" w:type="dxa"/>
            <w:gridSpan w:val="4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EEF0B1" w14:textId="77777777" w:rsidR="000B6FB9" w:rsidRDefault="000B6FB9">
            <w:pPr>
              <w:widowControl w:val="0"/>
              <w:spacing w:line="240" w:lineRule="auto"/>
            </w:pPr>
            <w:r>
              <w:t>1.1 Overview of Agenda and Welcoming Remarks</w:t>
            </w:r>
          </w:p>
        </w:tc>
        <w:tc>
          <w:tcPr>
            <w:tcW w:w="25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9485A6" w14:textId="77777777" w:rsidR="000B6FB9" w:rsidRDefault="000B6FB9">
            <w:pPr>
              <w:widowControl w:val="0"/>
              <w:spacing w:line="240" w:lineRule="auto"/>
              <w:ind w:right="-825"/>
            </w:pPr>
            <w:r>
              <w:t>Chair Venkat</w:t>
            </w:r>
          </w:p>
        </w:tc>
      </w:tr>
      <w:tr w:rsidR="000B6FB9" w14:paraId="59CD4623" w14:textId="77777777" w:rsidTr="000B6FB9">
        <w:trPr>
          <w:trHeight w:val="420"/>
        </w:trPr>
        <w:tc>
          <w:tcPr>
            <w:tcW w:w="9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A04FEA" w14:textId="77777777" w:rsidR="000B6FB9" w:rsidRDefault="000B6F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1:35</w:t>
            </w:r>
          </w:p>
        </w:tc>
        <w:tc>
          <w:tcPr>
            <w:tcW w:w="4680" w:type="dxa"/>
            <w:gridSpan w:val="4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26B06E" w14:textId="77777777" w:rsidR="000B6FB9" w:rsidRDefault="000B6FB9">
            <w:pPr>
              <w:widowControl w:val="0"/>
              <w:spacing w:line="240" w:lineRule="auto"/>
            </w:pPr>
            <w:r>
              <w:t>2.0 Public Comment</w:t>
            </w:r>
          </w:p>
        </w:tc>
        <w:tc>
          <w:tcPr>
            <w:tcW w:w="25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4B3F6E" w14:textId="77777777" w:rsidR="000B6FB9" w:rsidRDefault="000B6FB9">
            <w:pPr>
              <w:widowControl w:val="0"/>
              <w:spacing w:line="240" w:lineRule="auto"/>
              <w:ind w:right="-825"/>
            </w:pPr>
            <w:r>
              <w:t>Chair Venkat</w:t>
            </w:r>
          </w:p>
        </w:tc>
      </w:tr>
      <w:tr w:rsidR="000B6FB9" w14:paraId="35809C23" w14:textId="77777777" w:rsidTr="000B6FB9">
        <w:trPr>
          <w:trHeight w:val="420"/>
        </w:trPr>
        <w:tc>
          <w:tcPr>
            <w:tcW w:w="9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CE1F5E" w14:textId="77777777" w:rsidR="000B6FB9" w:rsidRDefault="000B6F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80" w:type="dxa"/>
            <w:gridSpan w:val="4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9643B3" w14:textId="77777777" w:rsidR="000B6FB9" w:rsidRDefault="000B6FB9">
            <w:pPr>
              <w:widowControl w:val="0"/>
              <w:spacing w:line="240" w:lineRule="auto"/>
              <w:rPr>
                <w:i/>
                <w:iCs/>
              </w:rPr>
            </w:pPr>
            <w:r>
              <w:rPr>
                <w:i/>
                <w:iCs/>
              </w:rPr>
              <w:t>Each individual/group will have a time limit of three minutes</w:t>
            </w:r>
          </w:p>
        </w:tc>
        <w:tc>
          <w:tcPr>
            <w:tcW w:w="25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AFE8BE" w14:textId="77777777" w:rsidR="000B6FB9" w:rsidRDefault="000B6FB9">
            <w:pPr>
              <w:widowControl w:val="0"/>
              <w:spacing w:line="240" w:lineRule="auto"/>
              <w:ind w:right="-825"/>
            </w:pPr>
          </w:p>
        </w:tc>
      </w:tr>
      <w:tr w:rsidR="000B6FB9" w14:paraId="12E53D5E" w14:textId="77777777" w:rsidTr="00A86043">
        <w:trPr>
          <w:trHeight w:val="420"/>
        </w:trPr>
        <w:tc>
          <w:tcPr>
            <w:tcW w:w="3200" w:type="dxa"/>
            <w:gridSpan w:val="3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5591F6" w14:textId="77777777" w:rsidR="000B6FB9" w:rsidRDefault="000B6F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825"/>
              <w:rPr>
                <w:b/>
                <w:bCs/>
              </w:rPr>
            </w:pPr>
            <w:r>
              <w:rPr>
                <w:b/>
                <w:bCs/>
              </w:rPr>
              <w:t>Alignment and Partnerships</w:t>
            </w:r>
          </w:p>
        </w:tc>
        <w:tc>
          <w:tcPr>
            <w:tcW w:w="22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14:paraId="21CD6E8C" w14:textId="77777777" w:rsidR="000B6FB9" w:rsidRDefault="000B6F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825"/>
              <w:rPr>
                <w:b/>
                <w:bCs/>
              </w:rPr>
            </w:pPr>
          </w:p>
        </w:tc>
        <w:tc>
          <w:tcPr>
            <w:tcW w:w="2745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14:paraId="78B35588" w14:textId="74177E4F" w:rsidR="000B6FB9" w:rsidRDefault="000B6F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825"/>
              <w:rPr>
                <w:b/>
                <w:bCs/>
              </w:rPr>
            </w:pPr>
          </w:p>
        </w:tc>
      </w:tr>
      <w:tr w:rsidR="000B6FB9" w14:paraId="5537BB58" w14:textId="77777777" w:rsidTr="000B6FB9">
        <w:trPr>
          <w:trHeight w:val="420"/>
        </w:trPr>
        <w:tc>
          <w:tcPr>
            <w:tcW w:w="9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28F0E3" w14:textId="77777777" w:rsidR="000B6FB9" w:rsidRDefault="000B6F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1:40 </w:t>
            </w:r>
          </w:p>
        </w:tc>
        <w:tc>
          <w:tcPr>
            <w:tcW w:w="4680" w:type="dxa"/>
            <w:gridSpan w:val="4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ADE459" w14:textId="77777777" w:rsidR="000B6FB9" w:rsidRDefault="000B6FB9">
            <w:pPr>
              <w:widowControl w:val="0"/>
              <w:spacing w:line="240" w:lineRule="auto"/>
            </w:pPr>
            <w:r>
              <w:t>3.0 Accountability Act SB 141</w:t>
            </w:r>
          </w:p>
        </w:tc>
        <w:tc>
          <w:tcPr>
            <w:tcW w:w="25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1DE06E" w14:textId="77777777" w:rsidR="000B6FB9" w:rsidRDefault="000B6F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825"/>
            </w:pPr>
            <w:r>
              <w:t>Dan Farley, ODE</w:t>
            </w:r>
          </w:p>
        </w:tc>
      </w:tr>
      <w:tr w:rsidR="000B6FB9" w14:paraId="375726F1" w14:textId="77777777" w:rsidTr="000B6FB9">
        <w:trPr>
          <w:trHeight w:val="420"/>
        </w:trPr>
        <w:tc>
          <w:tcPr>
            <w:tcW w:w="9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183FBD" w14:textId="77777777" w:rsidR="000B6FB9" w:rsidRDefault="000B6F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2:10</w:t>
            </w:r>
          </w:p>
        </w:tc>
        <w:tc>
          <w:tcPr>
            <w:tcW w:w="4680" w:type="dxa"/>
            <w:gridSpan w:val="4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521F9B" w14:textId="77777777" w:rsidR="000B6FB9" w:rsidRDefault="000B6FB9">
            <w:pPr>
              <w:widowControl w:val="0"/>
              <w:spacing w:line="240" w:lineRule="auto"/>
            </w:pPr>
            <w:r>
              <w:t>2024 Summative Achievement Data</w:t>
            </w:r>
          </w:p>
        </w:tc>
        <w:tc>
          <w:tcPr>
            <w:tcW w:w="25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93775D" w14:textId="77777777" w:rsidR="000B6FB9" w:rsidRDefault="000B6F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825"/>
            </w:pPr>
          </w:p>
        </w:tc>
      </w:tr>
      <w:tr w:rsidR="000B6FB9" w14:paraId="4C047047" w14:textId="77777777" w:rsidTr="000B6FB9">
        <w:trPr>
          <w:trHeight w:val="420"/>
        </w:trPr>
        <w:tc>
          <w:tcPr>
            <w:tcW w:w="9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EAC06C" w14:textId="77777777" w:rsidR="000B6FB9" w:rsidRDefault="000B6FB9">
            <w:pPr>
              <w:widowControl w:val="0"/>
              <w:spacing w:line="240" w:lineRule="auto"/>
            </w:pPr>
            <w:r>
              <w:t>2:05</w:t>
            </w:r>
          </w:p>
        </w:tc>
        <w:tc>
          <w:tcPr>
            <w:tcW w:w="4680" w:type="dxa"/>
            <w:gridSpan w:val="4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E4CF98" w14:textId="77777777" w:rsidR="000B6FB9" w:rsidRDefault="000B6FB9">
            <w:pPr>
              <w:widowControl w:val="0"/>
              <w:spacing w:line="240" w:lineRule="auto"/>
            </w:pPr>
            <w:r>
              <w:t>4.0 STEM Hub Continuous Improvement Process</w:t>
            </w:r>
          </w:p>
        </w:tc>
        <w:tc>
          <w:tcPr>
            <w:tcW w:w="25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FCC453" w14:textId="77777777" w:rsidR="000B6FB9" w:rsidRDefault="000B6FB9">
            <w:pPr>
              <w:widowControl w:val="0"/>
              <w:spacing w:line="240" w:lineRule="auto"/>
              <w:ind w:right="-150"/>
            </w:pPr>
            <w:r>
              <w:t>Dialogues in Action, Steve Patty</w:t>
            </w:r>
          </w:p>
        </w:tc>
      </w:tr>
      <w:tr w:rsidR="000B6FB9" w14:paraId="0E08C3AE" w14:textId="77777777" w:rsidTr="000B6FB9">
        <w:trPr>
          <w:trHeight w:val="420"/>
        </w:trPr>
        <w:tc>
          <w:tcPr>
            <w:tcW w:w="9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8C4D4F" w14:textId="77777777" w:rsidR="000B6FB9" w:rsidRDefault="000B6F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2:25</w:t>
            </w:r>
          </w:p>
        </w:tc>
        <w:tc>
          <w:tcPr>
            <w:tcW w:w="4680" w:type="dxa"/>
            <w:gridSpan w:val="4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7ECC75" w14:textId="77777777" w:rsidR="000B6FB9" w:rsidRDefault="000B6FB9">
            <w:pPr>
              <w:widowControl w:val="0"/>
              <w:spacing w:line="240" w:lineRule="auto"/>
            </w:pPr>
            <w:r>
              <w:t>STEAM Tool Kit Update</w:t>
            </w:r>
          </w:p>
        </w:tc>
        <w:tc>
          <w:tcPr>
            <w:tcW w:w="25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76689D" w14:textId="77777777" w:rsidR="000B6FB9" w:rsidRDefault="000B6FB9">
            <w:pPr>
              <w:widowControl w:val="0"/>
              <w:spacing w:line="240" w:lineRule="auto"/>
              <w:ind w:right="-825"/>
            </w:pPr>
            <w:r>
              <w:t>Julie Cucuel, CGSH &amp;</w:t>
            </w:r>
          </w:p>
          <w:p w14:paraId="69982D25" w14:textId="77777777" w:rsidR="000B6FB9" w:rsidRDefault="000B6FB9">
            <w:pPr>
              <w:widowControl w:val="0"/>
              <w:spacing w:line="240" w:lineRule="auto"/>
              <w:ind w:right="-825"/>
            </w:pPr>
            <w:r>
              <w:t>Kama Almasi, OCST</w:t>
            </w:r>
          </w:p>
        </w:tc>
      </w:tr>
      <w:tr w:rsidR="000B6FB9" w14:paraId="429D0B13" w14:textId="77777777" w:rsidTr="000B6FB9">
        <w:trPr>
          <w:trHeight w:val="420"/>
        </w:trPr>
        <w:tc>
          <w:tcPr>
            <w:tcW w:w="9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B2E389" w14:textId="77777777" w:rsidR="000B6FB9" w:rsidRDefault="000B6F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3:05</w:t>
            </w:r>
          </w:p>
        </w:tc>
        <w:tc>
          <w:tcPr>
            <w:tcW w:w="4680" w:type="dxa"/>
            <w:gridSpan w:val="4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CFC19C" w14:textId="77777777" w:rsidR="000B6FB9" w:rsidRDefault="000B6F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Break</w:t>
            </w:r>
          </w:p>
        </w:tc>
        <w:tc>
          <w:tcPr>
            <w:tcW w:w="25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433D8D" w14:textId="77777777" w:rsidR="000B6FB9" w:rsidRDefault="000B6F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195"/>
            </w:pPr>
          </w:p>
        </w:tc>
      </w:tr>
      <w:tr w:rsidR="000B6FB9" w14:paraId="0290A5FC" w14:textId="77777777" w:rsidTr="000B6FB9">
        <w:trPr>
          <w:trHeight w:val="420"/>
        </w:trPr>
        <w:tc>
          <w:tcPr>
            <w:tcW w:w="9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0ABAF0" w14:textId="77777777" w:rsidR="000B6FB9" w:rsidRDefault="000B6F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3:15</w:t>
            </w:r>
          </w:p>
        </w:tc>
        <w:tc>
          <w:tcPr>
            <w:tcW w:w="4680" w:type="dxa"/>
            <w:gridSpan w:val="4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B26439" w14:textId="77777777" w:rsidR="000B6FB9" w:rsidRDefault="000B6FB9">
            <w:pPr>
              <w:widowControl w:val="0"/>
              <w:spacing w:line="240" w:lineRule="auto"/>
            </w:pPr>
            <w:r>
              <w:t>6.0 2026-2030 STEM Education Plan</w:t>
            </w:r>
          </w:p>
        </w:tc>
        <w:tc>
          <w:tcPr>
            <w:tcW w:w="25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BBD325" w14:textId="77777777" w:rsidR="000B6FB9" w:rsidRDefault="000B6FB9">
            <w:pPr>
              <w:widowControl w:val="0"/>
              <w:spacing w:line="240" w:lineRule="auto"/>
              <w:ind w:right="-825"/>
            </w:pPr>
            <w:r>
              <w:t>Adrienne Pierce, ODE &amp;</w:t>
            </w:r>
          </w:p>
          <w:p w14:paraId="72A0169E" w14:textId="77777777" w:rsidR="000B6FB9" w:rsidRDefault="000B6FB9">
            <w:pPr>
              <w:widowControl w:val="0"/>
              <w:spacing w:line="240" w:lineRule="auto"/>
              <w:ind w:right="-825"/>
            </w:pPr>
            <w:r>
              <w:t>Shauna Theiss, HECC</w:t>
            </w:r>
          </w:p>
        </w:tc>
      </w:tr>
      <w:tr w:rsidR="000B6FB9" w14:paraId="39925C6F" w14:textId="77777777" w:rsidTr="000B6FB9">
        <w:trPr>
          <w:trHeight w:val="447"/>
        </w:trPr>
        <w:tc>
          <w:tcPr>
            <w:tcW w:w="9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60F4FD" w14:textId="77777777" w:rsidR="000B6FB9" w:rsidRDefault="000B6F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4:20</w:t>
            </w:r>
          </w:p>
        </w:tc>
        <w:tc>
          <w:tcPr>
            <w:tcW w:w="4680" w:type="dxa"/>
            <w:gridSpan w:val="4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A37D67" w14:textId="77777777" w:rsidR="000B6FB9" w:rsidRDefault="000B6FB9">
            <w:pPr>
              <w:widowControl w:val="0"/>
              <w:spacing w:line="240" w:lineRule="auto"/>
            </w:pPr>
            <w:r>
              <w:t xml:space="preserve">Other Topics </w:t>
            </w:r>
          </w:p>
        </w:tc>
        <w:tc>
          <w:tcPr>
            <w:tcW w:w="25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0E8F0B" w14:textId="77777777" w:rsidR="000B6FB9" w:rsidRDefault="000B6F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0B6FB9" w14:paraId="5448F425" w14:textId="77777777" w:rsidTr="000B6FB9">
        <w:trPr>
          <w:trHeight w:val="447"/>
        </w:trPr>
        <w:tc>
          <w:tcPr>
            <w:tcW w:w="9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050797" w14:textId="77777777" w:rsidR="000B6FB9" w:rsidRDefault="000B6F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4:30</w:t>
            </w:r>
          </w:p>
        </w:tc>
        <w:tc>
          <w:tcPr>
            <w:tcW w:w="4680" w:type="dxa"/>
            <w:gridSpan w:val="4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00FD27" w14:textId="77777777" w:rsidR="000B6FB9" w:rsidRDefault="000B6FB9">
            <w:pPr>
              <w:widowControl w:val="0"/>
              <w:spacing w:line="240" w:lineRule="auto"/>
            </w:pPr>
            <w:r>
              <w:t>Adjourn and Next Meeting Dates</w:t>
            </w:r>
          </w:p>
          <w:p w14:paraId="24FC9E15" w14:textId="77777777" w:rsidR="000B6FB9" w:rsidRDefault="000B6FB9">
            <w:pPr>
              <w:widowControl w:val="0"/>
              <w:spacing w:line="240" w:lineRule="auto"/>
            </w:pPr>
          </w:p>
          <w:p w14:paraId="0A49481A" w14:textId="77777777" w:rsidR="000B6FB9" w:rsidRDefault="000B6FB9">
            <w:pPr>
              <w:widowControl w:val="0"/>
              <w:spacing w:line="240" w:lineRule="auto"/>
            </w:pPr>
          </w:p>
          <w:p w14:paraId="385FB0F6" w14:textId="77777777" w:rsidR="000B6FB9" w:rsidRDefault="000B6FB9">
            <w:pPr>
              <w:widowControl w:val="0"/>
              <w:spacing w:line="240" w:lineRule="auto"/>
            </w:pPr>
            <w:r>
              <w:rPr>
                <w:b/>
                <w:bCs/>
              </w:rPr>
              <w:t xml:space="preserve">2025 STEM IC Q4: </w:t>
            </w:r>
            <w:r>
              <w:t>12/3/225 12:30 - 4pm (virtual)</w:t>
            </w:r>
          </w:p>
          <w:p w14:paraId="4A14AAF4" w14:textId="77777777" w:rsidR="000B6FB9" w:rsidRDefault="000B6FB9">
            <w:pPr>
              <w:widowControl w:val="0"/>
              <w:spacing w:line="240" w:lineRule="auto"/>
            </w:pPr>
          </w:p>
          <w:p w14:paraId="15EF2776" w14:textId="77777777" w:rsidR="000B6FB9" w:rsidRDefault="000B6FB9">
            <w:pPr>
              <w:widowControl w:val="0"/>
              <w:spacing w:line="240" w:lineRule="auto"/>
            </w:pPr>
            <w:r>
              <w:rPr>
                <w:b/>
                <w:bCs/>
              </w:rPr>
              <w:t>2026 STEM IC Dates</w:t>
            </w:r>
            <w:r>
              <w:t xml:space="preserve">: </w:t>
            </w:r>
          </w:p>
          <w:p w14:paraId="12C9A506" w14:textId="77777777" w:rsidR="000B6FB9" w:rsidRDefault="000B6FB9">
            <w:pPr>
              <w:widowControl w:val="0"/>
              <w:spacing w:line="240" w:lineRule="auto"/>
            </w:pPr>
            <w:r>
              <w:t>Q1: 2/27/26 12:30PM -4:00PM (hybrid)</w:t>
            </w:r>
          </w:p>
          <w:p w14:paraId="5CCC91C6" w14:textId="77777777" w:rsidR="000B6FB9" w:rsidRDefault="000B6FB9">
            <w:pPr>
              <w:widowControl w:val="0"/>
              <w:spacing w:line="240" w:lineRule="auto"/>
            </w:pPr>
            <w:r>
              <w:t>Q2: 5/15/26 9:30AM - 1:00PM (virtual)</w:t>
            </w:r>
          </w:p>
          <w:p w14:paraId="2F01346B" w14:textId="77777777" w:rsidR="000B6FB9" w:rsidRDefault="000B6FB9">
            <w:pPr>
              <w:widowControl w:val="0"/>
              <w:spacing w:line="240" w:lineRule="auto"/>
            </w:pPr>
            <w:r>
              <w:lastRenderedPageBreak/>
              <w:t>Q3/Q4 TBD in Winter 2026</w:t>
            </w:r>
          </w:p>
        </w:tc>
        <w:tc>
          <w:tcPr>
            <w:tcW w:w="25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44BE64" w14:textId="77777777" w:rsidR="000B6FB9" w:rsidRDefault="000B6F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</w:tbl>
    <w:p w14:paraId="5DF2CED7" w14:textId="77777777" w:rsidR="000B6FB9" w:rsidRDefault="000B6FB9" w:rsidP="000B6FB9">
      <w:r>
        <w:t>Voting Members:</w:t>
      </w:r>
    </w:p>
    <w:p w14:paraId="46F5FA74" w14:textId="77777777" w:rsidR="000B6FB9" w:rsidRDefault="000B6FB9" w:rsidP="000B6FB9">
      <w:r>
        <w:t>K.S. VENKATRAMAN, Chair</w:t>
      </w:r>
    </w:p>
    <w:p w14:paraId="659600A4" w14:textId="77777777" w:rsidR="000B6FB9" w:rsidRDefault="000B6FB9" w:rsidP="000B6FB9">
      <w:r>
        <w:t>BRYAN FIX</w:t>
      </w:r>
    </w:p>
    <w:p w14:paraId="46A37EE0" w14:textId="77777777" w:rsidR="000B6FB9" w:rsidRDefault="000B6FB9" w:rsidP="000B6FB9">
      <w:r>
        <w:t>BETH ALCOULOUMRE</w:t>
      </w:r>
    </w:p>
    <w:p w14:paraId="0947356A" w14:textId="77777777" w:rsidR="000B6FB9" w:rsidRDefault="000B6FB9" w:rsidP="000B6FB9">
      <w:r>
        <w:t>MARCELINO ALVAREZ</w:t>
      </w:r>
    </w:p>
    <w:p w14:paraId="0BD8D56A" w14:textId="77777777" w:rsidR="000B6FB9" w:rsidRDefault="000B6FB9" w:rsidP="000B6FB9">
      <w:r>
        <w:t>HERB FRICKE</w:t>
      </w:r>
    </w:p>
    <w:p w14:paraId="187FF5F0" w14:textId="77777777" w:rsidR="000B6FB9" w:rsidRDefault="000B6FB9" w:rsidP="000B6FB9">
      <w:r>
        <w:t>RITA HANSEN</w:t>
      </w:r>
    </w:p>
    <w:p w14:paraId="000AB509" w14:textId="77777777" w:rsidR="000B6FB9" w:rsidRDefault="000B6FB9" w:rsidP="000B6FB9">
      <w:r>
        <w:t>MARV NELSON (PAM PARLOW as delegate)</w:t>
      </w:r>
    </w:p>
    <w:p w14:paraId="35CFBA44" w14:textId="77777777" w:rsidR="000B6FB9" w:rsidRDefault="000B6FB9" w:rsidP="000B6FB9"/>
    <w:p w14:paraId="7D298BAE" w14:textId="77777777" w:rsidR="000B6FB9" w:rsidRDefault="000B6FB9" w:rsidP="000B6FB9">
      <w:r>
        <w:t>Advisory Members:</w:t>
      </w:r>
    </w:p>
    <w:p w14:paraId="3DE09CE7" w14:textId="77777777" w:rsidR="000B6FB9" w:rsidRDefault="000B6FB9" w:rsidP="000B6FB9">
      <w:r>
        <w:t>KRISTEN HARRISON</w:t>
      </w:r>
    </w:p>
    <w:p w14:paraId="6CF02C26" w14:textId="77777777" w:rsidR="000B6FB9" w:rsidRDefault="000B6FB9" w:rsidP="000B6FB9">
      <w:r>
        <w:t>DAVID MELVILLE</w:t>
      </w:r>
    </w:p>
    <w:p w14:paraId="54DA8CAA" w14:textId="77777777" w:rsidR="000B6FB9" w:rsidRDefault="000B6FB9" w:rsidP="000B6FB9">
      <w:r>
        <w:t>KRISTI LEBKOWSKY</w:t>
      </w:r>
    </w:p>
    <w:p w14:paraId="5F532E19" w14:textId="77777777" w:rsidR="000B6FB9" w:rsidRDefault="000B6FB9" w:rsidP="000B6FB9">
      <w:r>
        <w:t>JILL HUBBARD</w:t>
      </w:r>
    </w:p>
    <w:p w14:paraId="151C54D8" w14:textId="77777777" w:rsidR="000B6FB9" w:rsidRDefault="000B6FB9" w:rsidP="000B6FB9">
      <w:r>
        <w:t>BROOK RICH</w:t>
      </w:r>
    </w:p>
    <w:p w14:paraId="7AEF9B30" w14:textId="77777777" w:rsidR="000B6FB9" w:rsidRDefault="000B6FB9" w:rsidP="000B6FB9">
      <w:r>
        <w:t>HEIDI SIPE</w:t>
      </w:r>
    </w:p>
    <w:p w14:paraId="55216D88" w14:textId="77777777" w:rsidR="000B6FB9" w:rsidRDefault="000B6FB9" w:rsidP="000B6FB9">
      <w:r>
        <w:t>ERIC ANDERSON</w:t>
      </w:r>
    </w:p>
    <w:p w14:paraId="7E73E639" w14:textId="77777777" w:rsidR="000B6FB9" w:rsidRDefault="000B6FB9" w:rsidP="000B6FB9">
      <w:r>
        <w:t>JARROD LOCKHART</w:t>
      </w:r>
    </w:p>
    <w:p w14:paraId="3F542785" w14:textId="77777777" w:rsidR="000B6FB9" w:rsidRDefault="000B6FB9" w:rsidP="000B6FB9">
      <w:r>
        <w:t>TONG ZHANG</w:t>
      </w:r>
    </w:p>
    <w:p w14:paraId="1A7CFB40" w14:textId="77777777" w:rsidR="000B6FB9" w:rsidRDefault="000B6FB9" w:rsidP="000B6FB9">
      <w:r>
        <w:t>NAGI NAGANATHAN</w:t>
      </w:r>
    </w:p>
    <w:p w14:paraId="47BF893C" w14:textId="77777777" w:rsidR="000B6FB9" w:rsidRDefault="000B6FB9" w:rsidP="000B6FB9">
      <w:r>
        <w:t>JESSICA HOWARD</w:t>
      </w:r>
    </w:p>
    <w:p w14:paraId="1A00AB79" w14:textId="77777777" w:rsidR="000B6FB9" w:rsidRDefault="000B6FB9" w:rsidP="000B6FB9">
      <w:r>
        <w:t>FIDEL FERRER</w:t>
      </w:r>
    </w:p>
    <w:p w14:paraId="26BF1148" w14:textId="77777777" w:rsidR="000B6FB9" w:rsidRDefault="000B6FB9" w:rsidP="000B6FB9">
      <w:r>
        <w:t>ANTONIO JACKSON</w:t>
      </w:r>
    </w:p>
    <w:p w14:paraId="0B06C636" w14:textId="77777777" w:rsidR="000B6FB9" w:rsidRDefault="000B6FB9" w:rsidP="000B6FB9">
      <w:r>
        <w:t>KYLE RITCHEY-NOLL</w:t>
      </w:r>
    </w:p>
    <w:p w14:paraId="1DEEAAEF" w14:textId="77777777" w:rsidR="000B6FB9" w:rsidRDefault="000B6FB9" w:rsidP="000B6FB9">
      <w:r>
        <w:t>DEB MUMM-HILL</w:t>
      </w:r>
    </w:p>
    <w:p w14:paraId="682057D5" w14:textId="77777777" w:rsidR="000B6FB9" w:rsidRDefault="000B6FB9" w:rsidP="000B6FB9"/>
    <w:p w14:paraId="3BD66B62" w14:textId="77777777" w:rsidR="000B6FB9" w:rsidRDefault="000B6FB9" w:rsidP="000B6FB9">
      <w:r>
        <w:t>Support Staff:</w:t>
      </w:r>
    </w:p>
    <w:p w14:paraId="2BE262BF" w14:textId="77777777" w:rsidR="000B6FB9" w:rsidRDefault="000B6FB9" w:rsidP="000B6FB9">
      <w:r>
        <w:t>ELIZABETH MASSA-MACLEOD</w:t>
      </w:r>
    </w:p>
    <w:p w14:paraId="26F3128E" w14:textId="77777777" w:rsidR="000B6FB9" w:rsidRDefault="000B6FB9" w:rsidP="000B6FB9">
      <w:r>
        <w:t>Administrative Specialist, Oregon Department. of Education</w:t>
      </w:r>
    </w:p>
    <w:p w14:paraId="0DCB05E9" w14:textId="561B8AE8" w:rsidR="00B1354C" w:rsidRDefault="000B6FB9" w:rsidP="000B6FB9">
      <w:r>
        <w:t>CAMERON MORRIS, Office Specialist, Oregon Department of Education</w:t>
      </w:r>
    </w:p>
    <w:sectPr w:rsidR="00B1354C">
      <w:headerReference w:type="even" r:id="rId8"/>
      <w:headerReference w:type="default" r:id="rId9"/>
      <w:footerReference w:type="even" r:id="rId10"/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6621A0" w14:textId="77777777" w:rsidR="00A86043" w:rsidRDefault="00A86043">
      <w:pPr>
        <w:spacing w:line="240" w:lineRule="auto"/>
      </w:pPr>
      <w:r>
        <w:separator/>
      </w:r>
    </w:p>
  </w:endnote>
  <w:endnote w:type="continuationSeparator" w:id="0">
    <w:p w14:paraId="08C8240E" w14:textId="77777777" w:rsidR="00A86043" w:rsidRDefault="00A8604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33731AAA-645D-4B70-948A-163949EDFEF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D1651C32-25F9-4FEC-99EC-E5FE54F0348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A30400" w14:textId="77777777" w:rsidR="00B1354C" w:rsidRDefault="00B1354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706154" w14:textId="77777777" w:rsidR="00A86043" w:rsidRDefault="00A86043">
      <w:pPr>
        <w:spacing w:line="240" w:lineRule="auto"/>
      </w:pPr>
      <w:r>
        <w:separator/>
      </w:r>
    </w:p>
  </w:footnote>
  <w:footnote w:type="continuationSeparator" w:id="0">
    <w:p w14:paraId="768CFEE0" w14:textId="77777777" w:rsidR="00A86043" w:rsidRDefault="00A8604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15085F" w14:textId="77777777" w:rsidR="00B1354C" w:rsidRDefault="00B1354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1CE858" w14:textId="77777777" w:rsidR="00B1354C" w:rsidRDefault="00A86043">
    <w:pPr>
      <w:keepNext/>
      <w:keepLines/>
      <w:spacing w:before="240" w:after="240" w:line="240" w:lineRule="auto"/>
      <w:ind w:left="-120" w:right="-120"/>
      <w:jc w:val="center"/>
    </w:pPr>
    <w:r>
      <w:rPr>
        <w:b/>
        <w:bCs/>
      </w:rPr>
      <w:t>STEM INVESTMENT COUNCIL MEETING AGENDA</w:t>
    </w:r>
  </w:p>
  <w:p w14:paraId="090A77F3" w14:textId="77777777" w:rsidR="00B1354C" w:rsidRDefault="00A86043">
    <w:pPr>
      <w:keepNext/>
      <w:keepLines/>
      <w:spacing w:before="240" w:after="240" w:line="240" w:lineRule="auto"/>
      <w:ind w:left="-120" w:right="-120"/>
      <w:jc w:val="center"/>
    </w:pPr>
    <w:r>
      <w:t xml:space="preserve">September </w:t>
    </w:r>
    <w:proofErr w:type="gramStart"/>
    <w:r>
      <w:t>29,  2025</w:t>
    </w:r>
    <w:proofErr w:type="gramEnd"/>
    <w:r>
      <w:t xml:space="preserve"> - 1:30 PM - 4:30 PM</w:t>
    </w:r>
  </w:p>
  <w:p w14:paraId="71A8620B" w14:textId="77777777" w:rsidR="00B1354C" w:rsidRDefault="00A86043">
    <w:pPr>
      <w:keepNext/>
      <w:keepLines/>
      <w:spacing w:line="240" w:lineRule="auto"/>
      <w:ind w:left="-120" w:right="-120"/>
      <w:jc w:val="center"/>
    </w:pPr>
    <w:r>
      <w:t xml:space="preserve">ODE - PSB - Room 251 A/B - 255 Capitol St NE, Salem; </w:t>
    </w:r>
    <w:hyperlink r:id="rId1">
      <w:r>
        <w:rPr>
          <w:color w:val="1155CC"/>
          <w:u w:val="single"/>
        </w:rPr>
        <w:t>Zoom</w:t>
      </w:r>
    </w:hyperlink>
    <w:r>
      <w:t xml:space="preserve"> available for virtual attendees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354C"/>
    <w:rsid w:val="000B6FB9"/>
    <w:rsid w:val="00256F5E"/>
    <w:rsid w:val="00A86043"/>
    <w:rsid w:val="00B13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F444FC"/>
  <w15:docId w15:val="{B1D91C3D-7BE7-4C0B-9201-00B0F60DF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hyperlink" Target="https://www.oregon.gov/ode/educator-resources/teachingcontent/Documents/June%202025%20STEM%20IC%20Minutes.pdf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lizabeth.Massa-macleod@ode.oregon.gov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customXml" Target="../customXml/item3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customXml" Target="../customXml/item2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zoomgov.com/j/16007784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EBAFD4D7988F45B610D407053FAE34" ma:contentTypeVersion="4" ma:contentTypeDescription="Create a new document." ma:contentTypeScope="" ma:versionID="76db7e5e896c55a31142a97a3626bd8e">
  <xsd:schema xmlns:xsd="http://www.w3.org/2001/XMLSchema" xmlns:xs="http://www.w3.org/2001/XMLSchema" xmlns:p="http://schemas.microsoft.com/office/2006/metadata/properties" xmlns:ns1="http://schemas.microsoft.com/sharepoint/v3" xmlns:ns2="54031767-dd6d-417c-ab73-583408f47564" targetNamespace="http://schemas.microsoft.com/office/2006/metadata/properties" ma:root="true" ma:fieldsID="221270d6f2074c454dcefd082aca6f2e" ns1:_="" ns2:_="">
    <xsd:import namespace="http://schemas.microsoft.com/sharepoint/v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336B213A-FC33-4523-86D4-6214B1485B0B}"/>
</file>

<file path=customXml/itemProps2.xml><?xml version="1.0" encoding="utf-8"?>
<ds:datastoreItem xmlns:ds="http://schemas.openxmlformats.org/officeDocument/2006/customXml" ds:itemID="{249DE30D-E694-4F8E-A5CE-E0F96A4425BE}"/>
</file>

<file path=customXml/itemProps3.xml><?xml version="1.0" encoding="utf-8"?>
<ds:datastoreItem xmlns:ds="http://schemas.openxmlformats.org/officeDocument/2006/customXml" ds:itemID="{55760FB3-E6D8-45BE-92D3-20CE48B5AE68}"/>
</file>

<file path=docMetadata/LabelInfo.xml><?xml version="1.0" encoding="utf-8"?>
<clbl:labelList xmlns:clbl="http://schemas.microsoft.com/office/2020/mipLabelMetadata">
  <clbl:label id="{7730ea53-6f5e-4160-81a5-992a9105450a}" enabled="1" method="Standard" siteId="{b4f51418-b269-49a2-935a-fa54bf584fc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263</Words>
  <Characters>1547</Characters>
  <Application>Microsoft Office Word</Application>
  <DocSecurity>0</DocSecurity>
  <Lines>103</Lines>
  <Paragraphs>90</Paragraphs>
  <ScaleCrop>false</ScaleCrop>
  <Company/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MASSA-MACLEOD Elizabeth * ODE</dc:creator>
  <cp:lastModifiedBy>MASSA-MACLEOD Elizabeth * ODE</cp:lastModifiedBy>
  <cp:revision>3</cp:revision>
  <dcterms:created xsi:type="dcterms:W3CDTF">2025-11-26T21:46:00Z</dcterms:created>
  <dcterms:modified xsi:type="dcterms:W3CDTF">2025-11-26T21:46:00Z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0x01010072EBAFD4D7988F45B610D407053FAE34</vt:lpwstr>
  </property>
</Properties>
</file>