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6A831" w14:textId="77777777" w:rsidR="00035E4C" w:rsidRDefault="00035E4C" w:rsidP="00151181">
      <w:pPr>
        <w:jc w:val="center"/>
        <w:rPr>
          <w:b/>
        </w:rPr>
      </w:pPr>
    </w:p>
    <w:p w14:paraId="0C3F493A" w14:textId="77777777" w:rsidR="00035E4C" w:rsidRDefault="00035E4C" w:rsidP="00151181">
      <w:pPr>
        <w:jc w:val="center"/>
        <w:rPr>
          <w:b/>
        </w:rPr>
      </w:pPr>
    </w:p>
    <w:p w14:paraId="6F9BCBC4" w14:textId="65C5A5BA" w:rsidR="00035E4C" w:rsidRPr="00F53D6C" w:rsidRDefault="00035E4C" w:rsidP="00035E4C">
      <w:pPr>
        <w:ind w:left="-90"/>
        <w:outlineLvl w:val="0"/>
        <w:rPr>
          <w:rFonts w:asciiTheme="majorHAnsi" w:hAnsiTheme="majorHAnsi"/>
          <w:color w:val="A8C9EA"/>
          <w:sz w:val="32"/>
          <w:szCs w:val="32"/>
        </w:rPr>
      </w:pPr>
      <w:r>
        <w:rPr>
          <w:rFonts w:asciiTheme="majorHAnsi" w:hAnsiTheme="majorHAnsi"/>
          <w:color w:val="A8C9EA"/>
          <w:sz w:val="32"/>
          <w:szCs w:val="32"/>
        </w:rPr>
        <w:t>Module 5</w:t>
      </w:r>
      <w:r w:rsidRPr="00F53D6C">
        <w:rPr>
          <w:rFonts w:asciiTheme="majorHAnsi" w:hAnsiTheme="majorHAnsi"/>
          <w:color w:val="A8C9EA"/>
          <w:sz w:val="32"/>
          <w:szCs w:val="32"/>
        </w:rPr>
        <w:t xml:space="preserve">: </w:t>
      </w:r>
      <w:r>
        <w:rPr>
          <w:rFonts w:asciiTheme="majorHAnsi" w:hAnsiTheme="majorHAnsi"/>
          <w:color w:val="A8C9EA"/>
          <w:sz w:val="32"/>
          <w:szCs w:val="32"/>
        </w:rPr>
        <w:t>Handout</w:t>
      </w:r>
      <w:r w:rsidRPr="00F53D6C">
        <w:rPr>
          <w:rFonts w:asciiTheme="majorHAnsi" w:hAnsiTheme="majorHAnsi"/>
          <w:color w:val="A8C9EA"/>
          <w:sz w:val="32"/>
          <w:szCs w:val="32"/>
        </w:rPr>
        <w:t xml:space="preserve"> </w:t>
      </w:r>
      <w:r>
        <w:rPr>
          <w:rFonts w:asciiTheme="majorHAnsi" w:hAnsiTheme="majorHAnsi"/>
          <w:color w:val="A8C9EA"/>
          <w:sz w:val="32"/>
          <w:szCs w:val="32"/>
        </w:rPr>
        <w:t>1</w:t>
      </w:r>
    </w:p>
    <w:p w14:paraId="72E8FF6C" w14:textId="77777777" w:rsidR="00035E4C" w:rsidRDefault="00035E4C" w:rsidP="00151181">
      <w:pPr>
        <w:jc w:val="center"/>
        <w:rPr>
          <w:b/>
        </w:rPr>
      </w:pPr>
    </w:p>
    <w:p w14:paraId="7685C088" w14:textId="77777777" w:rsidR="00151181" w:rsidRDefault="00151181" w:rsidP="00151181">
      <w:pPr>
        <w:jc w:val="center"/>
        <w:rPr>
          <w:b/>
        </w:rPr>
      </w:pPr>
      <w:r w:rsidRPr="00AD5073">
        <w:rPr>
          <w:b/>
        </w:rPr>
        <w:t>CONNE</w:t>
      </w:r>
      <w:r>
        <w:rPr>
          <w:b/>
        </w:rPr>
        <w:t>CTING FEATURES OF THE DLLP TO EXISTING</w:t>
      </w:r>
      <w:r w:rsidRPr="00AD5073">
        <w:rPr>
          <w:b/>
        </w:rPr>
        <w:t xml:space="preserve"> LESSON</w:t>
      </w:r>
      <w:r>
        <w:rPr>
          <w:b/>
        </w:rPr>
        <w:t>S</w:t>
      </w:r>
    </w:p>
    <w:p w14:paraId="04381A1F" w14:textId="77777777" w:rsidR="00151181" w:rsidRDefault="00151181" w:rsidP="00151181">
      <w:pPr>
        <w:jc w:val="center"/>
        <w:rPr>
          <w:b/>
        </w:rPr>
      </w:pPr>
    </w:p>
    <w:p w14:paraId="774EBC59" w14:textId="77777777" w:rsidR="00151181" w:rsidRDefault="00151181" w:rsidP="00151181">
      <w:pPr>
        <w:jc w:val="center"/>
        <w:rPr>
          <w:b/>
        </w:rPr>
      </w:pPr>
      <w:r>
        <w:rPr>
          <w:b/>
        </w:rPr>
        <w:t xml:space="preserve">Third-grade Science Unit </w:t>
      </w:r>
    </w:p>
    <w:p w14:paraId="229C9F2A" w14:textId="77777777" w:rsidR="00151181" w:rsidRDefault="00151181" w:rsidP="00151181">
      <w:pPr>
        <w:jc w:val="center"/>
        <w:rPr>
          <w:b/>
        </w:rPr>
      </w:pPr>
      <w:r>
        <w:rPr>
          <w:b/>
          <w:noProof/>
        </w:rPr>
        <w:drawing>
          <wp:inline distT="0" distB="0" distL="0" distR="0" wp14:anchorId="5A50CC62" wp14:editId="36504C6D">
            <wp:extent cx="4724174" cy="3117148"/>
            <wp:effectExtent l="0" t="0" r="635" b="7620"/>
            <wp:docPr id="1" name="Picture 1" descr="Page text and table with three columns of text" title="Structure and Func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 3.tiff"/>
                    <pic:cNvPicPr/>
                  </pic:nvPicPr>
                  <pic:blipFill>
                    <a:blip r:embed="rId7">
                      <a:extLst>
                        <a:ext uri="{28A0092B-C50C-407E-A947-70E740481C1C}">
                          <a14:useLocalDpi xmlns:a14="http://schemas.microsoft.com/office/drawing/2010/main" val="0"/>
                        </a:ext>
                      </a:extLst>
                    </a:blip>
                    <a:stretch>
                      <a:fillRect/>
                    </a:stretch>
                  </pic:blipFill>
                  <pic:spPr>
                    <a:xfrm>
                      <a:off x="0" y="0"/>
                      <a:ext cx="4809627" cy="3173532"/>
                    </a:xfrm>
                    <a:prstGeom prst="rect">
                      <a:avLst/>
                    </a:prstGeom>
                  </pic:spPr>
                </pic:pic>
              </a:graphicData>
            </a:graphic>
          </wp:inline>
        </w:drawing>
      </w:r>
    </w:p>
    <w:p w14:paraId="6D92D969" w14:textId="77777777" w:rsidR="00151181" w:rsidRDefault="00151181" w:rsidP="00151181">
      <w:pPr>
        <w:rPr>
          <w:b/>
        </w:rPr>
      </w:pPr>
    </w:p>
    <w:p w14:paraId="35AB721A" w14:textId="77777777" w:rsidR="00151181" w:rsidRDefault="00151181" w:rsidP="00151181">
      <w:pPr>
        <w:ind w:left="360"/>
        <w:rPr>
          <w:b/>
        </w:rPr>
      </w:pPr>
      <w:r>
        <w:rPr>
          <w:noProof/>
        </w:rPr>
        <mc:AlternateContent>
          <mc:Choice Requires="wps">
            <w:drawing>
              <wp:anchor distT="0" distB="0" distL="114300" distR="114300" simplePos="0" relativeHeight="251660288" behindDoc="0" locked="0" layoutInCell="1" allowOverlap="1" wp14:anchorId="4F961534" wp14:editId="4BB85A1C">
                <wp:simplePos x="0" y="0"/>
                <wp:positionH relativeFrom="column">
                  <wp:posOffset>2794000</wp:posOffset>
                </wp:positionH>
                <wp:positionV relativeFrom="paragraph">
                  <wp:posOffset>200660</wp:posOffset>
                </wp:positionV>
                <wp:extent cx="3082925" cy="2631440"/>
                <wp:effectExtent l="0" t="0" r="0" b="10160"/>
                <wp:wrapSquare wrapText="bothSides"/>
                <wp:docPr id="3" name="Text Box 3"/>
                <wp:cNvGraphicFramePr/>
                <a:graphic xmlns:a="http://schemas.openxmlformats.org/drawingml/2006/main">
                  <a:graphicData uri="http://schemas.microsoft.com/office/word/2010/wordprocessingShape">
                    <wps:wsp>
                      <wps:cNvSpPr txBox="1"/>
                      <wps:spPr>
                        <a:xfrm>
                          <a:off x="0" y="0"/>
                          <a:ext cx="3082925" cy="2631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EB2750" w14:textId="77777777" w:rsidR="00151181" w:rsidRDefault="00151181" w:rsidP="00151181">
                            <w:pPr>
                              <w:rPr>
                                <w:b/>
                              </w:rPr>
                            </w:pPr>
                            <w:r>
                              <w:rPr>
                                <w:b/>
                              </w:rPr>
                              <w:t xml:space="preserve">Lesson 1: </w:t>
                            </w:r>
                            <w:r w:rsidRPr="002E43DC">
                              <w:rPr>
                                <w:b/>
                              </w:rPr>
                              <w:t>Studying External Structures of Cact</w:t>
                            </w:r>
                            <w:r>
                              <w:rPr>
                                <w:b/>
                              </w:rPr>
                              <w:t>i</w:t>
                            </w:r>
                          </w:p>
                          <w:p w14:paraId="474FFFA7" w14:textId="77777777" w:rsidR="00151181" w:rsidRPr="000A6FBD" w:rsidRDefault="00151181" w:rsidP="00151181">
                            <w:r w:rsidRPr="000A6FBD">
                              <w:t xml:space="preserve">Content Goal: Understand the external structure of cacti and </w:t>
                            </w:r>
                            <w:r>
                              <w:t>its</w:t>
                            </w:r>
                            <w:r w:rsidRPr="000A6FBD">
                              <w:t xml:space="preserve"> </w:t>
                            </w:r>
                            <w:r>
                              <w:t>functions.</w:t>
                            </w:r>
                          </w:p>
                          <w:p w14:paraId="630F9078" w14:textId="77777777" w:rsidR="00151181" w:rsidRDefault="00151181" w:rsidP="00151181"/>
                          <w:p w14:paraId="67262D86" w14:textId="77777777" w:rsidR="00151181" w:rsidRDefault="00151181" w:rsidP="00151181">
                            <w:r>
                              <w:t>Teacher input: guiding questions to deepen student thinking/observations</w:t>
                            </w:r>
                          </w:p>
                          <w:p w14:paraId="3EAD5707" w14:textId="77777777" w:rsidR="00151181" w:rsidRDefault="00151181" w:rsidP="00151181"/>
                          <w:p w14:paraId="1AF09038" w14:textId="77777777" w:rsidR="00151181" w:rsidRPr="002E43DC" w:rsidRDefault="00151181" w:rsidP="00151181">
                            <w:pPr>
                              <w:rPr>
                                <w:i/>
                              </w:rPr>
                            </w:pPr>
                            <w:r w:rsidRPr="002E43DC">
                              <w:rPr>
                                <w:i/>
                              </w:rPr>
                              <w:t>What do you notice?</w:t>
                            </w:r>
                          </w:p>
                          <w:p w14:paraId="19D984AB" w14:textId="77777777" w:rsidR="00151181" w:rsidRPr="002E43DC" w:rsidRDefault="00151181" w:rsidP="00151181">
                            <w:pPr>
                              <w:rPr>
                                <w:i/>
                              </w:rPr>
                            </w:pPr>
                            <w:r w:rsidRPr="002E43DC">
                              <w:rPr>
                                <w:i/>
                              </w:rPr>
                              <w:t>What are some similarities and differences between the plants you see here and those we have at school?</w:t>
                            </w:r>
                          </w:p>
                          <w:p w14:paraId="48C3632C" w14:textId="77777777" w:rsidR="00151181" w:rsidRPr="002E43DC" w:rsidRDefault="00151181" w:rsidP="00151181">
                            <w:pPr>
                              <w:rPr>
                                <w:i/>
                              </w:rPr>
                            </w:pPr>
                            <w:r w:rsidRPr="002E43DC">
                              <w:rPr>
                                <w:i/>
                              </w:rPr>
                              <w:t>Why do you think they have these particular features?  What makes you say that?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F961534" id="_x0000_t202" coordsize="21600,21600" o:spt="202" path="m0,0l0,21600,21600,21600,21600,0xe">
                <v:stroke joinstyle="miter"/>
                <v:path gradientshapeok="t" o:connecttype="rect"/>
              </v:shapetype>
              <v:shape id="Text Box 3" o:spid="_x0000_s1026" type="#_x0000_t202" style="position:absolute;left:0;text-align:left;margin-left:220pt;margin-top:15.8pt;width:242.75pt;height:20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" filled="f" stroked="f">
                <v:textbox>
                  <w:txbxContent>
                    <w:p w14:paraId="3BEB2750" w14:textId="77777777" w:rsidR="00151181" w:rsidRDefault="00151181" w:rsidP="00151181">
                      <w:pPr>
                        <w:rPr>
                          <w:b/>
                        </w:rPr>
                      </w:pPr>
                      <w:r>
                        <w:rPr>
                          <w:b/>
                        </w:rPr>
                        <w:t xml:space="preserve">Lesson 1: </w:t>
                      </w:r>
                      <w:r w:rsidRPr="002E43DC">
                        <w:rPr>
                          <w:b/>
                        </w:rPr>
                        <w:t>Studying External Structures of Cact</w:t>
                      </w:r>
                      <w:r>
                        <w:rPr>
                          <w:b/>
                        </w:rPr>
                        <w:t>i</w:t>
                      </w:r>
                    </w:p>
                    <w:p w14:paraId="474FFFA7" w14:textId="77777777" w:rsidR="00151181" w:rsidRPr="000A6FBD" w:rsidRDefault="00151181" w:rsidP="00151181">
                      <w:r w:rsidRPr="000A6FBD">
                        <w:t xml:space="preserve">Content Goal: Understand the external structure of cacti and </w:t>
                      </w:r>
                      <w:r>
                        <w:t>its</w:t>
                      </w:r>
                      <w:r w:rsidRPr="000A6FBD">
                        <w:t xml:space="preserve"> </w:t>
                      </w:r>
                      <w:r>
                        <w:t>function</w:t>
                      </w:r>
                      <w:r>
                        <w:t>s</w:t>
                      </w:r>
                      <w:r>
                        <w:t>.</w:t>
                      </w:r>
                    </w:p>
                    <w:p w14:paraId="630F9078" w14:textId="77777777" w:rsidR="00151181" w:rsidRDefault="00151181" w:rsidP="00151181"/>
                    <w:p w14:paraId="67262D86" w14:textId="77777777" w:rsidR="00151181" w:rsidRDefault="00151181" w:rsidP="00151181">
                      <w:r>
                        <w:t>Teacher input: guiding questions to deepen student thinking/observations</w:t>
                      </w:r>
                    </w:p>
                    <w:p w14:paraId="3EAD5707" w14:textId="77777777" w:rsidR="00151181" w:rsidRDefault="00151181" w:rsidP="00151181"/>
                    <w:p w14:paraId="1AF09038" w14:textId="77777777" w:rsidR="00151181" w:rsidRPr="002E43DC" w:rsidRDefault="00151181" w:rsidP="00151181">
                      <w:pPr>
                        <w:rPr>
                          <w:i/>
                        </w:rPr>
                      </w:pPr>
                      <w:r w:rsidRPr="002E43DC">
                        <w:rPr>
                          <w:i/>
                        </w:rPr>
                        <w:t>What do you notice?</w:t>
                      </w:r>
                    </w:p>
                    <w:p w14:paraId="19D984AB" w14:textId="77777777" w:rsidR="00151181" w:rsidRPr="002E43DC" w:rsidRDefault="00151181" w:rsidP="00151181">
                      <w:pPr>
                        <w:rPr>
                          <w:i/>
                        </w:rPr>
                      </w:pPr>
                      <w:r w:rsidRPr="002E43DC">
                        <w:rPr>
                          <w:i/>
                        </w:rPr>
                        <w:t>What are some similarities and differences between the plants you see here and those we have at school?</w:t>
                      </w:r>
                    </w:p>
                    <w:p w14:paraId="48C3632C" w14:textId="77777777" w:rsidR="00151181" w:rsidRPr="002E43DC" w:rsidRDefault="00151181" w:rsidP="00151181">
                      <w:pPr>
                        <w:rPr>
                          <w:i/>
                        </w:rPr>
                      </w:pPr>
                      <w:r w:rsidRPr="002E43DC">
                        <w:rPr>
                          <w:i/>
                        </w:rPr>
                        <w:t>Why do you think they have these particular features?  What makes you say that?</w:t>
                      </w:r>
                    </w:p>
                  </w:txbxContent>
                </v:textbox>
                <w10:wrap type="square"/>
              </v:shape>
            </w:pict>
          </mc:Fallback>
        </mc:AlternateContent>
      </w:r>
    </w:p>
    <w:p w14:paraId="0D452B16" w14:textId="77777777" w:rsidR="00151181" w:rsidRPr="002B0F80" w:rsidRDefault="00151181" w:rsidP="00151181">
      <w:pPr>
        <w:ind w:left="360"/>
        <w:rPr>
          <w:b/>
        </w:rPr>
      </w:pPr>
      <w:r>
        <w:rPr>
          <w:noProof/>
        </w:rPr>
        <w:drawing>
          <wp:anchor distT="0" distB="0" distL="114300" distR="114300" simplePos="0" relativeHeight="251659264" behindDoc="0" locked="0" layoutInCell="1" allowOverlap="1" wp14:anchorId="7A65C56D" wp14:editId="0AD7B0BC">
            <wp:simplePos x="0" y="0"/>
            <wp:positionH relativeFrom="column">
              <wp:align>left</wp:align>
            </wp:positionH>
            <wp:positionV relativeFrom="paragraph">
              <wp:align>top</wp:align>
            </wp:positionV>
            <wp:extent cx="2610336" cy="2474520"/>
            <wp:effectExtent l="0" t="0" r="6350" b="0"/>
            <wp:wrapSquare wrapText="bothSides"/>
            <wp:docPr id="2" name="Picture 2" descr="Teacher and four students sit together outdoors looking at field notebooks" title="Teacher an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2.tiff"/>
                    <pic:cNvPicPr/>
                  </pic:nvPicPr>
                  <pic:blipFill>
                    <a:blip r:embed="rId8">
                      <a:extLst>
                        <a:ext uri="{28A0092B-C50C-407E-A947-70E740481C1C}">
                          <a14:useLocalDpi xmlns:a14="http://schemas.microsoft.com/office/drawing/2010/main" val="0"/>
                        </a:ext>
                      </a:extLst>
                    </a:blip>
                    <a:stretch>
                      <a:fillRect/>
                    </a:stretch>
                  </pic:blipFill>
                  <pic:spPr>
                    <a:xfrm>
                      <a:off x="0" y="0"/>
                      <a:ext cx="2610336" cy="2474520"/>
                    </a:xfrm>
                    <a:prstGeom prst="rect">
                      <a:avLst/>
                    </a:prstGeom>
                  </pic:spPr>
                </pic:pic>
              </a:graphicData>
            </a:graphic>
          </wp:anchor>
        </w:drawing>
      </w:r>
    </w:p>
    <w:p w14:paraId="3192A417" w14:textId="77777777" w:rsidR="00151181" w:rsidRDefault="00151181" w:rsidP="00151181">
      <w:pPr>
        <w:rPr>
          <w:b/>
        </w:rPr>
      </w:pPr>
      <w:r w:rsidRPr="000E07AC">
        <w:rPr>
          <w:b/>
        </w:rPr>
        <w:br w:type="textWrapping" w:clear="all"/>
      </w:r>
      <w:r>
        <w:rPr>
          <w:b/>
        </w:rPr>
        <w:t>DLLP Connections:</w:t>
      </w:r>
    </w:p>
    <w:p w14:paraId="61ADC990" w14:textId="77777777" w:rsidR="00151181" w:rsidRDefault="00151181" w:rsidP="00151181">
      <w:pPr>
        <w:rPr>
          <w:b/>
        </w:rPr>
      </w:pPr>
    </w:p>
    <w:p w14:paraId="631A96E4" w14:textId="170E078B" w:rsidR="00151181" w:rsidRPr="000134AD" w:rsidRDefault="00151181" w:rsidP="00151181">
      <w:r w:rsidRPr="000134AD">
        <w:lastRenderedPageBreak/>
        <w:t>Anticipate the kinds of language you expect students need to</w:t>
      </w:r>
      <w:r>
        <w:t xml:space="preserve"> develop and</w:t>
      </w:r>
      <w:r w:rsidRPr="000134AD">
        <w:t xml:space="preserve"> display their understanding of </w:t>
      </w:r>
      <w:r>
        <w:t>the external structures of c</w:t>
      </w:r>
      <w:r w:rsidRPr="000134AD">
        <w:t>act</w:t>
      </w:r>
      <w:r>
        <w:t>i. First, encourage oral language explanations during initial discussion with you and other students. Follow up with written explanations to accompany sketches of the cacti.</w:t>
      </w:r>
    </w:p>
    <w:p w14:paraId="0E1B9328" w14:textId="77777777" w:rsidR="00151181" w:rsidRDefault="00151181" w:rsidP="00151181">
      <w:pPr>
        <w:rPr>
          <w:b/>
        </w:rPr>
      </w:pPr>
    </w:p>
    <w:p w14:paraId="52E90F57" w14:textId="77777777" w:rsidR="00151181" w:rsidRDefault="00151181" w:rsidP="00151181">
      <w:pPr>
        <w:rPr>
          <w:b/>
        </w:rPr>
      </w:pPr>
    </w:p>
    <w:p w14:paraId="51FE6415" w14:textId="77777777" w:rsidR="00151181" w:rsidRDefault="00151181" w:rsidP="00151181">
      <w:pPr>
        <w:pStyle w:val="ListParagraph"/>
        <w:numPr>
          <w:ilvl w:val="0"/>
          <w:numId w:val="2"/>
        </w:numPr>
        <w:rPr>
          <w:b/>
        </w:rPr>
      </w:pPr>
      <w:r w:rsidRPr="000134AD">
        <w:rPr>
          <w:b/>
        </w:rPr>
        <w:t>Vocabulary: Sophistication of Topic Vocabulary</w:t>
      </w:r>
    </w:p>
    <w:p w14:paraId="27524D8D" w14:textId="77777777" w:rsidR="00151181" w:rsidRDefault="00151181" w:rsidP="00151181">
      <w:pPr>
        <w:pStyle w:val="ListParagraph"/>
        <w:ind w:left="1080"/>
        <w:rPr>
          <w:b/>
        </w:rPr>
      </w:pPr>
    </w:p>
    <w:p w14:paraId="1B75DE7C" w14:textId="77777777" w:rsidR="00151181" w:rsidRDefault="00151181" w:rsidP="00151181">
      <w:pPr>
        <w:pStyle w:val="ListParagraph"/>
        <w:numPr>
          <w:ilvl w:val="0"/>
          <w:numId w:val="1"/>
        </w:numPr>
        <w:rPr>
          <w:b/>
        </w:rPr>
      </w:pPr>
      <w:r>
        <w:rPr>
          <w:b/>
        </w:rPr>
        <w:t xml:space="preserve">Possible Core Vocabulary: </w:t>
      </w:r>
      <w:r>
        <w:rPr>
          <w:i/>
        </w:rPr>
        <w:t xml:space="preserve">prickly, sharp, spines or spikes, leaves, shape, smooth, desert, heat, shade, water, dry, protect, animals, eaten, etc. </w:t>
      </w:r>
      <w:r w:rsidRPr="00F70BF1">
        <w:t>[core because they are predictable and likely used by many students in the class]</w:t>
      </w:r>
    </w:p>
    <w:p w14:paraId="13E500BC" w14:textId="77777777" w:rsidR="00151181" w:rsidRDefault="00151181" w:rsidP="00151181">
      <w:pPr>
        <w:pStyle w:val="ListParagraph"/>
        <w:ind w:left="1440"/>
        <w:rPr>
          <w:b/>
        </w:rPr>
      </w:pPr>
    </w:p>
    <w:p w14:paraId="5359DCED" w14:textId="77777777" w:rsidR="00151181" w:rsidRDefault="00151181" w:rsidP="00151181">
      <w:pPr>
        <w:pStyle w:val="ListParagraph"/>
        <w:ind w:left="1440"/>
      </w:pPr>
      <w:r>
        <w:rPr>
          <w:b/>
        </w:rPr>
        <w:t xml:space="preserve">[NOTE: Topic words used in the prompts are not given credit on the DLLP: </w:t>
      </w:r>
      <w:r>
        <w:rPr>
          <w:i/>
        </w:rPr>
        <w:t>notice, same, different, cacti, plant, features</w:t>
      </w:r>
      <w:r>
        <w:t>]</w:t>
      </w:r>
    </w:p>
    <w:p w14:paraId="397D4584" w14:textId="77777777" w:rsidR="00151181" w:rsidRDefault="00151181" w:rsidP="00151181">
      <w:pPr>
        <w:pStyle w:val="ListParagraph"/>
        <w:ind w:left="1440"/>
        <w:rPr>
          <w:b/>
        </w:rPr>
      </w:pPr>
    </w:p>
    <w:p w14:paraId="15E0B57E" w14:textId="77777777" w:rsidR="00151181" w:rsidRPr="00C158FC" w:rsidRDefault="00151181" w:rsidP="00151181">
      <w:pPr>
        <w:pStyle w:val="ListParagraph"/>
        <w:numPr>
          <w:ilvl w:val="0"/>
          <w:numId w:val="1"/>
        </w:numPr>
        <w:rPr>
          <w:b/>
        </w:rPr>
      </w:pPr>
      <w:r w:rsidRPr="00C158FC">
        <w:rPr>
          <w:b/>
        </w:rPr>
        <w:t xml:space="preserve">Possible Related Vocabulary: </w:t>
      </w:r>
      <w:r w:rsidRPr="00C158FC">
        <w:rPr>
          <w:i/>
        </w:rPr>
        <w:t xml:space="preserve">observe, </w:t>
      </w:r>
      <w:r>
        <w:rPr>
          <w:i/>
        </w:rPr>
        <w:t>structures, contrast, external (outside), texture, drought, hardy, drink, survival…</w:t>
      </w:r>
    </w:p>
    <w:p w14:paraId="689F62C3" w14:textId="77777777" w:rsidR="00151181" w:rsidRPr="00C158FC" w:rsidRDefault="00151181" w:rsidP="00151181">
      <w:pPr>
        <w:pStyle w:val="ListParagraph"/>
        <w:ind w:left="1440"/>
        <w:rPr>
          <w:b/>
        </w:rPr>
      </w:pPr>
    </w:p>
    <w:p w14:paraId="459CB153" w14:textId="77777777" w:rsidR="00151181" w:rsidRPr="000134AD" w:rsidRDefault="00151181" w:rsidP="00151181">
      <w:pPr>
        <w:pStyle w:val="ListParagraph"/>
        <w:rPr>
          <w:b/>
        </w:rPr>
      </w:pPr>
      <w:r>
        <w:rPr>
          <w:b/>
        </w:rPr>
        <w:t xml:space="preserve">2. </w:t>
      </w:r>
      <w:r w:rsidRPr="000134AD">
        <w:rPr>
          <w:b/>
        </w:rPr>
        <w:t>Sentence Structure: Sophistication of Sentence Structures</w:t>
      </w:r>
    </w:p>
    <w:p w14:paraId="274B98DE" w14:textId="77777777" w:rsidR="00151181" w:rsidRPr="00EB0B7A" w:rsidRDefault="00151181" w:rsidP="00151181"/>
    <w:p w14:paraId="1A343CB7" w14:textId="77777777" w:rsidR="00151181" w:rsidRDefault="00151181" w:rsidP="00151181">
      <w:pPr>
        <w:pStyle w:val="ListParagraph"/>
        <w:numPr>
          <w:ilvl w:val="0"/>
          <w:numId w:val="1"/>
        </w:numPr>
        <w:rPr>
          <w:i/>
        </w:rPr>
      </w:pPr>
      <w:r w:rsidRPr="00EB0B7A">
        <w:rPr>
          <w:b/>
        </w:rPr>
        <w:t>Contrastive forms:</w:t>
      </w:r>
      <w:r>
        <w:t xml:space="preserve">  </w:t>
      </w:r>
      <w:r>
        <w:rPr>
          <w:i/>
        </w:rPr>
        <w:t>X is bigg</w:t>
      </w:r>
      <w:r w:rsidRPr="00BF2C72">
        <w:rPr>
          <w:i/>
          <w:u w:val="single"/>
        </w:rPr>
        <w:t>er</w:t>
      </w:r>
      <w:r>
        <w:rPr>
          <w:i/>
        </w:rPr>
        <w:t>/small</w:t>
      </w:r>
      <w:r w:rsidRPr="00BF2C72">
        <w:rPr>
          <w:i/>
          <w:u w:val="single"/>
        </w:rPr>
        <w:t>er</w:t>
      </w:r>
      <w:r>
        <w:rPr>
          <w:i/>
        </w:rPr>
        <w:t xml:space="preserve"> </w:t>
      </w:r>
      <w:r w:rsidRPr="004371EB">
        <w:rPr>
          <w:i/>
          <w:u w:val="single"/>
        </w:rPr>
        <w:t>than</w:t>
      </w:r>
      <w:r>
        <w:rPr>
          <w:i/>
        </w:rPr>
        <w:t xml:space="preserve"> y; </w:t>
      </w:r>
      <w:r w:rsidRPr="00BF2C72">
        <w:t>additionally</w:t>
      </w:r>
      <w:r w:rsidR="007C42B8">
        <w:t>,</w:t>
      </w:r>
      <w:r>
        <w:rPr>
          <w:i/>
        </w:rPr>
        <w:t xml:space="preserve"> </w:t>
      </w:r>
      <w:r>
        <w:t xml:space="preserve">two clauses conjoined using disjunctive forms such as </w:t>
      </w:r>
      <w:r>
        <w:rPr>
          <w:i/>
        </w:rPr>
        <w:t>h</w:t>
      </w:r>
      <w:r w:rsidRPr="00EB0B7A">
        <w:rPr>
          <w:i/>
        </w:rPr>
        <w:t>owever, but, on the one han</w:t>
      </w:r>
      <w:r>
        <w:rPr>
          <w:i/>
        </w:rPr>
        <w:t>d/on the other hand</w:t>
      </w:r>
    </w:p>
    <w:p w14:paraId="6109F792" w14:textId="77777777" w:rsidR="00151181" w:rsidRDefault="00151181" w:rsidP="00151181">
      <w:pPr>
        <w:pStyle w:val="ListParagraph"/>
        <w:ind w:left="1440"/>
        <w:rPr>
          <w:i/>
        </w:rPr>
      </w:pPr>
    </w:p>
    <w:p w14:paraId="566B73A1" w14:textId="77777777" w:rsidR="00151181" w:rsidRDefault="00151181" w:rsidP="00151181">
      <w:pPr>
        <w:pStyle w:val="ListParagraph"/>
        <w:numPr>
          <w:ilvl w:val="0"/>
          <w:numId w:val="1"/>
        </w:numPr>
        <w:rPr>
          <w:i/>
        </w:rPr>
      </w:pPr>
      <w:r>
        <w:rPr>
          <w:b/>
        </w:rPr>
        <w:t xml:space="preserve">Contrastive &amp; superlative adjectives: </w:t>
      </w:r>
      <w:r>
        <w:rPr>
          <w:i/>
        </w:rPr>
        <w:t>bigger, more prickly, roughest, smoothest</w:t>
      </w:r>
    </w:p>
    <w:p w14:paraId="733FCE49" w14:textId="77777777" w:rsidR="00151181" w:rsidRPr="00EB0B7A" w:rsidRDefault="00151181" w:rsidP="00151181">
      <w:pPr>
        <w:pStyle w:val="ListParagraph"/>
        <w:ind w:left="1440"/>
        <w:rPr>
          <w:i/>
        </w:rPr>
      </w:pPr>
    </w:p>
    <w:p w14:paraId="71D9CED0" w14:textId="77777777" w:rsidR="00151181" w:rsidRPr="004F1C69" w:rsidRDefault="00151181" w:rsidP="00151181">
      <w:pPr>
        <w:pStyle w:val="ListParagraph"/>
        <w:numPr>
          <w:ilvl w:val="0"/>
          <w:numId w:val="1"/>
        </w:numPr>
      </w:pPr>
      <w:r w:rsidRPr="00EB0B7A">
        <w:rPr>
          <w:b/>
        </w:rPr>
        <w:t>Adverbial forms:</w:t>
      </w:r>
      <w:r>
        <w:t xml:space="preserve"> </w:t>
      </w:r>
      <w:r>
        <w:rPr>
          <w:i/>
        </w:rPr>
        <w:t>I</w:t>
      </w:r>
      <w:r w:rsidRPr="00EB0B7A">
        <w:rPr>
          <w:i/>
        </w:rPr>
        <w:t>n contrast with…</w:t>
      </w:r>
    </w:p>
    <w:p w14:paraId="4BDFEAFC" w14:textId="77777777" w:rsidR="00151181" w:rsidRDefault="00151181" w:rsidP="00151181">
      <w:pPr>
        <w:pStyle w:val="ListParagraph"/>
      </w:pPr>
    </w:p>
    <w:p w14:paraId="6846B543" w14:textId="77777777" w:rsidR="00151181" w:rsidRPr="004F1C69" w:rsidRDefault="00151181" w:rsidP="00151181">
      <w:pPr>
        <w:pStyle w:val="ListParagraph"/>
        <w:numPr>
          <w:ilvl w:val="0"/>
          <w:numId w:val="1"/>
        </w:numPr>
        <w:rPr>
          <w:b/>
        </w:rPr>
      </w:pPr>
      <w:r w:rsidRPr="004371EB">
        <w:rPr>
          <w:b/>
        </w:rPr>
        <w:t>Descriptive noun phrases:</w:t>
      </w:r>
      <w:r>
        <w:t xml:space="preserve"> require use of adjectives (noun modifiers) to provide pertinent, vivid details such as </w:t>
      </w:r>
      <w:r w:rsidRPr="00BF2C72">
        <w:rPr>
          <w:i/>
          <w:u w:val="single"/>
        </w:rPr>
        <w:t>t</w:t>
      </w:r>
      <w:r>
        <w:rPr>
          <w:i/>
          <w:u w:val="single"/>
        </w:rPr>
        <w:t>he t</w:t>
      </w:r>
      <w:r w:rsidRPr="00BF2C72">
        <w:rPr>
          <w:i/>
          <w:u w:val="single"/>
        </w:rPr>
        <w:t>iny</w:t>
      </w:r>
      <w:r w:rsidRPr="00BF2C72">
        <w:rPr>
          <w:u w:val="single"/>
        </w:rPr>
        <w:t xml:space="preserve"> </w:t>
      </w:r>
      <w:r w:rsidRPr="00A27A35">
        <w:rPr>
          <w:i/>
          <w:u w:val="single"/>
        </w:rPr>
        <w:t>spikes</w:t>
      </w:r>
      <w:r>
        <w:rPr>
          <w:i/>
          <w:u w:val="single"/>
        </w:rPr>
        <w:t xml:space="preserve"> of the cactus</w:t>
      </w:r>
      <w:r w:rsidRPr="00A27A35">
        <w:rPr>
          <w:i/>
        </w:rPr>
        <w:t>…</w:t>
      </w:r>
      <w:r>
        <w:rPr>
          <w:i/>
        </w:rPr>
        <w:t>,</w:t>
      </w:r>
      <w:r>
        <w:t xml:space="preserve"> </w:t>
      </w:r>
      <w:r w:rsidRPr="00BF2C72">
        <w:rPr>
          <w:i/>
          <w:u w:val="single"/>
        </w:rPr>
        <w:t>t</w:t>
      </w:r>
      <w:r>
        <w:rPr>
          <w:i/>
          <w:u w:val="single"/>
        </w:rPr>
        <w:t>he t</w:t>
      </w:r>
      <w:r w:rsidRPr="00BF2C72">
        <w:rPr>
          <w:i/>
          <w:u w:val="single"/>
        </w:rPr>
        <w:t>eddy bear-</w:t>
      </w:r>
      <w:r w:rsidRPr="00A27A35">
        <w:rPr>
          <w:i/>
          <w:u w:val="single"/>
        </w:rPr>
        <w:t>shaped</w:t>
      </w:r>
      <w:r>
        <w:rPr>
          <w:i/>
          <w:u w:val="single"/>
        </w:rPr>
        <w:t xml:space="preserve"> purple</w:t>
      </w:r>
      <w:r w:rsidRPr="00A27A35">
        <w:rPr>
          <w:u w:val="single"/>
        </w:rPr>
        <w:t xml:space="preserve"> </w:t>
      </w:r>
      <w:r w:rsidRPr="00A27A35">
        <w:rPr>
          <w:i/>
          <w:u w:val="single"/>
        </w:rPr>
        <w:t>cactus</w:t>
      </w:r>
      <w:r>
        <w:rPr>
          <w:i/>
        </w:rPr>
        <w:t>…</w:t>
      </w:r>
    </w:p>
    <w:p w14:paraId="7BA4C4DF" w14:textId="77777777" w:rsidR="00151181" w:rsidRDefault="00151181" w:rsidP="00151181"/>
    <w:p w14:paraId="7B2190AD" w14:textId="77777777" w:rsidR="00151181" w:rsidRPr="00F656BF" w:rsidRDefault="00151181" w:rsidP="00151181">
      <w:pPr>
        <w:pStyle w:val="ListParagraph"/>
        <w:numPr>
          <w:ilvl w:val="0"/>
          <w:numId w:val="2"/>
        </w:numPr>
        <w:rPr>
          <w:b/>
        </w:rPr>
      </w:pPr>
      <w:r w:rsidRPr="00F656BF">
        <w:rPr>
          <w:b/>
        </w:rPr>
        <w:t>Discourse: Coherence/Cohesion</w:t>
      </w:r>
    </w:p>
    <w:p w14:paraId="51B82BD1" w14:textId="77777777" w:rsidR="00151181" w:rsidRPr="00F656BF" w:rsidRDefault="00151181" w:rsidP="00151181">
      <w:pPr>
        <w:pStyle w:val="ListParagraph"/>
        <w:ind w:left="1080"/>
        <w:rPr>
          <w:b/>
        </w:rPr>
      </w:pPr>
    </w:p>
    <w:p w14:paraId="2175CB37" w14:textId="77777777" w:rsidR="00151181" w:rsidRDefault="00151181" w:rsidP="00151181">
      <w:pPr>
        <w:pStyle w:val="ListParagraph"/>
        <w:numPr>
          <w:ilvl w:val="0"/>
          <w:numId w:val="3"/>
        </w:numPr>
      </w:pPr>
      <w:r w:rsidRPr="004F1C69">
        <w:t xml:space="preserve">Coherence established by </w:t>
      </w:r>
      <w:r w:rsidRPr="00BF2C72">
        <w:rPr>
          <w:u w:val="single"/>
        </w:rPr>
        <w:t>organized list of contrasts</w:t>
      </w:r>
      <w:r w:rsidRPr="004F1C69">
        <w:t xml:space="preserve"> using language which clearly states which feature is same/different</w:t>
      </w:r>
      <w:r>
        <w:t>, etc.,</w:t>
      </w:r>
      <w:r w:rsidRPr="004F1C69">
        <w:t xml:space="preserve"> and </w:t>
      </w:r>
      <w:r>
        <w:t xml:space="preserve">stating clearly </w:t>
      </w:r>
      <w:r w:rsidRPr="004F1C69">
        <w:t xml:space="preserve">if it is a feature of the cactus or </w:t>
      </w:r>
      <w:r>
        <w:t>of a plant at school</w:t>
      </w:r>
    </w:p>
    <w:p w14:paraId="3F01D219" w14:textId="77777777" w:rsidR="00151181" w:rsidRDefault="00151181" w:rsidP="00151181">
      <w:pPr>
        <w:pStyle w:val="ListParagraph"/>
        <w:ind w:left="1440"/>
      </w:pPr>
    </w:p>
    <w:p w14:paraId="43E5F01C" w14:textId="77777777" w:rsidR="00151181" w:rsidRPr="00BF2C72" w:rsidRDefault="00151181" w:rsidP="00151181">
      <w:pPr>
        <w:pStyle w:val="ListParagraph"/>
        <w:numPr>
          <w:ilvl w:val="0"/>
          <w:numId w:val="3"/>
        </w:numPr>
        <w:rPr>
          <w:i/>
        </w:rPr>
      </w:pPr>
      <w:r>
        <w:t xml:space="preserve">Cohesion established by initial use of full nouns followed by the unambiguous use of pronouns for these nouns when referred to later in the explanation (e.g., the clear tie between “cacti” and “they” across the following two sentences </w:t>
      </w:r>
      <w:r w:rsidRPr="00BF2C72">
        <w:rPr>
          <w:i/>
          <w:u w:val="single"/>
        </w:rPr>
        <w:t>The little cacti</w:t>
      </w:r>
      <w:r w:rsidRPr="00BF2C72">
        <w:rPr>
          <w:i/>
        </w:rPr>
        <w:t xml:space="preserve"> don’t </w:t>
      </w:r>
      <w:r>
        <w:rPr>
          <w:i/>
        </w:rPr>
        <w:t>drink</w:t>
      </w:r>
      <w:r w:rsidRPr="00BF2C72">
        <w:rPr>
          <w:i/>
        </w:rPr>
        <w:t xml:space="preserve"> much water. </w:t>
      </w:r>
      <w:r w:rsidRPr="00BF2C72">
        <w:rPr>
          <w:i/>
          <w:u w:val="single"/>
        </w:rPr>
        <w:t>They</w:t>
      </w:r>
      <w:r w:rsidRPr="00BF2C72">
        <w:rPr>
          <w:i/>
        </w:rPr>
        <w:t xml:space="preserve"> </w:t>
      </w:r>
      <w:r>
        <w:rPr>
          <w:i/>
        </w:rPr>
        <w:t xml:space="preserve">[=the cacti] </w:t>
      </w:r>
      <w:r w:rsidRPr="00BF2C72">
        <w:rPr>
          <w:i/>
        </w:rPr>
        <w:t>are hardy</w:t>
      </w:r>
      <w:r>
        <w:rPr>
          <w:i/>
        </w:rPr>
        <w:t xml:space="preserve"> plants</w:t>
      </w:r>
      <w:r w:rsidRPr="00BF2C72">
        <w:rPr>
          <w:i/>
        </w:rPr>
        <w:t>.</w:t>
      </w:r>
      <w:r>
        <w:t>)</w:t>
      </w:r>
    </w:p>
    <w:p w14:paraId="673932A5" w14:textId="77777777" w:rsidR="00103CD1" w:rsidRDefault="00814F2B"/>
    <w:sectPr w:rsidR="00103CD1" w:rsidSect="0079688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29A05" w14:textId="77777777" w:rsidR="00814F2B" w:rsidRDefault="00814F2B" w:rsidP="00151181">
      <w:r>
        <w:separator/>
      </w:r>
    </w:p>
  </w:endnote>
  <w:endnote w:type="continuationSeparator" w:id="0">
    <w:p w14:paraId="6E711400" w14:textId="77777777" w:rsidR="00814F2B" w:rsidRDefault="00814F2B" w:rsidP="0015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6BE7E" w14:textId="77777777" w:rsidR="008A468A" w:rsidRDefault="008A4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C529A" w14:textId="77777777" w:rsidR="008A468A" w:rsidRDefault="008A46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7410D" w14:textId="77777777" w:rsidR="008A468A" w:rsidRDefault="008A4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AE849" w14:textId="77777777" w:rsidR="00814F2B" w:rsidRDefault="00814F2B" w:rsidP="00151181">
      <w:r>
        <w:separator/>
      </w:r>
    </w:p>
  </w:footnote>
  <w:footnote w:type="continuationSeparator" w:id="0">
    <w:p w14:paraId="78D188D8" w14:textId="77777777" w:rsidR="00814F2B" w:rsidRDefault="00814F2B" w:rsidP="00151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00FE6" w14:textId="77777777" w:rsidR="008A468A" w:rsidRDefault="008A4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B6479" w14:textId="2AD8330B" w:rsidR="00151181" w:rsidRPr="00E067F8" w:rsidRDefault="008A468A">
    <w:pPr>
      <w:pStyle w:val="Header"/>
      <w:rPr>
        <w:b/>
      </w:rPr>
    </w:pPr>
    <w:r>
      <w:rPr>
        <w:noProof/>
        <w:lang w:eastAsia="en-US"/>
      </w:rPr>
      <mc:AlternateContent>
        <mc:Choice Requires="wpg">
          <w:drawing>
            <wp:inline distT="0" distB="0" distL="0" distR="0" wp14:anchorId="432AE498" wp14:editId="46D485C7">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420BF5" id="Group 7" o:spid="_x0000_s1026" alt="Title: Oregon Department of Education Logo and Bar" style="width:468pt;height:45.4pt;mso-position-horizontal-relative:char;mso-position-vertical-relative:line" coordsize="60864,59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&#13;&#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" fillcolor="white [3212]" stroked="f" strokeweight="1pt">
                <v:fill color2="#92bce3 [2132]" angle="240" colors="0 white;1966f white;9175f #e1ecfb;34734f #c1d8f8" focus="100%" type="gradient">
                  <o:fill v:ext="view" type="gradientUnscaled"/>
                </v:fill>
              </v:rect>
              <w10:anchorlock/>
            </v:group>
          </w:pict>
        </mc:Fallback>
      </mc:AlternateConten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4CDC" w14:textId="77777777" w:rsidR="008A468A" w:rsidRDefault="008A4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C7BDF"/>
    <w:multiLevelType w:val="hybridMultilevel"/>
    <w:tmpl w:val="53ECD7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CF1721"/>
    <w:multiLevelType w:val="hybridMultilevel"/>
    <w:tmpl w:val="BCDCF6EC"/>
    <w:lvl w:ilvl="0" w:tplc="17AC8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E175F3"/>
    <w:multiLevelType w:val="hybridMultilevel"/>
    <w:tmpl w:val="6D8E4D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181"/>
    <w:rsid w:val="00035E4C"/>
    <w:rsid w:val="000566D7"/>
    <w:rsid w:val="000A04E7"/>
    <w:rsid w:val="00151181"/>
    <w:rsid w:val="00211FF1"/>
    <w:rsid w:val="00305BD3"/>
    <w:rsid w:val="00796887"/>
    <w:rsid w:val="007C42B8"/>
    <w:rsid w:val="0080581F"/>
    <w:rsid w:val="00814F2B"/>
    <w:rsid w:val="008A468A"/>
    <w:rsid w:val="00B366C8"/>
    <w:rsid w:val="00B5738C"/>
    <w:rsid w:val="00D61706"/>
    <w:rsid w:val="00D90520"/>
    <w:rsid w:val="00DC6355"/>
    <w:rsid w:val="00E06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B73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11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181"/>
    <w:pPr>
      <w:ind w:left="720"/>
      <w:contextualSpacing/>
    </w:pPr>
  </w:style>
  <w:style w:type="paragraph" w:styleId="Header">
    <w:name w:val="header"/>
    <w:basedOn w:val="Normal"/>
    <w:link w:val="HeaderChar"/>
    <w:uiPriority w:val="99"/>
    <w:unhideWhenUsed/>
    <w:rsid w:val="00151181"/>
    <w:pPr>
      <w:tabs>
        <w:tab w:val="center" w:pos="4680"/>
        <w:tab w:val="right" w:pos="9360"/>
      </w:tabs>
    </w:pPr>
  </w:style>
  <w:style w:type="character" w:customStyle="1" w:styleId="HeaderChar">
    <w:name w:val="Header Char"/>
    <w:basedOn w:val="DefaultParagraphFont"/>
    <w:link w:val="Header"/>
    <w:uiPriority w:val="99"/>
    <w:rsid w:val="00151181"/>
  </w:style>
  <w:style w:type="paragraph" w:styleId="Footer">
    <w:name w:val="footer"/>
    <w:basedOn w:val="Normal"/>
    <w:link w:val="FooterChar"/>
    <w:uiPriority w:val="99"/>
    <w:unhideWhenUsed/>
    <w:rsid w:val="00151181"/>
    <w:pPr>
      <w:tabs>
        <w:tab w:val="center" w:pos="4680"/>
        <w:tab w:val="right" w:pos="9360"/>
      </w:tabs>
    </w:pPr>
  </w:style>
  <w:style w:type="character" w:customStyle="1" w:styleId="FooterChar">
    <w:name w:val="Footer Char"/>
    <w:basedOn w:val="DefaultParagraphFont"/>
    <w:link w:val="Footer"/>
    <w:uiPriority w:val="99"/>
    <w:rsid w:val="00151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2025-08-20T20:51:05+00:00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C02D7C50-ED2C-482A-81C1-FE39A644630A}"/>
</file>

<file path=customXml/itemProps2.xml><?xml version="1.0" encoding="utf-8"?>
<ds:datastoreItem xmlns:ds="http://schemas.openxmlformats.org/officeDocument/2006/customXml" ds:itemID="{F306712F-8C2A-4B3E-9DB8-F555AB14CB8A}"/>
</file>

<file path=customXml/itemProps3.xml><?xml version="1.0" encoding="utf-8"?>
<ds:datastoreItem xmlns:ds="http://schemas.openxmlformats.org/officeDocument/2006/customXml" ds:itemID="{B8E574B1-81CA-4AE2-9451-5705D913E5C2}"/>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1721</Characters>
  <Application>Microsoft Office Word</Application>
  <DocSecurity>0</DocSecurity>
  <Lines>156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MCLEAN Cristen - ODE</cp:lastModifiedBy>
  <cp:revision>3</cp:revision>
  <dcterms:created xsi:type="dcterms:W3CDTF">2018-05-20T21:16:00Z</dcterms:created>
  <dcterms:modified xsi:type="dcterms:W3CDTF">2018-05-21T02:11:00Z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