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4.454345703125" w:line="240" w:lineRule="auto"/>
        <w:ind w:left="84.83551025390625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1b75bc"/>
          <w:sz w:val="35.999996185302734"/>
          <w:szCs w:val="35.99999618530273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1b75bc"/>
          <w:sz w:val="35.999996185302734"/>
          <w:szCs w:val="35.999996185302734"/>
          <w:rtl w:val="0"/>
        </w:rPr>
        <w:t xml:space="preserve">ODE Youth Advisory Council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4270477</wp:posOffset>
            </wp:positionH>
            <wp:positionV relativeFrom="paragraph">
              <wp:posOffset>-79028</wp:posOffset>
            </wp:positionV>
            <wp:extent cx="2428875" cy="1047750"/>
            <wp:effectExtent b="0" l="0" r="0" t="0"/>
            <wp:wrapSquare wrapText="left" distB="19050" distT="19050" distL="19050" distR="1905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0477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918212890625" w:line="240" w:lineRule="auto"/>
        <w:ind w:left="63.735504150390625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1b75bc"/>
          <w:sz w:val="33.999996185302734"/>
          <w:szCs w:val="33.99999618530273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1b75bc"/>
          <w:sz w:val="33.999996185302734"/>
          <w:szCs w:val="33.999996185302734"/>
          <w:u w:val="none"/>
          <w:shd w:fill="auto" w:val="clear"/>
          <w:vertAlign w:val="baseline"/>
          <w:rtl w:val="0"/>
        </w:rPr>
        <w:t xml:space="preserve">Advisory Group Meeting Agenda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.260498046875" w:line="240" w:lineRule="auto"/>
        <w:ind w:left="88.55552673339844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1b75bc"/>
          <w:sz w:val="33.999996185302734"/>
          <w:szCs w:val="33.99999618530273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1b75bc"/>
          <w:sz w:val="33.999996185302734"/>
          <w:szCs w:val="33.999996185302734"/>
          <w:rtl w:val="0"/>
        </w:rPr>
        <w:t xml:space="preserve">November 10, 2025 </w:t>
      </w:r>
      <w:r w:rsidDel="00000000" w:rsidR="00000000" w:rsidRPr="00000000">
        <w:rPr>
          <w:rtl w:val="0"/>
        </w:rPr>
      </w:r>
    </w:p>
    <w:tbl>
      <w:tblPr>
        <w:tblStyle w:val="Table1"/>
        <w:tblW w:w="1036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230"/>
        <w:gridCol w:w="7500"/>
        <w:gridCol w:w="1635"/>
        <w:tblGridChange w:id="0">
          <w:tblGrid>
            <w:gridCol w:w="1230"/>
            <w:gridCol w:w="7500"/>
            <w:gridCol w:w="1635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67549133300781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Time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.67495727539062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Topic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9.315185546875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Presenter(s)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0.3955078125" w:right="0" w:firstLine="0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3.999998092651367"/>
                <w:szCs w:val="23.999998092651367"/>
                <w:rtl w:val="0"/>
              </w:rPr>
              <w:t xml:space="preserve">7:00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Welcome &amp; Member Community Building*: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ODE’s Equity Statement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Icebreaker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Community Agreements</w:t>
              <w:br w:type="textWrapping"/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Community building activities not open to the public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958984375" w:line="240" w:lineRule="auto"/>
              <w:ind w:left="124.0753173828125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Sarah Estes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9.999389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0.3955078125" w:right="0" w:firstLine="0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3.999998092651367"/>
                <w:szCs w:val="23.999998092651367"/>
                <w:rtl w:val="0"/>
              </w:rPr>
              <w:t xml:space="preserve">7:10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color w:val="2021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Agenda Overview &amp;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202124"/>
                <w:highlight w:val="white"/>
                <w:rtl w:val="0"/>
              </w:rPr>
              <w:t xml:space="preserve">Housekeeping</w:t>
            </w:r>
          </w:p>
          <w:p w:rsidR="00000000" w:rsidDel="00000000" w:rsidP="00000000" w:rsidRDefault="00000000" w:rsidRPr="00000000" w14:paraId="00000010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The meeting facilitator will review the agenda as well as the meeting minutes from the previous meeting.</w:t>
            </w:r>
          </w:p>
          <w:p w:rsidR="00000000" w:rsidDel="00000000" w:rsidP="00000000" w:rsidRDefault="00000000" w:rsidRPr="00000000" w14:paraId="00000011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YAC members will hold a vote to approve the minutes before moving on to new business.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Sarah Estes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.43551635742188" w:right="0" w:firstLine="0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3.999998092651367"/>
                <w:szCs w:val="23.999998092651367"/>
                <w:rtl w:val="0"/>
              </w:rPr>
              <w:t xml:space="preserve">7:15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ind w:left="0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Overview of Executive Order No 25-09</w:t>
            </w:r>
          </w:p>
          <w:p w:rsidR="00000000" w:rsidDel="00000000" w:rsidP="00000000" w:rsidRDefault="00000000" w:rsidRPr="00000000" w14:paraId="00000015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Members of ODE’s Digital Learning Team will present an overview of their proposal for engaging the YAC on Exec. Order 25-09 Personal Electronic Device Policy for School Districts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0753173828125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ODE Staff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.43551635742188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3.999998092651367"/>
                <w:szCs w:val="23.999998092651367"/>
                <w:rtl w:val="0"/>
              </w:rPr>
              <w:t xml:space="preserve">7:25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ind w:lef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Break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960205078125" w:line="240" w:lineRule="auto"/>
              <w:ind w:left="124.0753173828125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.43551635742188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3.999998092651367"/>
                <w:szCs w:val="23.999998092651367"/>
                <w:rtl w:val="0"/>
              </w:rPr>
              <w:t xml:space="preserve">7:30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.1022777557373" w:lineRule="auto"/>
              <w:ind w:left="0" w:right="737.42919921875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YAC Listening Session: Past &amp; Early Experiences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.1022777557373" w:lineRule="auto"/>
              <w:ind w:left="720" w:right="737.42919921875" w:hanging="360"/>
              <w:jc w:val="left"/>
              <w:rPr>
                <w:rFonts w:ascii="Calibri" w:cs="Calibri" w:eastAsia="Calibri" w:hAnsi="Calibri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During this initial meeting, the YAC will share their experiences with: (1) what local policies looked like and how they were implemented before the executive order; and (2) how local policies have begun to shift during the 2025-26 school year, including early experiences with implementation and enforcement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8875732421875" w:line="240" w:lineRule="auto"/>
              <w:ind w:left="131.2750244140625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ODE Staff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3.43551635742188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3.999998092651367"/>
                <w:szCs w:val="23.999998092651367"/>
                <w:rtl w:val="0"/>
              </w:rPr>
              <w:t xml:space="preserve">8:15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.1022777557373" w:lineRule="auto"/>
              <w:ind w:left="0" w:right="737.42919921875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YAC Member Share Out &amp; Reflections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.1022777557373" w:lineRule="auto"/>
              <w:ind w:left="720" w:right="737.42919921875" w:hanging="360"/>
              <w:jc w:val="left"/>
              <w:rPr>
                <w:rFonts w:ascii="Calibri" w:cs="Calibri" w:eastAsia="Calibri" w:hAnsi="Calibri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Members will consider next steps for these discussions and how they want to use their meeting time on November 24th.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8875732421875" w:line="240" w:lineRule="auto"/>
              <w:ind w:left="131.2750244140625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Sarah Estes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99546813964844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3.999998092651367"/>
                <w:szCs w:val="23.99999809265136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3.999998092651367"/>
                <w:szCs w:val="23.999998092651367"/>
                <w:rtl w:val="0"/>
              </w:rPr>
              <w:t xml:space="preserve">8:30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after="240" w:before="240" w:lineRule="auto"/>
              <w:ind w:left="0" w:firstLine="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Meeting Close Out- Thank you!</w:t>
            </w:r>
          </w:p>
          <w:p w:rsidR="00000000" w:rsidDel="00000000" w:rsidP="00000000" w:rsidRDefault="00000000" w:rsidRPr="00000000" w14:paraId="00000024">
            <w:pPr>
              <w:widowControl w:val="0"/>
              <w:spacing w:after="0" w:before="240" w:lineRule="auto"/>
              <w:ind w:left="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Please contact Amy Hodge with questions at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1b75bc"/>
                <w:rtl w:val="0"/>
              </w:rPr>
              <w:t xml:space="preserve">amy.hodge@ode.oregon.gov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0753173828125" w:right="0" w:firstLine="0"/>
              <w:jc w:val="left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Amy Hodge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widowControl w:val="0"/>
        <w:spacing w:before="19.918212890625" w:line="240" w:lineRule="auto"/>
        <w:ind w:left="63.735504150390625" w:firstLine="0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1b75bc"/>
          <w:sz w:val="24"/>
          <w:szCs w:val="24"/>
          <w:rtl w:val="0"/>
        </w:rPr>
        <w:t xml:space="preserve">Future YAC Meetings: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Our next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meeting is 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cheduled for November 24 at 7:00 pm on Zoom.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3330.2456665039062" w:top="285" w:left="930.0044250488281" w:right="70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fontTable" Target="fontTable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image" Target="media/image1.png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6B7821FDC7BD48A13F2855AB53D9B5" ma:contentTypeVersion="19" ma:contentTypeDescription="Create a new document." ma:contentTypeScope="" ma:versionID="ca6c1610a863fad21718ffee013c2d79">
  <xsd:schema xmlns:xsd="http://www.w3.org/2001/XMLSchema" xmlns:xs="http://www.w3.org/2001/XMLSchema" xmlns:p="http://schemas.microsoft.com/office/2006/metadata/properties" xmlns:ns1="http://schemas.microsoft.com/sharepoint/v3" xmlns:ns2="ec60daf9-795a-4040-9785-6b9d8ae581da" xmlns:ns3="54031767-dd6d-417c-ab73-583408f47564" targetNamespace="http://schemas.microsoft.com/office/2006/metadata/properties" ma:root="true" ma:fieldsID="c34b2dbb3c3fe7b5092afaa58732b48e" ns1:_="" ns2:_="" ns3:_="">
    <xsd:import namespace="http://schemas.microsoft.com/sharepoint/v3"/>
    <xsd:import namespace="ec60daf9-795a-4040-9785-6b9d8ae581da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2:Estimated_x0020_Creation_x0020_Date" minOccurs="0"/>
                <xsd:element ref="ns2:Remediation_x0020_Date" minOccurs="0"/>
                <xsd:element ref="ns1:PublishingStartDate" minOccurs="0"/>
                <xsd:element ref="ns1:PublishingExpiration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0daf9-795a-4040-9785-6b9d8ae581da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2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3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ec60daf9-795a-4040-9785-6b9d8ae581da">2025-11-07T08:00:00+00:00</Remediation_x0020_Date>
    <PublishingExpirationDate xmlns="http://schemas.microsoft.com/sharepoint/v3" xsi:nil="true"/>
    <Priority xmlns="ec60daf9-795a-4040-9785-6b9d8ae581da">New</Priority>
    <PublishingStartDate xmlns="http://schemas.microsoft.com/sharepoint/v3" xsi:nil="true"/>
    <Estimated_x0020_Creation_x0020_Date xmlns="ec60daf9-795a-4040-9785-6b9d8ae581da" xsi:nil="true"/>
  </documentManagement>
</p:properties>
</file>

<file path=customXml/itemProps1.xml><?xml version="1.0" encoding="utf-8"?>
<ds:datastoreItem xmlns:ds="http://schemas.openxmlformats.org/officeDocument/2006/customXml" ds:itemID="{2F6AC313-9783-4505-A577-66F6EE03F308}"/>
</file>

<file path=customXml/itemProps2.xml><?xml version="1.0" encoding="utf-8"?>
<ds:datastoreItem xmlns:ds="http://schemas.openxmlformats.org/officeDocument/2006/customXml" ds:itemID="{2C6B9016-869E-43CF-A040-1567669B5D36}"/>
</file>

<file path=customXml/itemProps3.xml><?xml version="1.0" encoding="utf-8"?>
<ds:datastoreItem xmlns:ds="http://schemas.openxmlformats.org/officeDocument/2006/customXml" ds:itemID="{8653EF72-DE79-4621-BD91-0A836415B4D8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0x010100516B7821FDC7BD48A13F2855AB53D9B5</vt:lpwstr>
  </property>
  <property fmtid="{D5CDD505-2E9C-101B-9397-08002B2CF9AE}" pid="4" name="SeoBrowserTitle">
    <vt:lpwstr/>
  </property>
  <property fmtid="{D5CDD505-2E9C-101B-9397-08002B2CF9AE}" pid="5" name="SeoKeywords">
    <vt:lpwstr/>
  </property>
  <property fmtid="{D5CDD505-2E9C-101B-9397-08002B2CF9AE}" pid="6" name="PublishingRollupImage">
    <vt:lpwstr/>
  </property>
  <property fmtid="{D5CDD505-2E9C-101B-9397-08002B2CF9AE}" pid="7" name="PublishingContactEmail">
    <vt:lpwstr/>
  </property>
  <property fmtid="{D5CDD505-2E9C-101B-9397-08002B2CF9AE}" pid="9" name="SeoMetaDescription">
    <vt:lpwstr/>
  </property>
  <property fmtid="{D5CDD505-2E9C-101B-9397-08002B2CF9AE}" pid="10" name="Audience">
    <vt:lpwstr/>
  </property>
  <property fmtid="{D5CDD505-2E9C-101B-9397-08002B2CF9AE}" pid="12" name="PublishingContactPicture">
    <vt:lpwstr/>
  </property>
  <property fmtid="{D5CDD505-2E9C-101B-9397-08002B2CF9AE}" pid="13" name="PublishingContactName">
    <vt:lpwstr/>
  </property>
  <property fmtid="{D5CDD505-2E9C-101B-9397-08002B2CF9AE}" pid="14" name="Comments">
    <vt:lpwstr/>
  </property>
  <property fmtid="{D5CDD505-2E9C-101B-9397-08002B2CF9AE}" pid="15" name="PublishingPageLayout">
    <vt:lpwstr/>
  </property>
</Properties>
</file>