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DEE3D" w14:textId="77777777" w:rsidR="00441451" w:rsidRPr="00927B31" w:rsidRDefault="00441451" w:rsidP="006068EB">
      <w:pPr>
        <w:rPr>
          <w:rFonts w:asciiTheme="minorHAnsi" w:hAnsiTheme="minorHAnsi" w:cstheme="minorHAnsi"/>
        </w:rPr>
      </w:pPr>
    </w:p>
    <w:sdt>
      <w:sdtPr>
        <w:rPr>
          <w:rFonts w:asciiTheme="minorHAnsi" w:eastAsia="Calibri" w:hAnsiTheme="minorHAnsi" w:cstheme="minorHAnsi"/>
          <w:color w:val="auto"/>
          <w:sz w:val="22"/>
          <w:szCs w:val="22"/>
        </w:rPr>
        <w:id w:val="-146619708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C6FCB26" w14:textId="2F39B7D3" w:rsidR="001F7CF1" w:rsidRPr="00927B31" w:rsidRDefault="001F7CF1">
          <w:pPr>
            <w:pStyle w:val="TOCHeading"/>
            <w:rPr>
              <w:rFonts w:asciiTheme="minorHAnsi" w:hAnsiTheme="minorHAnsi" w:cstheme="minorHAnsi"/>
            </w:rPr>
          </w:pPr>
          <w:r w:rsidRPr="00927B31">
            <w:rPr>
              <w:rFonts w:asciiTheme="minorHAnsi" w:hAnsiTheme="minorHAnsi" w:cstheme="minorHAnsi"/>
            </w:rPr>
            <w:t>Table of Contents</w:t>
          </w:r>
        </w:p>
        <w:p w14:paraId="49B688B9" w14:textId="3BB2EDBB" w:rsidR="008D52ED" w:rsidRDefault="001F7CF1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927B31">
            <w:rPr>
              <w:rFonts w:cstheme="minorHAnsi"/>
            </w:rPr>
            <w:fldChar w:fldCharType="begin"/>
          </w:r>
          <w:r w:rsidRPr="00927B31">
            <w:rPr>
              <w:rFonts w:cstheme="minorHAnsi"/>
            </w:rPr>
            <w:instrText xml:space="preserve"> TOC \o "1-3" \h \z \u </w:instrText>
          </w:r>
          <w:r w:rsidRPr="00927B31">
            <w:rPr>
              <w:rFonts w:cstheme="minorHAnsi"/>
            </w:rPr>
            <w:fldChar w:fldCharType="separate"/>
          </w:r>
          <w:hyperlink w:anchor="_Toc177456339" w:history="1">
            <w:r w:rsidR="008D52ED" w:rsidRPr="00F9117C">
              <w:rPr>
                <w:rStyle w:val="Hyperlink"/>
                <w:rFonts w:cstheme="minorHAnsi"/>
                <w:noProof/>
              </w:rPr>
              <w:t>Learner Dashboard Overview</w:t>
            </w:r>
            <w:r w:rsidR="008D52ED">
              <w:rPr>
                <w:noProof/>
                <w:webHidden/>
              </w:rPr>
              <w:tab/>
            </w:r>
            <w:r w:rsidR="008D52ED">
              <w:rPr>
                <w:noProof/>
                <w:webHidden/>
              </w:rPr>
              <w:fldChar w:fldCharType="begin"/>
            </w:r>
            <w:r w:rsidR="008D52ED">
              <w:rPr>
                <w:noProof/>
                <w:webHidden/>
              </w:rPr>
              <w:instrText xml:space="preserve"> PAGEREF _Toc177456339 \h </w:instrText>
            </w:r>
            <w:r w:rsidR="008D52ED">
              <w:rPr>
                <w:noProof/>
                <w:webHidden/>
              </w:rPr>
            </w:r>
            <w:r w:rsidR="008D52ED">
              <w:rPr>
                <w:noProof/>
                <w:webHidden/>
              </w:rPr>
              <w:fldChar w:fldCharType="separate"/>
            </w:r>
            <w:r w:rsidR="008D52ED">
              <w:rPr>
                <w:noProof/>
                <w:webHidden/>
              </w:rPr>
              <w:t>1</w:t>
            </w:r>
            <w:r w:rsidR="008D52ED">
              <w:rPr>
                <w:noProof/>
                <w:webHidden/>
              </w:rPr>
              <w:fldChar w:fldCharType="end"/>
            </w:r>
          </w:hyperlink>
        </w:p>
        <w:p w14:paraId="7AA806CE" w14:textId="44866CA0" w:rsidR="008D52ED" w:rsidRDefault="00D54B73">
          <w:pPr>
            <w:pStyle w:val="TOC2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7456340" w:history="1">
            <w:r w:rsidR="008D52ED" w:rsidRPr="00F9117C">
              <w:rPr>
                <w:rStyle w:val="Hyperlink"/>
                <w:rFonts w:cstheme="minorHAnsi"/>
                <w:noProof/>
              </w:rPr>
              <w:t>Use the Learner Dashboard</w:t>
            </w:r>
            <w:r w:rsidR="008D52ED">
              <w:rPr>
                <w:noProof/>
                <w:webHidden/>
              </w:rPr>
              <w:tab/>
            </w:r>
            <w:r w:rsidR="008D52ED">
              <w:rPr>
                <w:noProof/>
                <w:webHidden/>
              </w:rPr>
              <w:fldChar w:fldCharType="begin"/>
            </w:r>
            <w:r w:rsidR="008D52ED">
              <w:rPr>
                <w:noProof/>
                <w:webHidden/>
              </w:rPr>
              <w:instrText xml:space="preserve"> PAGEREF _Toc177456340 \h </w:instrText>
            </w:r>
            <w:r w:rsidR="008D52ED">
              <w:rPr>
                <w:noProof/>
                <w:webHidden/>
              </w:rPr>
            </w:r>
            <w:r w:rsidR="008D52ED">
              <w:rPr>
                <w:noProof/>
                <w:webHidden/>
              </w:rPr>
              <w:fldChar w:fldCharType="separate"/>
            </w:r>
            <w:r w:rsidR="008D52ED">
              <w:rPr>
                <w:noProof/>
                <w:webHidden/>
              </w:rPr>
              <w:t>2</w:t>
            </w:r>
            <w:r w:rsidR="008D52ED">
              <w:rPr>
                <w:noProof/>
                <w:webHidden/>
              </w:rPr>
              <w:fldChar w:fldCharType="end"/>
            </w:r>
          </w:hyperlink>
        </w:p>
        <w:p w14:paraId="1B1A18BB" w14:textId="17A0BB67" w:rsidR="008D52ED" w:rsidRDefault="00D54B73">
          <w:pPr>
            <w:pStyle w:val="TOC2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7456341" w:history="1">
            <w:r w:rsidR="008D52ED" w:rsidRPr="00F9117C">
              <w:rPr>
                <w:rStyle w:val="Hyperlink"/>
                <w:rFonts w:cstheme="minorHAnsi"/>
                <w:noProof/>
              </w:rPr>
              <w:t>Training Information</w:t>
            </w:r>
            <w:r w:rsidR="008D52ED">
              <w:rPr>
                <w:noProof/>
                <w:webHidden/>
              </w:rPr>
              <w:tab/>
            </w:r>
            <w:r w:rsidR="008D52ED">
              <w:rPr>
                <w:noProof/>
                <w:webHidden/>
              </w:rPr>
              <w:fldChar w:fldCharType="begin"/>
            </w:r>
            <w:r w:rsidR="008D52ED">
              <w:rPr>
                <w:noProof/>
                <w:webHidden/>
              </w:rPr>
              <w:instrText xml:space="preserve"> PAGEREF _Toc177456341 \h </w:instrText>
            </w:r>
            <w:r w:rsidR="008D52ED">
              <w:rPr>
                <w:noProof/>
                <w:webHidden/>
              </w:rPr>
            </w:r>
            <w:r w:rsidR="008D52ED">
              <w:rPr>
                <w:noProof/>
                <w:webHidden/>
              </w:rPr>
              <w:fldChar w:fldCharType="separate"/>
            </w:r>
            <w:r w:rsidR="008D52ED">
              <w:rPr>
                <w:noProof/>
                <w:webHidden/>
              </w:rPr>
              <w:t>2</w:t>
            </w:r>
            <w:r w:rsidR="008D52ED">
              <w:rPr>
                <w:noProof/>
                <w:webHidden/>
              </w:rPr>
              <w:fldChar w:fldCharType="end"/>
            </w:r>
          </w:hyperlink>
        </w:p>
        <w:p w14:paraId="53337634" w14:textId="70012979" w:rsidR="008D52ED" w:rsidRDefault="00D54B73">
          <w:pPr>
            <w:pStyle w:val="TOC2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7456342" w:history="1">
            <w:r w:rsidR="008D52ED" w:rsidRPr="00F9117C">
              <w:rPr>
                <w:rStyle w:val="Hyperlink"/>
                <w:rFonts w:cstheme="minorHAnsi"/>
                <w:noProof/>
              </w:rPr>
              <w:t>Messages</w:t>
            </w:r>
            <w:r w:rsidR="008D52ED">
              <w:rPr>
                <w:noProof/>
                <w:webHidden/>
              </w:rPr>
              <w:tab/>
            </w:r>
            <w:r w:rsidR="008D52ED">
              <w:rPr>
                <w:noProof/>
                <w:webHidden/>
              </w:rPr>
              <w:fldChar w:fldCharType="begin"/>
            </w:r>
            <w:r w:rsidR="008D52ED">
              <w:rPr>
                <w:noProof/>
                <w:webHidden/>
              </w:rPr>
              <w:instrText xml:space="preserve"> PAGEREF _Toc177456342 \h </w:instrText>
            </w:r>
            <w:r w:rsidR="008D52ED">
              <w:rPr>
                <w:noProof/>
                <w:webHidden/>
              </w:rPr>
            </w:r>
            <w:r w:rsidR="008D52ED">
              <w:rPr>
                <w:noProof/>
                <w:webHidden/>
              </w:rPr>
              <w:fldChar w:fldCharType="separate"/>
            </w:r>
            <w:r w:rsidR="008D52ED">
              <w:rPr>
                <w:noProof/>
                <w:webHidden/>
              </w:rPr>
              <w:t>3</w:t>
            </w:r>
            <w:r w:rsidR="008D52ED">
              <w:rPr>
                <w:noProof/>
                <w:webHidden/>
              </w:rPr>
              <w:fldChar w:fldCharType="end"/>
            </w:r>
          </w:hyperlink>
        </w:p>
        <w:p w14:paraId="784A9289" w14:textId="59D9E5F3" w:rsidR="008D52ED" w:rsidRDefault="00D54B73">
          <w:pPr>
            <w:pStyle w:val="TOC2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7456343" w:history="1">
            <w:r w:rsidR="008D52ED" w:rsidRPr="00F9117C">
              <w:rPr>
                <w:rStyle w:val="Hyperlink"/>
                <w:rFonts w:cstheme="minorHAnsi"/>
                <w:noProof/>
              </w:rPr>
              <w:t>Phishing Information</w:t>
            </w:r>
            <w:r w:rsidR="008D52ED">
              <w:rPr>
                <w:noProof/>
                <w:webHidden/>
              </w:rPr>
              <w:tab/>
            </w:r>
            <w:r w:rsidR="008D52ED">
              <w:rPr>
                <w:noProof/>
                <w:webHidden/>
              </w:rPr>
              <w:fldChar w:fldCharType="begin"/>
            </w:r>
            <w:r w:rsidR="008D52ED">
              <w:rPr>
                <w:noProof/>
                <w:webHidden/>
              </w:rPr>
              <w:instrText xml:space="preserve"> PAGEREF _Toc177456343 \h </w:instrText>
            </w:r>
            <w:r w:rsidR="008D52ED">
              <w:rPr>
                <w:noProof/>
                <w:webHidden/>
              </w:rPr>
            </w:r>
            <w:r w:rsidR="008D52ED">
              <w:rPr>
                <w:noProof/>
                <w:webHidden/>
              </w:rPr>
              <w:fldChar w:fldCharType="separate"/>
            </w:r>
            <w:r w:rsidR="008D52ED">
              <w:rPr>
                <w:noProof/>
                <w:webHidden/>
              </w:rPr>
              <w:t>3</w:t>
            </w:r>
            <w:r w:rsidR="008D52ED">
              <w:rPr>
                <w:noProof/>
                <w:webHidden/>
              </w:rPr>
              <w:fldChar w:fldCharType="end"/>
            </w:r>
          </w:hyperlink>
        </w:p>
        <w:p w14:paraId="5FE49651" w14:textId="08F294CF" w:rsidR="008D52ED" w:rsidRDefault="00D54B73">
          <w:pPr>
            <w:pStyle w:val="TOC2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7456344" w:history="1">
            <w:r w:rsidR="008D52ED" w:rsidRPr="00F9117C">
              <w:rPr>
                <w:rStyle w:val="Hyperlink"/>
                <w:noProof/>
              </w:rPr>
              <w:t>Badges</w:t>
            </w:r>
            <w:r w:rsidR="008D52ED">
              <w:rPr>
                <w:noProof/>
                <w:webHidden/>
              </w:rPr>
              <w:tab/>
            </w:r>
            <w:r w:rsidR="008D52ED">
              <w:rPr>
                <w:noProof/>
                <w:webHidden/>
              </w:rPr>
              <w:fldChar w:fldCharType="begin"/>
            </w:r>
            <w:r w:rsidR="008D52ED">
              <w:rPr>
                <w:noProof/>
                <w:webHidden/>
              </w:rPr>
              <w:instrText xml:space="preserve"> PAGEREF _Toc177456344 \h </w:instrText>
            </w:r>
            <w:r w:rsidR="008D52ED">
              <w:rPr>
                <w:noProof/>
                <w:webHidden/>
              </w:rPr>
            </w:r>
            <w:r w:rsidR="008D52ED">
              <w:rPr>
                <w:noProof/>
                <w:webHidden/>
              </w:rPr>
              <w:fldChar w:fldCharType="separate"/>
            </w:r>
            <w:r w:rsidR="008D52ED">
              <w:rPr>
                <w:noProof/>
                <w:webHidden/>
              </w:rPr>
              <w:t>4</w:t>
            </w:r>
            <w:r w:rsidR="008D52ED">
              <w:rPr>
                <w:noProof/>
                <w:webHidden/>
              </w:rPr>
              <w:fldChar w:fldCharType="end"/>
            </w:r>
          </w:hyperlink>
        </w:p>
        <w:p w14:paraId="5F6787B4" w14:textId="354FAF89" w:rsidR="008D52ED" w:rsidRDefault="00D54B7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7456345" w:history="1">
            <w:r w:rsidR="008D52ED" w:rsidRPr="00F9117C">
              <w:rPr>
                <w:rStyle w:val="Hyperlink"/>
                <w:noProof/>
              </w:rPr>
              <w:t>Team Dashboard</w:t>
            </w:r>
            <w:r w:rsidR="008D52ED">
              <w:rPr>
                <w:noProof/>
                <w:webHidden/>
              </w:rPr>
              <w:tab/>
            </w:r>
            <w:r w:rsidR="008D52ED">
              <w:rPr>
                <w:noProof/>
                <w:webHidden/>
              </w:rPr>
              <w:fldChar w:fldCharType="begin"/>
            </w:r>
            <w:r w:rsidR="008D52ED">
              <w:rPr>
                <w:noProof/>
                <w:webHidden/>
              </w:rPr>
              <w:instrText xml:space="preserve"> PAGEREF _Toc177456345 \h </w:instrText>
            </w:r>
            <w:r w:rsidR="008D52ED">
              <w:rPr>
                <w:noProof/>
                <w:webHidden/>
              </w:rPr>
            </w:r>
            <w:r w:rsidR="008D52ED">
              <w:rPr>
                <w:noProof/>
                <w:webHidden/>
              </w:rPr>
              <w:fldChar w:fldCharType="separate"/>
            </w:r>
            <w:r w:rsidR="008D52ED">
              <w:rPr>
                <w:noProof/>
                <w:webHidden/>
              </w:rPr>
              <w:t>4</w:t>
            </w:r>
            <w:r w:rsidR="008D52ED">
              <w:rPr>
                <w:noProof/>
                <w:webHidden/>
              </w:rPr>
              <w:fldChar w:fldCharType="end"/>
            </w:r>
          </w:hyperlink>
        </w:p>
        <w:p w14:paraId="21CDDBE9" w14:textId="0AB9838E" w:rsidR="008D52ED" w:rsidRDefault="00D54B73">
          <w:pPr>
            <w:pStyle w:val="TOC2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7456346" w:history="1">
            <w:r w:rsidR="008D52ED" w:rsidRPr="00F9117C">
              <w:rPr>
                <w:rStyle w:val="Hyperlink"/>
                <w:noProof/>
              </w:rPr>
              <w:t>Select a Team</w:t>
            </w:r>
            <w:r w:rsidR="008D52ED">
              <w:rPr>
                <w:noProof/>
                <w:webHidden/>
              </w:rPr>
              <w:tab/>
            </w:r>
            <w:r w:rsidR="008D52ED">
              <w:rPr>
                <w:noProof/>
                <w:webHidden/>
              </w:rPr>
              <w:fldChar w:fldCharType="begin"/>
            </w:r>
            <w:r w:rsidR="008D52ED">
              <w:rPr>
                <w:noProof/>
                <w:webHidden/>
              </w:rPr>
              <w:instrText xml:space="preserve"> PAGEREF _Toc177456346 \h </w:instrText>
            </w:r>
            <w:r w:rsidR="008D52ED">
              <w:rPr>
                <w:noProof/>
                <w:webHidden/>
              </w:rPr>
            </w:r>
            <w:r w:rsidR="008D52ED">
              <w:rPr>
                <w:noProof/>
                <w:webHidden/>
              </w:rPr>
              <w:fldChar w:fldCharType="separate"/>
            </w:r>
            <w:r w:rsidR="008D52ED">
              <w:rPr>
                <w:noProof/>
                <w:webHidden/>
              </w:rPr>
              <w:t>6</w:t>
            </w:r>
            <w:r w:rsidR="008D52ED">
              <w:rPr>
                <w:noProof/>
                <w:webHidden/>
              </w:rPr>
              <w:fldChar w:fldCharType="end"/>
            </w:r>
          </w:hyperlink>
        </w:p>
        <w:p w14:paraId="717A331D" w14:textId="34EAB557" w:rsidR="008D52ED" w:rsidRDefault="00D54B73">
          <w:pPr>
            <w:pStyle w:val="TOC2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7456347" w:history="1">
            <w:r w:rsidR="008D52ED" w:rsidRPr="00F9117C">
              <w:rPr>
                <w:rStyle w:val="Hyperlink"/>
                <w:noProof/>
              </w:rPr>
              <w:t>Training Progress</w:t>
            </w:r>
            <w:r w:rsidR="008D52ED">
              <w:rPr>
                <w:noProof/>
                <w:webHidden/>
              </w:rPr>
              <w:tab/>
            </w:r>
            <w:r w:rsidR="008D52ED">
              <w:rPr>
                <w:noProof/>
                <w:webHidden/>
              </w:rPr>
              <w:fldChar w:fldCharType="begin"/>
            </w:r>
            <w:r w:rsidR="008D52ED">
              <w:rPr>
                <w:noProof/>
                <w:webHidden/>
              </w:rPr>
              <w:instrText xml:space="preserve"> PAGEREF _Toc177456347 \h </w:instrText>
            </w:r>
            <w:r w:rsidR="008D52ED">
              <w:rPr>
                <w:noProof/>
                <w:webHidden/>
              </w:rPr>
            </w:r>
            <w:r w:rsidR="008D52ED">
              <w:rPr>
                <w:noProof/>
                <w:webHidden/>
              </w:rPr>
              <w:fldChar w:fldCharType="separate"/>
            </w:r>
            <w:r w:rsidR="008D52ED">
              <w:rPr>
                <w:noProof/>
                <w:webHidden/>
              </w:rPr>
              <w:t>7</w:t>
            </w:r>
            <w:r w:rsidR="008D52ED">
              <w:rPr>
                <w:noProof/>
                <w:webHidden/>
              </w:rPr>
              <w:fldChar w:fldCharType="end"/>
            </w:r>
          </w:hyperlink>
        </w:p>
        <w:p w14:paraId="7807C596" w14:textId="350CD0DF" w:rsidR="008D52ED" w:rsidRDefault="00D54B73">
          <w:pPr>
            <w:pStyle w:val="TOC2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7456348" w:history="1">
            <w:r w:rsidR="008D52ED" w:rsidRPr="00F9117C">
              <w:rPr>
                <w:rStyle w:val="Hyperlink"/>
                <w:noProof/>
              </w:rPr>
              <w:t>Optional Learning</w:t>
            </w:r>
            <w:r w:rsidR="008D52ED">
              <w:rPr>
                <w:noProof/>
                <w:webHidden/>
              </w:rPr>
              <w:tab/>
            </w:r>
            <w:r w:rsidR="008D52ED">
              <w:rPr>
                <w:noProof/>
                <w:webHidden/>
              </w:rPr>
              <w:fldChar w:fldCharType="begin"/>
            </w:r>
            <w:r w:rsidR="008D52ED">
              <w:rPr>
                <w:noProof/>
                <w:webHidden/>
              </w:rPr>
              <w:instrText xml:space="preserve"> PAGEREF _Toc177456348 \h </w:instrText>
            </w:r>
            <w:r w:rsidR="008D52ED">
              <w:rPr>
                <w:noProof/>
                <w:webHidden/>
              </w:rPr>
            </w:r>
            <w:r w:rsidR="008D52ED">
              <w:rPr>
                <w:noProof/>
                <w:webHidden/>
              </w:rPr>
              <w:fldChar w:fldCharType="separate"/>
            </w:r>
            <w:r w:rsidR="008D52ED">
              <w:rPr>
                <w:noProof/>
                <w:webHidden/>
              </w:rPr>
              <w:t>7</w:t>
            </w:r>
            <w:r w:rsidR="008D52ED">
              <w:rPr>
                <w:noProof/>
                <w:webHidden/>
              </w:rPr>
              <w:fldChar w:fldCharType="end"/>
            </w:r>
          </w:hyperlink>
        </w:p>
        <w:p w14:paraId="5D33F49D" w14:textId="0293A768" w:rsidR="008D52ED" w:rsidRDefault="00D54B73">
          <w:pPr>
            <w:pStyle w:val="TOC2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7456349" w:history="1">
            <w:r w:rsidR="008D52ED" w:rsidRPr="00F9117C">
              <w:rPr>
                <w:rStyle w:val="Hyperlink"/>
                <w:noProof/>
              </w:rPr>
              <w:t>Phishing Test Results</w:t>
            </w:r>
            <w:r w:rsidR="008D52ED">
              <w:rPr>
                <w:noProof/>
                <w:webHidden/>
              </w:rPr>
              <w:tab/>
            </w:r>
            <w:r w:rsidR="008D52ED">
              <w:rPr>
                <w:noProof/>
                <w:webHidden/>
              </w:rPr>
              <w:fldChar w:fldCharType="begin"/>
            </w:r>
            <w:r w:rsidR="008D52ED">
              <w:rPr>
                <w:noProof/>
                <w:webHidden/>
              </w:rPr>
              <w:instrText xml:space="preserve"> PAGEREF _Toc177456349 \h </w:instrText>
            </w:r>
            <w:r w:rsidR="008D52ED">
              <w:rPr>
                <w:noProof/>
                <w:webHidden/>
              </w:rPr>
            </w:r>
            <w:r w:rsidR="008D52ED">
              <w:rPr>
                <w:noProof/>
                <w:webHidden/>
              </w:rPr>
              <w:fldChar w:fldCharType="separate"/>
            </w:r>
            <w:r w:rsidR="008D52ED">
              <w:rPr>
                <w:noProof/>
                <w:webHidden/>
              </w:rPr>
              <w:t>8</w:t>
            </w:r>
            <w:r w:rsidR="008D52ED">
              <w:rPr>
                <w:noProof/>
                <w:webHidden/>
              </w:rPr>
              <w:fldChar w:fldCharType="end"/>
            </w:r>
          </w:hyperlink>
        </w:p>
        <w:p w14:paraId="2D3C253F" w14:textId="32818F89" w:rsidR="008D52ED" w:rsidRDefault="00D54B73">
          <w:pPr>
            <w:pStyle w:val="TOC2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7456350" w:history="1">
            <w:r w:rsidR="008D52ED" w:rsidRPr="00F9117C">
              <w:rPr>
                <w:rStyle w:val="Hyperlink"/>
                <w:noProof/>
              </w:rPr>
              <w:t>Team Details for the Past Year</w:t>
            </w:r>
            <w:r w:rsidR="008D52ED">
              <w:rPr>
                <w:noProof/>
                <w:webHidden/>
              </w:rPr>
              <w:tab/>
            </w:r>
            <w:r w:rsidR="008D52ED">
              <w:rPr>
                <w:noProof/>
                <w:webHidden/>
              </w:rPr>
              <w:fldChar w:fldCharType="begin"/>
            </w:r>
            <w:r w:rsidR="008D52ED">
              <w:rPr>
                <w:noProof/>
                <w:webHidden/>
              </w:rPr>
              <w:instrText xml:space="preserve"> PAGEREF _Toc177456350 \h </w:instrText>
            </w:r>
            <w:r w:rsidR="008D52ED">
              <w:rPr>
                <w:noProof/>
                <w:webHidden/>
              </w:rPr>
            </w:r>
            <w:r w:rsidR="008D52ED">
              <w:rPr>
                <w:noProof/>
                <w:webHidden/>
              </w:rPr>
              <w:fldChar w:fldCharType="separate"/>
            </w:r>
            <w:r w:rsidR="008D52ED">
              <w:rPr>
                <w:noProof/>
                <w:webHidden/>
              </w:rPr>
              <w:t>9</w:t>
            </w:r>
            <w:r w:rsidR="008D52ED">
              <w:rPr>
                <w:noProof/>
                <w:webHidden/>
              </w:rPr>
              <w:fldChar w:fldCharType="end"/>
            </w:r>
          </w:hyperlink>
        </w:p>
        <w:p w14:paraId="588D7633" w14:textId="776D9F2D" w:rsidR="004B2A58" w:rsidRPr="00927B31" w:rsidRDefault="001F7CF1" w:rsidP="001F7CF1">
          <w:pPr>
            <w:rPr>
              <w:rFonts w:asciiTheme="minorHAnsi" w:hAnsiTheme="minorHAnsi" w:cstheme="minorHAnsi"/>
            </w:rPr>
          </w:pPr>
          <w:r w:rsidRPr="00927B31">
            <w:rPr>
              <w:rFonts w:asciiTheme="minorHAnsi" w:hAnsiTheme="minorHAnsi" w:cstheme="minorHAnsi"/>
              <w:b/>
              <w:bCs/>
              <w:noProof/>
            </w:rPr>
            <w:fldChar w:fldCharType="end"/>
          </w:r>
        </w:p>
      </w:sdtContent>
    </w:sdt>
    <w:p w14:paraId="07A018B4" w14:textId="0D0D76A6" w:rsidR="007C09DA" w:rsidRPr="00927B31" w:rsidRDefault="007C09DA" w:rsidP="00962B25">
      <w:pPr>
        <w:pStyle w:val="Heading1"/>
        <w:rPr>
          <w:rFonts w:asciiTheme="minorHAnsi" w:hAnsiTheme="minorHAnsi" w:cstheme="minorHAnsi"/>
          <w:i w:val="0"/>
          <w:iCs w:val="0"/>
        </w:rPr>
      </w:pPr>
      <w:bookmarkStart w:id="0" w:name="_Toc177456339"/>
      <w:r w:rsidRPr="00927B31">
        <w:rPr>
          <w:rFonts w:asciiTheme="minorHAnsi" w:hAnsiTheme="minorHAnsi" w:cstheme="minorHAnsi"/>
          <w:i w:val="0"/>
          <w:iCs w:val="0"/>
        </w:rPr>
        <w:t>Learner Dashboard Overview</w:t>
      </w:r>
      <w:bookmarkEnd w:id="0"/>
    </w:p>
    <w:p w14:paraId="45B069BB" w14:textId="77777777" w:rsidR="00962B25" w:rsidRPr="00927B31" w:rsidRDefault="00962B25" w:rsidP="007C09DA">
      <w:pPr>
        <w:rPr>
          <w:rFonts w:asciiTheme="minorHAnsi" w:hAnsiTheme="minorHAnsi" w:cstheme="minorHAnsi"/>
          <w:color w:val="333333"/>
          <w:sz w:val="23"/>
          <w:szCs w:val="23"/>
          <w:shd w:val="clear" w:color="auto" w:fill="FFFFFF"/>
        </w:rPr>
      </w:pPr>
    </w:p>
    <w:p w14:paraId="541F88E1" w14:textId="296FE1C8" w:rsidR="00962B25" w:rsidRPr="00927B31" w:rsidRDefault="007C09DA" w:rsidP="007C09DA">
      <w:pPr>
        <w:rPr>
          <w:rFonts w:asciiTheme="minorHAnsi" w:hAnsiTheme="minorHAnsi" w:cstheme="minorHAnsi"/>
          <w:color w:val="333333"/>
          <w:sz w:val="23"/>
          <w:szCs w:val="23"/>
          <w:shd w:val="clear" w:color="auto" w:fill="FFFFFF"/>
        </w:rPr>
      </w:pPr>
      <w:r w:rsidRPr="00927B31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>The </w:t>
      </w:r>
      <w:r w:rsidRPr="00927B31">
        <w:rPr>
          <w:rStyle w:val="Strong"/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>Learner Dashboard</w:t>
      </w:r>
      <w:r w:rsidRPr="00927B31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> is a dashboard designed for users in the Learner Experience (LX). On the learner dashboard, users can view their training progress along with other statistics. </w:t>
      </w:r>
    </w:p>
    <w:p w14:paraId="70FDBC2A" w14:textId="77777777" w:rsidR="007C09DA" w:rsidRPr="00927B31" w:rsidRDefault="007C09DA" w:rsidP="007C09DA">
      <w:pPr>
        <w:rPr>
          <w:rFonts w:asciiTheme="minorHAnsi" w:hAnsiTheme="minorHAnsi" w:cstheme="minorHAnsi"/>
          <w:color w:val="333333"/>
          <w:sz w:val="23"/>
          <w:szCs w:val="23"/>
          <w:shd w:val="clear" w:color="auto" w:fill="FFFFFF"/>
        </w:rPr>
      </w:pPr>
      <w:r w:rsidRPr="00927B31">
        <w:rPr>
          <w:rFonts w:asciiTheme="minorHAnsi" w:hAnsiTheme="minorHAnsi" w:cstheme="minorHAnsi"/>
          <w:noProof/>
        </w:rPr>
        <w:drawing>
          <wp:inline distT="0" distB="0" distL="0" distR="0" wp14:anchorId="1477DBE6" wp14:editId="553BB7B5">
            <wp:extent cx="5943600" cy="3373755"/>
            <wp:effectExtent l="0" t="0" r="0" b="0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EBB84" w14:textId="77777777" w:rsidR="00927B31" w:rsidRDefault="00927B31" w:rsidP="006F26CF">
      <w:pPr>
        <w:pStyle w:val="Heading2"/>
        <w:rPr>
          <w:rFonts w:asciiTheme="minorHAnsi" w:hAnsiTheme="minorHAnsi" w:cstheme="minorHAnsi"/>
          <w:sz w:val="32"/>
          <w:szCs w:val="32"/>
        </w:rPr>
      </w:pPr>
    </w:p>
    <w:p w14:paraId="51289044" w14:textId="05AC6F19" w:rsidR="007C09DA" w:rsidRPr="00927B31" w:rsidRDefault="007C09DA" w:rsidP="006F26CF">
      <w:pPr>
        <w:pStyle w:val="Heading2"/>
        <w:rPr>
          <w:rFonts w:asciiTheme="minorHAnsi" w:hAnsiTheme="minorHAnsi" w:cstheme="minorHAnsi"/>
          <w:b/>
          <w:bCs/>
          <w:sz w:val="32"/>
          <w:szCs w:val="32"/>
        </w:rPr>
      </w:pPr>
      <w:bookmarkStart w:id="1" w:name="_Toc177456340"/>
      <w:r w:rsidRPr="00927B31">
        <w:rPr>
          <w:rFonts w:asciiTheme="minorHAnsi" w:hAnsiTheme="minorHAnsi" w:cstheme="minorHAnsi"/>
          <w:sz w:val="32"/>
          <w:szCs w:val="32"/>
        </w:rPr>
        <w:t>Use the Learner Dashboard</w:t>
      </w:r>
      <w:bookmarkEnd w:id="1"/>
    </w:p>
    <w:p w14:paraId="1C336808" w14:textId="77777777" w:rsidR="007C09DA" w:rsidRPr="00927B31" w:rsidRDefault="007C09DA" w:rsidP="007C09DA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927B31">
        <w:rPr>
          <w:rFonts w:asciiTheme="minorHAnsi" w:hAnsiTheme="minorHAnsi" w:cstheme="minorHAnsi"/>
          <w:color w:val="333333"/>
          <w:sz w:val="28"/>
          <w:szCs w:val="28"/>
        </w:rPr>
        <w:t>When the </w:t>
      </w:r>
      <w:r w:rsidRPr="00927B31">
        <w:rPr>
          <w:rStyle w:val="Strong"/>
          <w:rFonts w:asciiTheme="minorHAnsi" w:hAnsiTheme="minorHAnsi" w:cstheme="minorHAnsi"/>
          <w:color w:val="333333"/>
          <w:sz w:val="28"/>
          <w:szCs w:val="28"/>
        </w:rPr>
        <w:t>Learner Dashboard</w:t>
      </w:r>
      <w:r w:rsidRPr="00927B31">
        <w:rPr>
          <w:rFonts w:asciiTheme="minorHAnsi" w:hAnsiTheme="minorHAnsi" w:cstheme="minorHAnsi"/>
          <w:color w:val="333333"/>
          <w:sz w:val="28"/>
          <w:szCs w:val="28"/>
        </w:rPr>
        <w:t> is enabled, users can view information about their training progress, incomplete training, and assignments. They can view additional phishing information as well.</w:t>
      </w:r>
    </w:p>
    <w:p w14:paraId="4C605567" w14:textId="77777777" w:rsidR="00485F86" w:rsidRPr="00927B31" w:rsidRDefault="00485F86" w:rsidP="006F26CF">
      <w:pPr>
        <w:pStyle w:val="Heading2"/>
        <w:rPr>
          <w:rFonts w:asciiTheme="minorHAnsi" w:hAnsiTheme="minorHAnsi" w:cstheme="minorHAnsi"/>
        </w:rPr>
      </w:pPr>
    </w:p>
    <w:p w14:paraId="7B2AC0E3" w14:textId="65D235A1" w:rsidR="007C09DA" w:rsidRPr="00927B31" w:rsidRDefault="007C09DA" w:rsidP="006F26CF">
      <w:pPr>
        <w:pStyle w:val="Heading2"/>
        <w:rPr>
          <w:rFonts w:asciiTheme="minorHAnsi" w:hAnsiTheme="minorHAnsi" w:cstheme="minorHAnsi"/>
          <w:sz w:val="32"/>
          <w:szCs w:val="32"/>
        </w:rPr>
      </w:pPr>
      <w:bookmarkStart w:id="2" w:name="_Toc177456341"/>
      <w:r w:rsidRPr="00927B31">
        <w:rPr>
          <w:rFonts w:asciiTheme="minorHAnsi" w:hAnsiTheme="minorHAnsi" w:cstheme="minorHAnsi"/>
          <w:sz w:val="32"/>
          <w:szCs w:val="32"/>
        </w:rPr>
        <w:t>Training Information</w:t>
      </w:r>
      <w:bookmarkEnd w:id="2"/>
    </w:p>
    <w:p w14:paraId="3236B755" w14:textId="77777777" w:rsidR="007C09DA" w:rsidRPr="00927B31" w:rsidRDefault="007C09DA" w:rsidP="007C09DA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927B31">
        <w:rPr>
          <w:rFonts w:asciiTheme="minorHAnsi" w:hAnsiTheme="minorHAnsi" w:cstheme="minorHAnsi"/>
          <w:color w:val="333333"/>
          <w:sz w:val="28"/>
          <w:szCs w:val="28"/>
        </w:rPr>
        <w:t>Users will see three training tiles: Training Progress, Incomplete Training, and a list of their most recent assignments.</w:t>
      </w:r>
    </w:p>
    <w:p w14:paraId="7823FCE2" w14:textId="77777777" w:rsidR="007C09DA" w:rsidRPr="00927B31" w:rsidRDefault="007C09DA" w:rsidP="007C09DA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927B31">
        <w:rPr>
          <w:rFonts w:asciiTheme="minorHAnsi" w:hAnsiTheme="minorHAnsi" w:cstheme="minorHAnsi"/>
          <w:color w:val="333333"/>
          <w:sz w:val="28"/>
          <w:szCs w:val="28"/>
        </w:rPr>
        <w:t>The </w:t>
      </w:r>
      <w:r w:rsidRPr="00927B31">
        <w:rPr>
          <w:rStyle w:val="Strong"/>
          <w:rFonts w:asciiTheme="minorHAnsi" w:hAnsiTheme="minorHAnsi" w:cstheme="minorHAnsi"/>
          <w:color w:val="333333"/>
          <w:sz w:val="28"/>
          <w:szCs w:val="28"/>
        </w:rPr>
        <w:t>Training Progress</w:t>
      </w:r>
      <w:r w:rsidRPr="00927B31">
        <w:rPr>
          <w:rFonts w:asciiTheme="minorHAnsi" w:hAnsiTheme="minorHAnsi" w:cstheme="minorHAnsi"/>
          <w:color w:val="333333"/>
          <w:sz w:val="28"/>
          <w:szCs w:val="28"/>
        </w:rPr>
        <w:t> tile shows the percentage of completed training assignments and includes a link to the training section of the LX.</w:t>
      </w:r>
    </w:p>
    <w:p w14:paraId="17A97579" w14:textId="77777777" w:rsidR="007C09DA" w:rsidRPr="00927B31" w:rsidRDefault="007C09DA" w:rsidP="007C09DA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3"/>
          <w:szCs w:val="23"/>
        </w:rPr>
      </w:pPr>
      <w:r w:rsidRPr="00927B31">
        <w:rPr>
          <w:rFonts w:asciiTheme="minorHAnsi" w:hAnsiTheme="minorHAnsi" w:cstheme="minorHAnsi"/>
          <w:noProof/>
          <w:color w:val="333333"/>
          <w:sz w:val="23"/>
          <w:szCs w:val="23"/>
        </w:rPr>
        <w:drawing>
          <wp:inline distT="0" distB="0" distL="0" distR="0" wp14:anchorId="6F037A96" wp14:editId="7382B28B">
            <wp:extent cx="4905375" cy="1666875"/>
            <wp:effectExtent l="0" t="0" r="9525" b="9525"/>
            <wp:docPr id="477919048" name="Picture 477919048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C50BD" w14:textId="77777777" w:rsidR="007C09DA" w:rsidRPr="00927B31" w:rsidRDefault="007C09DA" w:rsidP="007C09DA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3"/>
          <w:szCs w:val="23"/>
        </w:rPr>
      </w:pPr>
    </w:p>
    <w:p w14:paraId="02823BD4" w14:textId="77777777" w:rsidR="007C09DA" w:rsidRPr="00927B31" w:rsidRDefault="007C09DA" w:rsidP="007C09DA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927B31">
        <w:rPr>
          <w:rFonts w:asciiTheme="minorHAnsi" w:hAnsiTheme="minorHAnsi" w:cstheme="minorHAnsi"/>
          <w:color w:val="333333"/>
          <w:sz w:val="28"/>
          <w:szCs w:val="28"/>
        </w:rPr>
        <w:t>The assignment list displays the user’s five most recent training assignments, along with the training status and when the training is due. Users can click on a row to be taken to that specific training assignment.</w:t>
      </w:r>
    </w:p>
    <w:p w14:paraId="593DED56" w14:textId="46EC2390" w:rsidR="007C09DA" w:rsidRPr="00927B31" w:rsidRDefault="00927B31" w:rsidP="007C09DA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3"/>
          <w:szCs w:val="23"/>
        </w:rPr>
      </w:pPr>
      <w:r w:rsidRPr="00927B31">
        <w:rPr>
          <w:rFonts w:asciiTheme="minorHAnsi" w:hAnsiTheme="minorHAnsi" w:cstheme="minorHAnsi"/>
          <w:noProof/>
          <w:color w:val="333333"/>
          <w:sz w:val="23"/>
          <w:szCs w:val="23"/>
        </w:rPr>
        <w:drawing>
          <wp:inline distT="0" distB="0" distL="0" distR="0" wp14:anchorId="6C1D2A78" wp14:editId="6997AA66">
            <wp:extent cx="5257800" cy="2615819"/>
            <wp:effectExtent l="0" t="0" r="0" b="0"/>
            <wp:docPr id="7" name="Picture 7" descr="Graphical user interface, application, website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, website, Tea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088" cy="262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D31EA" w14:textId="77777777" w:rsidR="00BF2EC4" w:rsidRPr="00927B31" w:rsidRDefault="00BF2EC4" w:rsidP="00BF2EC4">
      <w:pPr>
        <w:pStyle w:val="Heading2"/>
        <w:rPr>
          <w:rFonts w:asciiTheme="minorHAnsi" w:hAnsiTheme="minorHAnsi" w:cstheme="minorHAnsi"/>
        </w:rPr>
      </w:pPr>
      <w:bookmarkStart w:id="3" w:name="MESSAGES"/>
      <w:bookmarkEnd w:id="3"/>
    </w:p>
    <w:p w14:paraId="2ACA192D" w14:textId="63DD1B4D" w:rsidR="007C09DA" w:rsidRPr="00927B31" w:rsidRDefault="007C09DA" w:rsidP="00BF2EC4">
      <w:pPr>
        <w:pStyle w:val="Heading2"/>
        <w:rPr>
          <w:rFonts w:asciiTheme="minorHAnsi" w:hAnsiTheme="minorHAnsi" w:cstheme="minorHAnsi"/>
          <w:sz w:val="32"/>
          <w:szCs w:val="32"/>
        </w:rPr>
      </w:pPr>
      <w:bookmarkStart w:id="4" w:name="_Toc177456342"/>
      <w:r w:rsidRPr="00927B31">
        <w:rPr>
          <w:rFonts w:asciiTheme="minorHAnsi" w:hAnsiTheme="minorHAnsi" w:cstheme="minorHAnsi"/>
          <w:sz w:val="32"/>
          <w:szCs w:val="32"/>
        </w:rPr>
        <w:t>Messages</w:t>
      </w:r>
      <w:bookmarkEnd w:id="4"/>
    </w:p>
    <w:p w14:paraId="263499C8" w14:textId="77777777" w:rsidR="007C09DA" w:rsidRPr="00927B31" w:rsidRDefault="007C09DA" w:rsidP="007C09DA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3"/>
          <w:szCs w:val="23"/>
        </w:rPr>
      </w:pPr>
      <w:r w:rsidRPr="00927B31">
        <w:rPr>
          <w:rFonts w:asciiTheme="minorHAnsi" w:hAnsiTheme="minorHAnsi" w:cstheme="minorHAnsi"/>
          <w:color w:val="333333"/>
          <w:sz w:val="28"/>
          <w:szCs w:val="28"/>
        </w:rPr>
        <w:t>If your organization has used the </w:t>
      </w:r>
      <w:r w:rsidRPr="00927B31">
        <w:rPr>
          <w:rStyle w:val="Strong"/>
          <w:rFonts w:asciiTheme="minorHAnsi" w:hAnsiTheme="minorHAnsi" w:cstheme="minorHAnsi"/>
          <w:color w:val="333333"/>
          <w:sz w:val="28"/>
          <w:szCs w:val="28"/>
        </w:rPr>
        <w:t>User Messaging</w:t>
      </w:r>
      <w:r w:rsidRPr="00927B31">
        <w:rPr>
          <w:rFonts w:asciiTheme="minorHAnsi" w:hAnsiTheme="minorHAnsi" w:cstheme="minorHAnsi"/>
          <w:color w:val="333333"/>
          <w:sz w:val="28"/>
          <w:szCs w:val="28"/>
        </w:rPr>
        <w:t> feature, any user who has received a message will see the </w:t>
      </w:r>
      <w:r w:rsidRPr="00927B31">
        <w:rPr>
          <w:rStyle w:val="Strong"/>
          <w:rFonts w:asciiTheme="minorHAnsi" w:hAnsiTheme="minorHAnsi" w:cstheme="minorHAnsi"/>
          <w:color w:val="333333"/>
          <w:sz w:val="28"/>
          <w:szCs w:val="28"/>
        </w:rPr>
        <w:t>Messages</w:t>
      </w:r>
      <w:r w:rsidRPr="00927B31">
        <w:rPr>
          <w:rFonts w:asciiTheme="minorHAnsi" w:hAnsiTheme="minorHAnsi" w:cstheme="minorHAnsi"/>
          <w:color w:val="333333"/>
          <w:sz w:val="28"/>
          <w:szCs w:val="28"/>
        </w:rPr>
        <w:t> tile on their Dashboard. This tile indicates the number of unread messages a user has. Users can click </w:t>
      </w:r>
      <w:r w:rsidRPr="00927B31">
        <w:rPr>
          <w:rStyle w:val="Strong"/>
          <w:rFonts w:asciiTheme="minorHAnsi" w:hAnsiTheme="minorHAnsi" w:cstheme="minorHAnsi"/>
          <w:color w:val="333333"/>
          <w:sz w:val="28"/>
          <w:szCs w:val="28"/>
        </w:rPr>
        <w:t>View Messages</w:t>
      </w:r>
      <w:r w:rsidRPr="00927B31">
        <w:rPr>
          <w:rFonts w:asciiTheme="minorHAnsi" w:hAnsiTheme="minorHAnsi" w:cstheme="minorHAnsi"/>
          <w:color w:val="333333"/>
          <w:sz w:val="28"/>
          <w:szCs w:val="28"/>
        </w:rPr>
        <w:t> to go to the Messages tab.</w:t>
      </w:r>
      <w:r w:rsidRPr="00927B31">
        <w:rPr>
          <w:rFonts w:asciiTheme="minorHAnsi" w:hAnsiTheme="minorHAnsi" w:cstheme="minorHAnsi"/>
          <w:color w:val="333333"/>
          <w:sz w:val="23"/>
          <w:szCs w:val="23"/>
        </w:rPr>
        <w:br/>
      </w:r>
      <w:r w:rsidRPr="00927B31">
        <w:rPr>
          <w:rFonts w:asciiTheme="minorHAnsi" w:hAnsiTheme="minorHAnsi" w:cstheme="minorHAnsi"/>
          <w:noProof/>
          <w:color w:val="333333"/>
          <w:sz w:val="23"/>
          <w:szCs w:val="23"/>
        </w:rPr>
        <w:drawing>
          <wp:inline distT="0" distB="0" distL="0" distR="0" wp14:anchorId="33E2A80A" wp14:editId="1955587C">
            <wp:extent cx="3314700" cy="2189606"/>
            <wp:effectExtent l="0" t="0" r="0" b="1270"/>
            <wp:docPr id="180616638" name="Picture 180616638" descr="A picture containing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601" cy="219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7B31">
        <w:rPr>
          <w:rFonts w:asciiTheme="minorHAnsi" w:hAnsiTheme="minorHAnsi" w:cstheme="minorHAnsi"/>
          <w:color w:val="333333"/>
          <w:sz w:val="23"/>
          <w:szCs w:val="23"/>
        </w:rPr>
        <w:br/>
      </w:r>
      <w:bookmarkStart w:id="5" w:name="PHISHING"/>
      <w:bookmarkEnd w:id="5"/>
    </w:p>
    <w:p w14:paraId="4AFC5D9B" w14:textId="77777777" w:rsidR="007C09DA" w:rsidRPr="00927B31" w:rsidRDefault="007C09DA" w:rsidP="00BF2EC4">
      <w:pPr>
        <w:pStyle w:val="Heading2"/>
        <w:rPr>
          <w:rFonts w:asciiTheme="minorHAnsi" w:hAnsiTheme="minorHAnsi" w:cstheme="minorHAnsi"/>
          <w:sz w:val="32"/>
          <w:szCs w:val="32"/>
        </w:rPr>
      </w:pPr>
      <w:bookmarkStart w:id="6" w:name="_Toc177456343"/>
      <w:r w:rsidRPr="00927B31">
        <w:rPr>
          <w:rFonts w:asciiTheme="minorHAnsi" w:hAnsiTheme="minorHAnsi" w:cstheme="minorHAnsi"/>
          <w:sz w:val="32"/>
          <w:szCs w:val="32"/>
        </w:rPr>
        <w:t>Phishing Information</w:t>
      </w:r>
      <w:bookmarkEnd w:id="6"/>
    </w:p>
    <w:p w14:paraId="4E9FD5E1" w14:textId="77777777" w:rsidR="007C09DA" w:rsidRPr="00927B31" w:rsidRDefault="007C09DA" w:rsidP="007C09DA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927B31">
        <w:rPr>
          <w:rFonts w:asciiTheme="minorHAnsi" w:hAnsiTheme="minorHAnsi" w:cstheme="minorHAnsi"/>
          <w:color w:val="333333"/>
          <w:sz w:val="28"/>
          <w:szCs w:val="28"/>
        </w:rPr>
        <w:t>Users will see the </w:t>
      </w:r>
      <w:r w:rsidRPr="00927B31">
        <w:rPr>
          <w:rStyle w:val="Strong"/>
          <w:rFonts w:asciiTheme="minorHAnsi" w:hAnsiTheme="minorHAnsi" w:cstheme="minorHAnsi"/>
          <w:color w:val="333333"/>
          <w:sz w:val="28"/>
          <w:szCs w:val="28"/>
        </w:rPr>
        <w:t>Phishing Test Results</w:t>
      </w:r>
      <w:r w:rsidRPr="00927B31">
        <w:rPr>
          <w:rFonts w:asciiTheme="minorHAnsi" w:hAnsiTheme="minorHAnsi" w:cstheme="minorHAnsi"/>
          <w:color w:val="333333"/>
          <w:sz w:val="28"/>
          <w:szCs w:val="28"/>
        </w:rPr>
        <w:t> tile on their </w:t>
      </w:r>
      <w:r w:rsidRPr="00927B31">
        <w:rPr>
          <w:rStyle w:val="Strong"/>
          <w:rFonts w:asciiTheme="minorHAnsi" w:hAnsiTheme="minorHAnsi" w:cstheme="minorHAnsi"/>
          <w:color w:val="333333"/>
          <w:sz w:val="28"/>
          <w:szCs w:val="28"/>
        </w:rPr>
        <w:t>Learner Dashboard</w:t>
      </w:r>
      <w:r w:rsidRPr="00927B31">
        <w:rPr>
          <w:rFonts w:asciiTheme="minorHAnsi" w:hAnsiTheme="minorHAnsi" w:cstheme="minorHAnsi"/>
          <w:color w:val="333333"/>
          <w:sz w:val="28"/>
          <w:szCs w:val="28"/>
        </w:rPr>
        <w:t>.</w:t>
      </w:r>
    </w:p>
    <w:p w14:paraId="64DCF905" w14:textId="77777777" w:rsidR="007C09DA" w:rsidRPr="00927B31" w:rsidRDefault="007C09DA" w:rsidP="007C09DA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927B31">
        <w:rPr>
          <w:rFonts w:asciiTheme="minorHAnsi" w:hAnsiTheme="minorHAnsi" w:cstheme="minorHAnsi"/>
          <w:color w:val="333333"/>
          <w:sz w:val="28"/>
          <w:szCs w:val="28"/>
        </w:rPr>
        <w:t>This tile shows the number of phishing emails the user reported and the number of failures on phishing tests, compared to the total number of simulated phishing emails they received.</w:t>
      </w:r>
      <w:r w:rsidRPr="00927B31">
        <w:rPr>
          <w:rFonts w:asciiTheme="minorHAnsi" w:hAnsiTheme="minorHAnsi" w:cstheme="minorHAnsi"/>
          <w:color w:val="333333"/>
          <w:sz w:val="28"/>
          <w:szCs w:val="28"/>
        </w:rPr>
        <w:br/>
        <w:t>When a user reports a simulated phishing email without failing the phishing test, it is counted as a </w:t>
      </w:r>
      <w:r w:rsidRPr="00927B31">
        <w:rPr>
          <w:rStyle w:val="Strong"/>
          <w:rFonts w:asciiTheme="minorHAnsi" w:hAnsiTheme="minorHAnsi" w:cstheme="minorHAnsi"/>
          <w:color w:val="333333"/>
          <w:sz w:val="28"/>
          <w:szCs w:val="28"/>
        </w:rPr>
        <w:t>Reported Phishing Email</w:t>
      </w:r>
      <w:r w:rsidRPr="00927B31">
        <w:rPr>
          <w:rFonts w:asciiTheme="minorHAnsi" w:hAnsiTheme="minorHAnsi" w:cstheme="minorHAnsi"/>
          <w:color w:val="333333"/>
          <w:sz w:val="28"/>
          <w:szCs w:val="28"/>
        </w:rPr>
        <w:t>.</w:t>
      </w:r>
      <w:r w:rsidRPr="00927B31">
        <w:rPr>
          <w:rFonts w:asciiTheme="minorHAnsi" w:hAnsiTheme="minorHAnsi" w:cstheme="minorHAnsi"/>
          <w:color w:val="333333"/>
          <w:sz w:val="28"/>
          <w:szCs w:val="28"/>
        </w:rPr>
        <w:br/>
        <w:t>Any negative interaction with a simulated phishing email, such as replying, downloading attachments, and clicking a link within the email are counted as </w:t>
      </w:r>
      <w:r w:rsidRPr="00927B31">
        <w:rPr>
          <w:rStyle w:val="Strong"/>
          <w:rFonts w:asciiTheme="minorHAnsi" w:hAnsiTheme="minorHAnsi" w:cstheme="minorHAnsi"/>
          <w:color w:val="333333"/>
          <w:sz w:val="28"/>
          <w:szCs w:val="28"/>
        </w:rPr>
        <w:t>Phishing Failures</w:t>
      </w:r>
      <w:r w:rsidRPr="00927B31">
        <w:rPr>
          <w:rFonts w:asciiTheme="minorHAnsi" w:hAnsiTheme="minorHAnsi" w:cstheme="minorHAnsi"/>
          <w:color w:val="333333"/>
          <w:sz w:val="28"/>
          <w:szCs w:val="28"/>
        </w:rPr>
        <w:t>.</w:t>
      </w:r>
    </w:p>
    <w:p w14:paraId="0C4A1E52" w14:textId="77777777" w:rsidR="007C09DA" w:rsidRPr="00927B31" w:rsidRDefault="007C09DA" w:rsidP="007C09DA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3"/>
          <w:szCs w:val="23"/>
        </w:rPr>
      </w:pPr>
      <w:r w:rsidRPr="00927B31">
        <w:rPr>
          <w:rFonts w:asciiTheme="minorHAnsi" w:hAnsiTheme="minorHAnsi" w:cstheme="minorHAnsi"/>
          <w:noProof/>
          <w:color w:val="333333"/>
          <w:sz w:val="23"/>
          <w:szCs w:val="23"/>
        </w:rPr>
        <w:drawing>
          <wp:inline distT="0" distB="0" distL="0" distR="0" wp14:anchorId="7A304025" wp14:editId="2819C700">
            <wp:extent cx="3476625" cy="1766125"/>
            <wp:effectExtent l="0" t="0" r="0" b="5715"/>
            <wp:docPr id="1347878287" name="Picture 1347878287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573" cy="178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34061" w14:textId="77777777" w:rsidR="00927B31" w:rsidRDefault="00927B31" w:rsidP="00927B31">
      <w:pPr>
        <w:pStyle w:val="Heading2"/>
      </w:pPr>
    </w:p>
    <w:p w14:paraId="1279D9AD" w14:textId="5B5841DA" w:rsidR="007C09DA" w:rsidRPr="00927B31" w:rsidRDefault="007C09DA" w:rsidP="00927B31">
      <w:pPr>
        <w:pStyle w:val="Heading2"/>
        <w:rPr>
          <w:sz w:val="32"/>
          <w:szCs w:val="32"/>
        </w:rPr>
      </w:pPr>
      <w:bookmarkStart w:id="7" w:name="_Toc177456344"/>
      <w:r w:rsidRPr="00927B31">
        <w:rPr>
          <w:sz w:val="32"/>
          <w:szCs w:val="32"/>
        </w:rPr>
        <w:t>Badges</w:t>
      </w:r>
      <w:bookmarkEnd w:id="7"/>
      <w:r w:rsidRPr="00927B31">
        <w:rPr>
          <w:sz w:val="32"/>
          <w:szCs w:val="32"/>
        </w:rPr>
        <w:t xml:space="preserve"> </w:t>
      </w:r>
    </w:p>
    <w:p w14:paraId="67A089ED" w14:textId="77777777" w:rsidR="007C09DA" w:rsidRPr="00927B31" w:rsidRDefault="007C09DA" w:rsidP="007C09DA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927B31">
        <w:rPr>
          <w:rFonts w:asciiTheme="minorHAnsi" w:hAnsiTheme="minorHAnsi" w:cstheme="minorHAnsi"/>
          <w:color w:val="333333"/>
          <w:sz w:val="28"/>
          <w:szCs w:val="28"/>
        </w:rPr>
        <w:t>The </w:t>
      </w:r>
      <w:r w:rsidRPr="00927B31">
        <w:rPr>
          <w:rStyle w:val="Strong"/>
          <w:rFonts w:asciiTheme="minorHAnsi" w:hAnsiTheme="minorHAnsi" w:cstheme="minorHAnsi"/>
          <w:color w:val="333333"/>
          <w:sz w:val="28"/>
          <w:szCs w:val="28"/>
        </w:rPr>
        <w:t>Badges </w:t>
      </w:r>
      <w:r w:rsidRPr="00927B31">
        <w:rPr>
          <w:rFonts w:asciiTheme="minorHAnsi" w:hAnsiTheme="minorHAnsi" w:cstheme="minorHAnsi"/>
          <w:color w:val="333333"/>
          <w:sz w:val="28"/>
          <w:szCs w:val="28"/>
        </w:rPr>
        <w:t>tile shows how many badges that the user has earned. The user can also click </w:t>
      </w:r>
      <w:r w:rsidRPr="00927B31">
        <w:rPr>
          <w:rStyle w:val="Strong"/>
          <w:rFonts w:asciiTheme="minorHAnsi" w:hAnsiTheme="minorHAnsi" w:cstheme="minorHAnsi"/>
          <w:color w:val="333333"/>
          <w:sz w:val="28"/>
          <w:szCs w:val="28"/>
        </w:rPr>
        <w:t>Learn How to Earn Badges</w:t>
      </w:r>
      <w:r w:rsidRPr="00927B31">
        <w:rPr>
          <w:rFonts w:asciiTheme="minorHAnsi" w:hAnsiTheme="minorHAnsi" w:cstheme="minorHAnsi"/>
          <w:color w:val="333333"/>
          <w:sz w:val="28"/>
          <w:szCs w:val="28"/>
        </w:rPr>
        <w:t> to go to the </w:t>
      </w:r>
      <w:r w:rsidRPr="00927B31">
        <w:rPr>
          <w:rStyle w:val="Strong"/>
          <w:rFonts w:asciiTheme="minorHAnsi" w:hAnsiTheme="minorHAnsi" w:cstheme="minorHAnsi"/>
          <w:color w:val="333333"/>
          <w:sz w:val="28"/>
          <w:szCs w:val="28"/>
        </w:rPr>
        <w:t>Badges </w:t>
      </w:r>
      <w:r w:rsidRPr="00927B31">
        <w:rPr>
          <w:rFonts w:asciiTheme="minorHAnsi" w:hAnsiTheme="minorHAnsi" w:cstheme="minorHAnsi"/>
          <w:color w:val="333333"/>
          <w:sz w:val="28"/>
          <w:szCs w:val="28"/>
        </w:rPr>
        <w:t>tab.</w:t>
      </w:r>
    </w:p>
    <w:p w14:paraId="14D83F43" w14:textId="77777777" w:rsidR="007C09DA" w:rsidRPr="00927B31" w:rsidRDefault="007C09DA" w:rsidP="007C09DA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3"/>
          <w:szCs w:val="23"/>
        </w:rPr>
      </w:pPr>
      <w:r w:rsidRPr="00927B31">
        <w:rPr>
          <w:rFonts w:asciiTheme="minorHAnsi" w:hAnsiTheme="minorHAnsi" w:cstheme="minorHAnsi"/>
          <w:noProof/>
          <w:color w:val="333333"/>
          <w:sz w:val="23"/>
          <w:szCs w:val="23"/>
        </w:rPr>
        <w:drawing>
          <wp:inline distT="0" distB="0" distL="0" distR="0" wp14:anchorId="7FF412B4" wp14:editId="517E7D13">
            <wp:extent cx="3810000" cy="1952625"/>
            <wp:effectExtent l="0" t="0" r="0" b="9525"/>
            <wp:docPr id="9" name="Picture 9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FD6F0" w14:textId="3E03E60F" w:rsidR="007C09DA" w:rsidRPr="00A46164" w:rsidRDefault="007C09DA" w:rsidP="00A46164">
      <w:pPr>
        <w:pStyle w:val="Heading1"/>
        <w:rPr>
          <w:rFonts w:eastAsia="Times New Roman"/>
          <w:i w:val="0"/>
          <w:iCs w:val="0"/>
          <w:sz w:val="23"/>
          <w:szCs w:val="23"/>
        </w:rPr>
      </w:pPr>
      <w:bookmarkStart w:id="8" w:name="_Toc177456345"/>
      <w:r w:rsidRPr="00A46164">
        <w:rPr>
          <w:i w:val="0"/>
          <w:iCs w:val="0"/>
        </w:rPr>
        <w:t>Team Dashboard</w:t>
      </w:r>
      <w:bookmarkEnd w:id="8"/>
    </w:p>
    <w:p w14:paraId="1433C6B6" w14:textId="77777777" w:rsidR="00A46164" w:rsidRPr="00A46164" w:rsidRDefault="007C09DA" w:rsidP="007C09DA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A46164">
        <w:rPr>
          <w:rStyle w:val="Strong"/>
          <w:rFonts w:asciiTheme="minorHAnsi" w:hAnsiTheme="minorHAnsi" w:cstheme="minorHAnsi"/>
          <w:color w:val="333333"/>
          <w:sz w:val="28"/>
          <w:szCs w:val="28"/>
        </w:rPr>
        <w:t>Team Dashboards</w:t>
      </w:r>
      <w:r w:rsidRPr="00A46164">
        <w:rPr>
          <w:rFonts w:asciiTheme="minorHAnsi" w:hAnsiTheme="minorHAnsi" w:cstheme="minorHAnsi"/>
          <w:color w:val="333333"/>
          <w:sz w:val="28"/>
          <w:szCs w:val="28"/>
        </w:rPr>
        <w:t> are designed for managers to view information about their team, such as their team's training progress, and phishing results. If your organization has enabled Team Dashboards and you lead a team, you can view your Team Dashboard on the </w:t>
      </w:r>
      <w:r w:rsidRPr="00A46164">
        <w:rPr>
          <w:rStyle w:val="Strong"/>
          <w:rFonts w:asciiTheme="minorHAnsi" w:hAnsiTheme="minorHAnsi" w:cstheme="minorHAnsi"/>
          <w:color w:val="333333"/>
          <w:sz w:val="28"/>
          <w:szCs w:val="28"/>
        </w:rPr>
        <w:t>Dashboard </w:t>
      </w:r>
      <w:r w:rsidRPr="00A46164">
        <w:rPr>
          <w:rFonts w:asciiTheme="minorHAnsi" w:hAnsiTheme="minorHAnsi" w:cstheme="minorHAnsi"/>
          <w:color w:val="333333"/>
          <w:sz w:val="28"/>
          <w:szCs w:val="28"/>
        </w:rPr>
        <w:t>tab of your Learner Experience.</w:t>
      </w:r>
    </w:p>
    <w:p w14:paraId="321AA7D3" w14:textId="3EB3CD0C" w:rsidR="007615AF" w:rsidRDefault="007C09DA" w:rsidP="007C09DA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3"/>
          <w:szCs w:val="23"/>
        </w:rPr>
      </w:pPr>
      <w:r w:rsidRPr="00927B31">
        <w:rPr>
          <w:rFonts w:asciiTheme="minorHAnsi" w:hAnsiTheme="minorHAnsi" w:cstheme="minorHAnsi"/>
          <w:noProof/>
          <w:color w:val="333333"/>
          <w:sz w:val="23"/>
          <w:szCs w:val="23"/>
        </w:rPr>
        <w:drawing>
          <wp:inline distT="0" distB="0" distL="0" distR="0" wp14:anchorId="7C911B23" wp14:editId="53BB4C2A">
            <wp:extent cx="5076825" cy="3482725"/>
            <wp:effectExtent l="0" t="0" r="0" b="3810"/>
            <wp:docPr id="6" name="Picture 6" descr="Graphical user interface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984" cy="351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2D4BC" w14:textId="77777777" w:rsidR="00ED4457" w:rsidRDefault="003272F3" w:rsidP="003272F3">
      <w:pPr>
        <w:rPr>
          <w:rFonts w:asciiTheme="minorHAnsi" w:hAnsiTheme="minorHAnsi" w:cstheme="minorHAnsi"/>
          <w:color w:val="333333"/>
          <w:sz w:val="23"/>
          <w:szCs w:val="23"/>
        </w:rPr>
      </w:pPr>
      <w:r>
        <w:rPr>
          <w:rFonts w:asciiTheme="minorHAnsi" w:hAnsiTheme="minorHAnsi" w:cstheme="minorHAnsi"/>
          <w:color w:val="333333"/>
          <w:sz w:val="23"/>
          <w:szCs w:val="23"/>
        </w:rPr>
        <w:br w:type="page"/>
      </w:r>
    </w:p>
    <w:p w14:paraId="1AA97C7A" w14:textId="77777777" w:rsidR="00ED4457" w:rsidRDefault="00ED4457" w:rsidP="003272F3">
      <w:pPr>
        <w:rPr>
          <w:rFonts w:asciiTheme="minorHAnsi" w:hAnsiTheme="minorHAnsi" w:cstheme="minorHAnsi"/>
          <w:color w:val="333333"/>
          <w:sz w:val="23"/>
          <w:szCs w:val="23"/>
        </w:rPr>
      </w:pPr>
    </w:p>
    <w:p w14:paraId="7F987019" w14:textId="1B58044B" w:rsidR="007C09DA" w:rsidRDefault="007C09DA" w:rsidP="003272F3">
      <w:pPr>
        <w:rPr>
          <w:rFonts w:asciiTheme="minorHAnsi" w:hAnsiTheme="minorHAnsi" w:cstheme="minorHAnsi"/>
          <w:color w:val="333333"/>
          <w:sz w:val="28"/>
          <w:szCs w:val="28"/>
        </w:rPr>
      </w:pPr>
      <w:r w:rsidRPr="00A80FFE">
        <w:rPr>
          <w:rFonts w:asciiTheme="minorHAnsi" w:hAnsiTheme="minorHAnsi" w:cstheme="minorHAnsi"/>
          <w:color w:val="333333"/>
          <w:sz w:val="28"/>
          <w:szCs w:val="28"/>
        </w:rPr>
        <w:t>For more information about the Team Dashboard, click the links below or review the screenshots for each tab below: </w:t>
      </w:r>
    </w:p>
    <w:p w14:paraId="24695678" w14:textId="77777777" w:rsidR="00ED4457" w:rsidRPr="003272F3" w:rsidRDefault="00ED4457" w:rsidP="003272F3">
      <w:pPr>
        <w:rPr>
          <w:rFonts w:asciiTheme="minorHAnsi" w:eastAsia="Times New Roman" w:hAnsiTheme="minorHAnsi" w:cstheme="minorHAnsi"/>
          <w:color w:val="333333"/>
          <w:sz w:val="23"/>
          <w:szCs w:val="23"/>
        </w:rPr>
      </w:pPr>
    </w:p>
    <w:p w14:paraId="16116CE4" w14:textId="77777777" w:rsidR="007C09DA" w:rsidRPr="00927B31" w:rsidRDefault="00D54B73" w:rsidP="007C09DA">
      <w:pPr>
        <w:pStyle w:val="ui-state-default"/>
        <w:numPr>
          <w:ilvl w:val="0"/>
          <w:numId w:val="21"/>
        </w:numPr>
        <w:pBdr>
          <w:top w:val="single" w:sz="2" w:space="0" w:color="EF5C22"/>
          <w:left w:val="single" w:sz="2" w:space="0" w:color="EF5C22"/>
          <w:bottom w:val="single" w:sz="2" w:space="1" w:color="EF5C22"/>
          <w:right w:val="single" w:sz="2" w:space="0" w:color="EF5C22"/>
        </w:pBdr>
        <w:shd w:val="clear" w:color="auto" w:fill="EF5C22"/>
        <w:spacing w:before="15" w:beforeAutospacing="0" w:after="0" w:afterAutospacing="0"/>
        <w:ind w:right="48"/>
        <w:rPr>
          <w:rFonts w:asciiTheme="minorHAnsi" w:hAnsiTheme="minorHAnsi" w:cstheme="minorHAnsi"/>
          <w:color w:val="FFFFFF"/>
          <w:sz w:val="23"/>
          <w:szCs w:val="23"/>
        </w:rPr>
      </w:pPr>
      <w:hyperlink r:id="rId19" w:anchor="SELECTTEAM" w:tgtFrame="_self" w:history="1">
        <w:r w:rsidR="007C09DA" w:rsidRPr="00927B31">
          <w:rPr>
            <w:rStyle w:val="Hyperlink"/>
            <w:rFonts w:asciiTheme="minorHAnsi" w:hAnsiTheme="minorHAnsi" w:cstheme="minorHAnsi"/>
            <w:color w:val="FFFFFF"/>
            <w:sz w:val="23"/>
            <w:szCs w:val="23"/>
          </w:rPr>
          <w:t>Select a Team</w:t>
        </w:r>
      </w:hyperlink>
    </w:p>
    <w:p w14:paraId="358B1968" w14:textId="77777777" w:rsidR="007C09DA" w:rsidRPr="00927B31" w:rsidRDefault="00D54B73" w:rsidP="00ED4457">
      <w:pPr>
        <w:pStyle w:val="ui-state-default"/>
        <w:numPr>
          <w:ilvl w:val="0"/>
          <w:numId w:val="21"/>
        </w:numPr>
        <w:pBdr>
          <w:top w:val="single" w:sz="6" w:space="0" w:color="C5C5C5"/>
          <w:left w:val="single" w:sz="6" w:space="14" w:color="C5C5C5"/>
          <w:bottom w:val="single" w:sz="2" w:space="0" w:color="C5C5C5"/>
          <w:right w:val="single" w:sz="6" w:space="0" w:color="C5C5C5"/>
        </w:pBdr>
        <w:shd w:val="clear" w:color="auto" w:fill="F6F6F6"/>
        <w:spacing w:before="15" w:beforeAutospacing="0" w:after="0" w:afterAutospacing="0"/>
        <w:ind w:right="48"/>
        <w:rPr>
          <w:rFonts w:asciiTheme="minorHAnsi" w:hAnsiTheme="minorHAnsi" w:cstheme="minorHAnsi"/>
          <w:color w:val="454545"/>
          <w:sz w:val="23"/>
          <w:szCs w:val="23"/>
        </w:rPr>
      </w:pPr>
      <w:hyperlink r:id="rId20" w:anchor="TEAMDETAILS" w:tgtFrame="_self" w:history="1">
        <w:r w:rsidR="007C09DA" w:rsidRPr="00927B31">
          <w:rPr>
            <w:rStyle w:val="Hyperlink"/>
            <w:rFonts w:asciiTheme="minorHAnsi" w:hAnsiTheme="minorHAnsi" w:cstheme="minorHAnsi"/>
            <w:color w:val="454545"/>
            <w:sz w:val="23"/>
            <w:szCs w:val="23"/>
          </w:rPr>
          <w:t>Team Details</w:t>
        </w:r>
      </w:hyperlink>
    </w:p>
    <w:p w14:paraId="345A7590" w14:textId="77777777" w:rsidR="007C09DA" w:rsidRPr="00927B31" w:rsidRDefault="00D54B73" w:rsidP="00ED4457">
      <w:pPr>
        <w:pStyle w:val="ui-state-default"/>
        <w:numPr>
          <w:ilvl w:val="0"/>
          <w:numId w:val="21"/>
        </w:numPr>
        <w:pBdr>
          <w:top w:val="single" w:sz="6" w:space="0" w:color="C5C5C5"/>
          <w:left w:val="single" w:sz="6" w:space="14" w:color="C5C5C5"/>
          <w:bottom w:val="single" w:sz="2" w:space="0" w:color="C5C5C5"/>
          <w:right w:val="single" w:sz="6" w:space="0" w:color="C5C5C5"/>
        </w:pBdr>
        <w:shd w:val="clear" w:color="auto" w:fill="F6F6F6"/>
        <w:spacing w:before="15" w:beforeAutospacing="0" w:after="0" w:afterAutospacing="0"/>
        <w:ind w:right="48"/>
        <w:rPr>
          <w:rFonts w:asciiTheme="minorHAnsi" w:hAnsiTheme="minorHAnsi" w:cstheme="minorHAnsi"/>
          <w:color w:val="454545"/>
          <w:sz w:val="23"/>
          <w:szCs w:val="23"/>
        </w:rPr>
      </w:pPr>
      <w:hyperlink r:id="rId21" w:anchor="TEAMTRAINING" w:tgtFrame="_self" w:history="1">
        <w:r w:rsidR="007C09DA" w:rsidRPr="00927B31">
          <w:rPr>
            <w:rStyle w:val="Hyperlink"/>
            <w:rFonts w:asciiTheme="minorHAnsi" w:hAnsiTheme="minorHAnsi" w:cstheme="minorHAnsi"/>
            <w:color w:val="454545"/>
            <w:sz w:val="23"/>
            <w:szCs w:val="23"/>
          </w:rPr>
          <w:t>Training Progress</w:t>
        </w:r>
      </w:hyperlink>
    </w:p>
    <w:p w14:paraId="0D5CD36E" w14:textId="77777777" w:rsidR="007C09DA" w:rsidRPr="00927B31" w:rsidRDefault="00D54B73" w:rsidP="00ED4457">
      <w:pPr>
        <w:pStyle w:val="ui-state-default"/>
        <w:numPr>
          <w:ilvl w:val="0"/>
          <w:numId w:val="21"/>
        </w:numPr>
        <w:pBdr>
          <w:top w:val="single" w:sz="6" w:space="0" w:color="C5C5C5"/>
          <w:left w:val="single" w:sz="6" w:space="14" w:color="C5C5C5"/>
          <w:bottom w:val="single" w:sz="2" w:space="0" w:color="C5C5C5"/>
          <w:right w:val="single" w:sz="6" w:space="0" w:color="C5C5C5"/>
        </w:pBdr>
        <w:shd w:val="clear" w:color="auto" w:fill="F6F6F6"/>
        <w:spacing w:before="15" w:beforeAutospacing="0" w:after="0" w:afterAutospacing="0"/>
        <w:ind w:right="48"/>
        <w:rPr>
          <w:rFonts w:asciiTheme="minorHAnsi" w:hAnsiTheme="minorHAnsi" w:cstheme="minorHAnsi"/>
          <w:color w:val="454545"/>
          <w:sz w:val="23"/>
          <w:szCs w:val="23"/>
        </w:rPr>
      </w:pPr>
      <w:hyperlink r:id="rId22" w:anchor="TEAMLEARNING" w:tgtFrame="_self" w:history="1">
        <w:r w:rsidR="007C09DA" w:rsidRPr="00927B31">
          <w:rPr>
            <w:rStyle w:val="Hyperlink"/>
            <w:rFonts w:asciiTheme="minorHAnsi" w:hAnsiTheme="minorHAnsi" w:cstheme="minorHAnsi"/>
            <w:color w:val="454545"/>
            <w:sz w:val="23"/>
            <w:szCs w:val="23"/>
          </w:rPr>
          <w:t>Optional Learning</w:t>
        </w:r>
      </w:hyperlink>
    </w:p>
    <w:p w14:paraId="3D27ECB1" w14:textId="77777777" w:rsidR="007C09DA" w:rsidRPr="00927B31" w:rsidRDefault="00D54B73" w:rsidP="00ED4457">
      <w:pPr>
        <w:pStyle w:val="ui-state-default"/>
        <w:numPr>
          <w:ilvl w:val="0"/>
          <w:numId w:val="21"/>
        </w:numPr>
        <w:pBdr>
          <w:top w:val="single" w:sz="6" w:space="0" w:color="C5C5C5"/>
          <w:left w:val="single" w:sz="6" w:space="14" w:color="C5C5C5"/>
          <w:bottom w:val="single" w:sz="2" w:space="0" w:color="C5C5C5"/>
          <w:right w:val="single" w:sz="6" w:space="0" w:color="C5C5C5"/>
        </w:pBdr>
        <w:shd w:val="clear" w:color="auto" w:fill="F6F6F6"/>
        <w:spacing w:before="15" w:beforeAutospacing="0" w:after="0" w:afterAutospacing="0"/>
        <w:ind w:right="48"/>
        <w:rPr>
          <w:rFonts w:asciiTheme="minorHAnsi" w:hAnsiTheme="minorHAnsi" w:cstheme="minorHAnsi"/>
          <w:color w:val="454545"/>
          <w:sz w:val="23"/>
          <w:szCs w:val="23"/>
        </w:rPr>
      </w:pPr>
      <w:hyperlink r:id="rId23" w:anchor="TEAMPHISHING" w:tgtFrame="_self" w:history="1">
        <w:r w:rsidR="007C09DA" w:rsidRPr="00927B31">
          <w:rPr>
            <w:rStyle w:val="Hyperlink"/>
            <w:rFonts w:asciiTheme="minorHAnsi" w:hAnsiTheme="minorHAnsi" w:cstheme="minorHAnsi"/>
            <w:color w:val="454545"/>
            <w:sz w:val="23"/>
            <w:szCs w:val="23"/>
          </w:rPr>
          <w:t>Phishing Test Results</w:t>
        </w:r>
      </w:hyperlink>
    </w:p>
    <w:p w14:paraId="3FB011F3" w14:textId="77777777" w:rsidR="007C09DA" w:rsidRPr="00927B31" w:rsidRDefault="00D54B73" w:rsidP="00ED4457">
      <w:pPr>
        <w:pStyle w:val="ui-state-default"/>
        <w:numPr>
          <w:ilvl w:val="0"/>
          <w:numId w:val="21"/>
        </w:numPr>
        <w:pBdr>
          <w:top w:val="single" w:sz="6" w:space="0" w:color="C5C5C5"/>
          <w:left w:val="single" w:sz="6" w:space="14" w:color="C5C5C5"/>
          <w:bottom w:val="single" w:sz="2" w:space="0" w:color="C5C5C5"/>
          <w:right w:val="single" w:sz="6" w:space="0" w:color="C5C5C5"/>
        </w:pBdr>
        <w:shd w:val="clear" w:color="auto" w:fill="F6F6F6"/>
        <w:spacing w:before="15" w:beforeAutospacing="0" w:after="0" w:afterAutospacing="0"/>
        <w:ind w:right="48"/>
        <w:rPr>
          <w:rFonts w:asciiTheme="minorHAnsi" w:hAnsiTheme="minorHAnsi" w:cstheme="minorHAnsi"/>
          <w:color w:val="454545"/>
          <w:sz w:val="23"/>
          <w:szCs w:val="23"/>
        </w:rPr>
      </w:pPr>
      <w:hyperlink r:id="rId24" w:anchor="TEAMRISK" w:tgtFrame="_self" w:history="1">
        <w:r w:rsidR="007C09DA" w:rsidRPr="00927B31">
          <w:rPr>
            <w:rStyle w:val="Hyperlink"/>
            <w:rFonts w:asciiTheme="minorHAnsi" w:hAnsiTheme="minorHAnsi" w:cstheme="minorHAnsi"/>
            <w:color w:val="454545"/>
            <w:sz w:val="23"/>
            <w:szCs w:val="23"/>
          </w:rPr>
          <w:t>Team Risk Score</w:t>
        </w:r>
      </w:hyperlink>
    </w:p>
    <w:p w14:paraId="60AD7456" w14:textId="77777777" w:rsidR="007C09DA" w:rsidRDefault="007C09DA" w:rsidP="007C09DA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3"/>
          <w:szCs w:val="23"/>
        </w:rPr>
      </w:pPr>
    </w:p>
    <w:p w14:paraId="5851CA18" w14:textId="633F1717" w:rsidR="00E01B25" w:rsidRPr="00E01B25" w:rsidRDefault="00E01B25" w:rsidP="00E01B25">
      <w:pPr>
        <w:pStyle w:val="Heading2"/>
        <w:rPr>
          <w:sz w:val="32"/>
          <w:szCs w:val="32"/>
        </w:rPr>
      </w:pPr>
      <w:bookmarkStart w:id="9" w:name="_Toc177456346"/>
      <w:r w:rsidRPr="00E01B25">
        <w:rPr>
          <w:sz w:val="32"/>
          <w:szCs w:val="32"/>
        </w:rPr>
        <w:t>Select a Team</w:t>
      </w:r>
      <w:bookmarkEnd w:id="9"/>
    </w:p>
    <w:p w14:paraId="7954F802" w14:textId="77777777" w:rsidR="007C09DA" w:rsidRDefault="007C09DA" w:rsidP="00ED4457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3"/>
          <w:szCs w:val="23"/>
        </w:rPr>
      </w:pPr>
      <w:r w:rsidRPr="00927B31">
        <w:rPr>
          <w:rFonts w:asciiTheme="minorHAnsi" w:hAnsiTheme="minorHAnsi" w:cstheme="minorHAnsi"/>
          <w:noProof/>
          <w:color w:val="333333"/>
          <w:sz w:val="23"/>
          <w:szCs w:val="23"/>
        </w:rPr>
        <w:drawing>
          <wp:inline distT="0" distB="0" distL="0" distR="0" wp14:anchorId="3BCD4C14" wp14:editId="1BD0A41F">
            <wp:extent cx="6076950" cy="4236984"/>
            <wp:effectExtent l="0" t="0" r="0" b="0"/>
            <wp:docPr id="10" name="Picture 1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, email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12604" cy="4261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226C2" w14:textId="77777777" w:rsidR="00A80FFE" w:rsidRPr="00927B31" w:rsidRDefault="00A80FFE" w:rsidP="00A80FFE">
      <w:pPr>
        <w:pStyle w:val="NormalWeb"/>
        <w:shd w:val="clear" w:color="auto" w:fill="FFFFFF"/>
        <w:spacing w:before="0" w:beforeAutospacing="0" w:after="150" w:afterAutospacing="0"/>
        <w:ind w:left="360"/>
        <w:rPr>
          <w:rFonts w:asciiTheme="minorHAnsi" w:hAnsiTheme="minorHAnsi" w:cstheme="minorHAnsi"/>
          <w:color w:val="333333"/>
          <w:sz w:val="23"/>
          <w:szCs w:val="23"/>
        </w:rPr>
      </w:pPr>
    </w:p>
    <w:p w14:paraId="722C77C0" w14:textId="77777777" w:rsidR="005509E0" w:rsidRDefault="005509E0" w:rsidP="007C09DA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3"/>
          <w:szCs w:val="23"/>
        </w:rPr>
      </w:pPr>
    </w:p>
    <w:p w14:paraId="6D802C79" w14:textId="77777777" w:rsidR="005509E0" w:rsidRDefault="005509E0" w:rsidP="007C09DA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3"/>
          <w:szCs w:val="23"/>
        </w:rPr>
      </w:pPr>
    </w:p>
    <w:p w14:paraId="1F8D6BDB" w14:textId="77777777" w:rsidR="00C05830" w:rsidRDefault="00C05830" w:rsidP="00C05830">
      <w:pPr>
        <w:rPr>
          <w:rFonts w:asciiTheme="minorHAnsi" w:hAnsiTheme="minorHAnsi" w:cstheme="minorHAnsi"/>
          <w:color w:val="333333"/>
          <w:sz w:val="23"/>
          <w:szCs w:val="23"/>
        </w:rPr>
      </w:pPr>
    </w:p>
    <w:p w14:paraId="4276DB3F" w14:textId="77777777" w:rsidR="00C05830" w:rsidRDefault="00C05830" w:rsidP="00C05830">
      <w:pPr>
        <w:rPr>
          <w:rFonts w:asciiTheme="minorHAnsi" w:hAnsiTheme="minorHAnsi" w:cstheme="minorHAnsi"/>
          <w:color w:val="333333"/>
          <w:sz w:val="23"/>
          <w:szCs w:val="23"/>
        </w:rPr>
      </w:pPr>
    </w:p>
    <w:p w14:paraId="1732AFBE" w14:textId="77777777" w:rsidR="00C05830" w:rsidRDefault="00C05830" w:rsidP="00C05830">
      <w:pPr>
        <w:rPr>
          <w:rFonts w:asciiTheme="minorHAnsi" w:hAnsiTheme="minorHAnsi" w:cstheme="minorHAnsi"/>
          <w:color w:val="333333"/>
          <w:sz w:val="23"/>
          <w:szCs w:val="23"/>
        </w:rPr>
      </w:pPr>
    </w:p>
    <w:p w14:paraId="4A504F84" w14:textId="77777777" w:rsidR="00C05830" w:rsidRDefault="00C05830" w:rsidP="00C05830">
      <w:pPr>
        <w:rPr>
          <w:rFonts w:asciiTheme="minorHAnsi" w:hAnsiTheme="minorHAnsi" w:cstheme="minorHAnsi"/>
          <w:color w:val="333333"/>
          <w:sz w:val="23"/>
          <w:szCs w:val="23"/>
        </w:rPr>
      </w:pPr>
    </w:p>
    <w:p w14:paraId="68A12F45" w14:textId="14B03B48" w:rsidR="00C05830" w:rsidRPr="0002480C" w:rsidRDefault="0002480C" w:rsidP="0002480C">
      <w:pPr>
        <w:pStyle w:val="Heading2"/>
        <w:rPr>
          <w:sz w:val="32"/>
          <w:szCs w:val="32"/>
        </w:rPr>
      </w:pPr>
      <w:bookmarkStart w:id="10" w:name="_Toc177456347"/>
      <w:r w:rsidRPr="0002480C">
        <w:rPr>
          <w:sz w:val="32"/>
          <w:szCs w:val="32"/>
        </w:rPr>
        <w:t>Training Progress</w:t>
      </w:r>
      <w:bookmarkEnd w:id="10"/>
    </w:p>
    <w:p w14:paraId="4BBB4CBA" w14:textId="60CBA531" w:rsidR="007C09DA" w:rsidRDefault="007C09DA" w:rsidP="00C05830">
      <w:pPr>
        <w:rPr>
          <w:rFonts w:asciiTheme="minorHAnsi" w:hAnsiTheme="minorHAnsi" w:cstheme="minorHAnsi"/>
          <w:color w:val="333333"/>
          <w:sz w:val="23"/>
          <w:szCs w:val="23"/>
        </w:rPr>
      </w:pPr>
      <w:r w:rsidRPr="00927B31">
        <w:rPr>
          <w:rFonts w:asciiTheme="minorHAnsi" w:hAnsiTheme="minorHAnsi" w:cstheme="minorHAnsi"/>
          <w:noProof/>
          <w:color w:val="333333"/>
          <w:sz w:val="23"/>
          <w:szCs w:val="23"/>
        </w:rPr>
        <w:drawing>
          <wp:inline distT="0" distB="0" distL="0" distR="0" wp14:anchorId="033B7FA6" wp14:editId="14EA1839">
            <wp:extent cx="6134100" cy="3465504"/>
            <wp:effectExtent l="0" t="0" r="0" b="1905"/>
            <wp:docPr id="15" name="Picture 1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application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38127" cy="346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897EB" w14:textId="77777777" w:rsidR="00C05830" w:rsidRDefault="00C05830" w:rsidP="00C05830">
      <w:pPr>
        <w:rPr>
          <w:rFonts w:asciiTheme="minorHAnsi" w:hAnsiTheme="minorHAnsi" w:cstheme="minorHAnsi"/>
          <w:color w:val="333333"/>
          <w:sz w:val="23"/>
          <w:szCs w:val="23"/>
        </w:rPr>
      </w:pPr>
    </w:p>
    <w:p w14:paraId="5802F848" w14:textId="159FF0D9" w:rsidR="00C05830" w:rsidRPr="009B62C8" w:rsidRDefault="009B62C8" w:rsidP="009B62C8">
      <w:pPr>
        <w:pStyle w:val="Heading2"/>
        <w:rPr>
          <w:sz w:val="32"/>
          <w:szCs w:val="32"/>
        </w:rPr>
      </w:pPr>
      <w:bookmarkStart w:id="11" w:name="_Toc177456348"/>
      <w:r w:rsidRPr="009B62C8">
        <w:rPr>
          <w:sz w:val="32"/>
          <w:szCs w:val="32"/>
        </w:rPr>
        <w:t>Optional Learning</w:t>
      </w:r>
      <w:bookmarkEnd w:id="11"/>
    </w:p>
    <w:p w14:paraId="1C4D48BE" w14:textId="77777777" w:rsidR="00ED411C" w:rsidRDefault="007C09DA" w:rsidP="00364B3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3"/>
          <w:szCs w:val="23"/>
        </w:rPr>
      </w:pPr>
      <w:r w:rsidRPr="00927B31">
        <w:rPr>
          <w:rFonts w:asciiTheme="minorHAnsi" w:hAnsiTheme="minorHAnsi" w:cstheme="minorHAnsi"/>
          <w:noProof/>
          <w:color w:val="333333"/>
          <w:sz w:val="23"/>
          <w:szCs w:val="23"/>
        </w:rPr>
        <w:drawing>
          <wp:inline distT="0" distB="0" distL="0" distR="0" wp14:anchorId="42DACB4E" wp14:editId="246FC972">
            <wp:extent cx="6238875" cy="3260079"/>
            <wp:effectExtent l="0" t="0" r="0" b="0"/>
            <wp:docPr id="16" name="Picture 1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application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49818" cy="326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3C655" w14:textId="77777777" w:rsidR="00115582" w:rsidRDefault="00115582" w:rsidP="00115582">
      <w:pPr>
        <w:pStyle w:val="Heading2"/>
        <w:rPr>
          <w:sz w:val="32"/>
          <w:szCs w:val="32"/>
        </w:rPr>
      </w:pPr>
    </w:p>
    <w:p w14:paraId="10CA97AF" w14:textId="3CB0AE84" w:rsidR="00DD482B" w:rsidRPr="00115582" w:rsidRDefault="00115582" w:rsidP="00115582">
      <w:pPr>
        <w:pStyle w:val="Heading2"/>
        <w:rPr>
          <w:sz w:val="32"/>
          <w:szCs w:val="32"/>
        </w:rPr>
      </w:pPr>
      <w:bookmarkStart w:id="12" w:name="_Toc177456349"/>
      <w:r w:rsidRPr="00115582">
        <w:rPr>
          <w:sz w:val="32"/>
          <w:szCs w:val="32"/>
        </w:rPr>
        <w:t>Phishing Test Results</w:t>
      </w:r>
      <w:bookmarkEnd w:id="12"/>
    </w:p>
    <w:p w14:paraId="7634E70E" w14:textId="4375E133" w:rsidR="007C09DA" w:rsidRDefault="007C09DA" w:rsidP="00364B3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3"/>
          <w:szCs w:val="23"/>
        </w:rPr>
      </w:pPr>
      <w:r w:rsidRPr="00927B31">
        <w:rPr>
          <w:rFonts w:asciiTheme="minorHAnsi" w:hAnsiTheme="minorHAnsi" w:cstheme="minorHAnsi"/>
          <w:noProof/>
        </w:rPr>
        <w:drawing>
          <wp:inline distT="0" distB="0" distL="0" distR="0" wp14:anchorId="12785125" wp14:editId="2CCDA2ED">
            <wp:extent cx="5705475" cy="4938040"/>
            <wp:effectExtent l="0" t="0" r="0" b="0"/>
            <wp:docPr id="17" name="Picture 17" descr="Graphical user interface, text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, website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13051" cy="494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8D243" w14:textId="77777777" w:rsidR="00FA5A93" w:rsidRDefault="00FA5A93" w:rsidP="00364B3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3"/>
          <w:szCs w:val="23"/>
        </w:rPr>
      </w:pPr>
    </w:p>
    <w:p w14:paraId="4428E484" w14:textId="77777777" w:rsidR="00FA5A93" w:rsidRDefault="00FA5A93" w:rsidP="00FA5A93">
      <w:pPr>
        <w:pStyle w:val="Heading2"/>
        <w:rPr>
          <w:sz w:val="32"/>
          <w:szCs w:val="32"/>
        </w:rPr>
      </w:pPr>
    </w:p>
    <w:p w14:paraId="252EC4C2" w14:textId="1E8DE222" w:rsidR="00FA5A93" w:rsidRPr="00FA5A93" w:rsidRDefault="00FA5A93" w:rsidP="00FA5A93">
      <w:pPr>
        <w:pStyle w:val="Heading2"/>
        <w:rPr>
          <w:sz w:val="32"/>
          <w:szCs w:val="32"/>
        </w:rPr>
      </w:pPr>
      <w:bookmarkStart w:id="13" w:name="_Toc177456350"/>
      <w:r w:rsidRPr="00FA5A93">
        <w:rPr>
          <w:sz w:val="32"/>
          <w:szCs w:val="32"/>
        </w:rPr>
        <w:t>Team Details for the Past Year</w:t>
      </w:r>
      <w:bookmarkEnd w:id="13"/>
    </w:p>
    <w:p w14:paraId="6690F2E7" w14:textId="77777777" w:rsidR="007C09DA" w:rsidRDefault="007C09DA" w:rsidP="007C09DA">
      <w:pPr>
        <w:rPr>
          <w:rFonts w:asciiTheme="minorHAnsi" w:hAnsiTheme="minorHAnsi" w:cstheme="minorHAnsi"/>
        </w:rPr>
      </w:pPr>
      <w:r w:rsidRPr="00927B31">
        <w:rPr>
          <w:rFonts w:asciiTheme="minorHAnsi" w:hAnsiTheme="minorHAnsi" w:cstheme="minorHAnsi"/>
          <w:noProof/>
        </w:rPr>
        <w:drawing>
          <wp:inline distT="0" distB="0" distL="0" distR="0" wp14:anchorId="67F0378F" wp14:editId="05906483">
            <wp:extent cx="5943600" cy="6898005"/>
            <wp:effectExtent l="0" t="0" r="0" b="0"/>
            <wp:docPr id="18" name="Picture 1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, application, email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9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A4748" w14:textId="77777777" w:rsidR="00FA5A93" w:rsidRDefault="00FA5A93" w:rsidP="007C09DA">
      <w:pPr>
        <w:rPr>
          <w:rFonts w:asciiTheme="minorHAnsi" w:hAnsiTheme="minorHAnsi" w:cstheme="minorHAnsi"/>
        </w:rPr>
      </w:pPr>
    </w:p>
    <w:p w14:paraId="01D4B8C5" w14:textId="77777777" w:rsidR="00FA5A93" w:rsidRDefault="00FA5A93" w:rsidP="007C09DA">
      <w:pPr>
        <w:rPr>
          <w:rFonts w:asciiTheme="minorHAnsi" w:hAnsiTheme="minorHAnsi" w:cstheme="minorHAnsi"/>
        </w:rPr>
      </w:pPr>
    </w:p>
    <w:p w14:paraId="7F1719ED" w14:textId="77777777" w:rsidR="00FA5A93" w:rsidRDefault="00FA5A93" w:rsidP="007C09DA">
      <w:pPr>
        <w:rPr>
          <w:rFonts w:asciiTheme="minorHAnsi" w:hAnsiTheme="minorHAnsi" w:cstheme="minorHAnsi"/>
        </w:rPr>
      </w:pPr>
    </w:p>
    <w:p w14:paraId="2B1EE535" w14:textId="77777777" w:rsidR="00FA5A93" w:rsidRDefault="00FA5A93" w:rsidP="007C09DA">
      <w:pPr>
        <w:rPr>
          <w:rFonts w:asciiTheme="minorHAnsi" w:hAnsiTheme="minorHAnsi" w:cstheme="minorHAnsi"/>
        </w:rPr>
      </w:pPr>
    </w:p>
    <w:p w14:paraId="0D7791DE" w14:textId="77777777" w:rsidR="00FA5A93" w:rsidRDefault="00FA5A93" w:rsidP="007C09DA">
      <w:pPr>
        <w:rPr>
          <w:rFonts w:asciiTheme="minorHAnsi" w:hAnsiTheme="minorHAnsi" w:cstheme="minorHAnsi"/>
        </w:rPr>
      </w:pPr>
    </w:p>
    <w:p w14:paraId="56D2DF2A" w14:textId="77777777" w:rsidR="00FA5A93" w:rsidRPr="00927B31" w:rsidRDefault="00FA5A93" w:rsidP="007C09DA">
      <w:pPr>
        <w:rPr>
          <w:rFonts w:asciiTheme="minorHAnsi" w:hAnsiTheme="minorHAnsi" w:cstheme="minorHAnsi"/>
        </w:rPr>
      </w:pPr>
    </w:p>
    <w:p w14:paraId="61C37AA2" w14:textId="77777777" w:rsidR="007C09DA" w:rsidRPr="00927B31" w:rsidRDefault="007C09DA" w:rsidP="007C09DA">
      <w:pPr>
        <w:rPr>
          <w:rFonts w:asciiTheme="minorHAnsi" w:hAnsiTheme="minorHAnsi" w:cstheme="minorHAnsi"/>
        </w:rPr>
      </w:pPr>
      <w:r w:rsidRPr="00927B31">
        <w:rPr>
          <w:rFonts w:asciiTheme="minorHAnsi" w:hAnsiTheme="minorHAnsi" w:cstheme="minorHAnsi"/>
          <w:noProof/>
        </w:rPr>
        <w:drawing>
          <wp:inline distT="0" distB="0" distL="0" distR="0" wp14:anchorId="0F6C96DC" wp14:editId="53E44246">
            <wp:extent cx="5943600" cy="2929890"/>
            <wp:effectExtent l="0" t="0" r="0" b="3810"/>
            <wp:docPr id="19" name="Picture 1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text, application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47637" w14:textId="77777777" w:rsidR="007C09DA" w:rsidRPr="005509E0" w:rsidRDefault="007C09DA" w:rsidP="007C09DA">
      <w:pPr>
        <w:rPr>
          <w:rFonts w:asciiTheme="minorHAnsi" w:hAnsiTheme="minorHAnsi" w:cstheme="minorHAnsi"/>
          <w:sz w:val="28"/>
          <w:szCs w:val="28"/>
        </w:rPr>
      </w:pPr>
      <w:r w:rsidRPr="005509E0">
        <w:rPr>
          <w:rFonts w:asciiTheme="minorHAnsi" w:hAnsiTheme="minorHAnsi" w:cstheme="minorHAnsi"/>
          <w:sz w:val="28"/>
          <w:szCs w:val="28"/>
        </w:rPr>
        <w:t xml:space="preserve">*We do not enable the Risk Score because a large part of the data needed to calculate the risk score is kept in Workday so the risk score data in the Knowbe4 console is incomplete. </w:t>
      </w:r>
    </w:p>
    <w:p w14:paraId="122ABFC1" w14:textId="18958AB9" w:rsidR="00383563" w:rsidRPr="00927B31" w:rsidRDefault="00383563" w:rsidP="00441451">
      <w:pPr>
        <w:pStyle w:val="BodyText"/>
        <w:rPr>
          <w:rFonts w:asciiTheme="minorHAnsi" w:hAnsiTheme="minorHAnsi" w:cstheme="minorHAnsi"/>
          <w:sz w:val="28"/>
          <w:szCs w:val="28"/>
        </w:rPr>
      </w:pPr>
    </w:p>
    <w:sectPr w:rsidR="00383563" w:rsidRPr="00927B31" w:rsidSect="00BE26B6">
      <w:headerReference w:type="default" r:id="rId31"/>
      <w:footerReference w:type="default" r:id="rId32"/>
      <w:pgSz w:w="12240" w:h="15840"/>
      <w:pgMar w:top="1440" w:right="1440" w:bottom="1440" w:left="1440" w:header="1152" w:footer="6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56A7E" w14:textId="77777777" w:rsidR="00FA7300" w:rsidRDefault="00FA7300">
      <w:r>
        <w:separator/>
      </w:r>
    </w:p>
  </w:endnote>
  <w:endnote w:type="continuationSeparator" w:id="0">
    <w:p w14:paraId="21282BCC" w14:textId="77777777" w:rsidR="00FA7300" w:rsidRDefault="00FA7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96867" w14:textId="617F62C8" w:rsidR="00BC54EC" w:rsidRDefault="004E62B2">
    <w:pPr>
      <w:pStyle w:val="BodyText"/>
      <w:spacing w:line="14" w:lineRule="auto"/>
      <w:rPr>
        <w:sz w:val="20"/>
      </w:rPr>
    </w:pPr>
    <w:r w:rsidRPr="004E62B2">
      <w:rPr>
        <w:noProof/>
        <w:color w:val="808080" w:themeColor="background1" w:themeShade="80"/>
        <w:sz w:val="20"/>
      </w:rPr>
      <mc:AlternateContent>
        <mc:Choice Requires="wpg">
          <w:drawing>
            <wp:anchor distT="0" distB="0" distL="0" distR="0" simplePos="0" relativeHeight="487537152" behindDoc="0" locked="0" layoutInCell="1" allowOverlap="1" wp14:anchorId="6EFD6FCA" wp14:editId="739F79D6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19050" b="3810"/>
              <wp:wrapSquare wrapText="bothSides"/>
              <wp:docPr id="3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4-09-17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6268EB5F" w14:textId="11BA1E87" w:rsidR="004E62B2" w:rsidRDefault="004E62B2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September 17, 2024</w:t>
                                </w:r>
                              </w:p>
                            </w:sdtContent>
                          </w:sdt>
                          <w:p w14:paraId="6E1A7413" w14:textId="77777777" w:rsidR="004E62B2" w:rsidRDefault="004E62B2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EFD6FCA" id="Group 7" o:spid="_x0000_s1027" style="position:absolute;margin-left:416.8pt;margin-top:0;width:468pt;height:25.2pt;z-index:487537152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">
              <v:rect id="Rectangle 38" o:spid="_x0000_s1028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" fillcolor="black [3213]" strokecolor="#365f91 [2404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9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4-09-17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6268EB5F" w14:textId="11BA1E87" w:rsidR="004E62B2" w:rsidRDefault="004E62B2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September 17, 2024</w:t>
                          </w:r>
                        </w:p>
                      </w:sdtContent>
                    </w:sdt>
                    <w:p w14:paraId="6E1A7413" w14:textId="77777777" w:rsidR="004E62B2" w:rsidRDefault="004E62B2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 w:rsidRPr="004E62B2">
      <w:rPr>
        <w:noProof/>
        <w:sz w:val="20"/>
      </w:rPr>
      <mc:AlternateContent>
        <mc:Choice Requires="wps">
          <w:drawing>
            <wp:anchor distT="0" distB="0" distL="0" distR="0" simplePos="0" relativeHeight="487536128" behindDoc="0" locked="0" layoutInCell="1" allowOverlap="1" wp14:anchorId="75C3B2ED" wp14:editId="1A2FB912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7E3F192" w14:textId="77777777" w:rsidR="004E62B2" w:rsidRDefault="004E62B2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C3B2ED" id="Rectangle 8" o:spid="_x0000_s1030" style="position:absolute;margin-left:0;margin-top:0;width:36pt;height:25.2pt;z-index:487536128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" fillcolor="#365f91 [2404]" stroked="f" strokeweight="3pt">
              <v:textbox>
                <w:txbxContent>
                  <w:p w14:paraId="07E3F192" w14:textId="77777777" w:rsidR="004E62B2" w:rsidRDefault="004E62B2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659A7" w14:textId="77777777" w:rsidR="00FA7300" w:rsidRDefault="00FA7300">
      <w:r>
        <w:separator/>
      </w:r>
    </w:p>
  </w:footnote>
  <w:footnote w:type="continuationSeparator" w:id="0">
    <w:p w14:paraId="6124FEC8" w14:textId="77777777" w:rsidR="00FA7300" w:rsidRDefault="00FA7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96753" w14:textId="0A80BDB2" w:rsidR="002238EB" w:rsidRDefault="000578B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4080" behindDoc="1" locked="0" layoutInCell="1" allowOverlap="1" wp14:anchorId="54B9686B" wp14:editId="54BCF5AF">
              <wp:simplePos x="0" y="0"/>
              <wp:positionH relativeFrom="page">
                <wp:posOffset>457200</wp:posOffset>
              </wp:positionH>
              <wp:positionV relativeFrom="page">
                <wp:posOffset>409575</wp:posOffset>
              </wp:positionV>
              <wp:extent cx="4048125" cy="420370"/>
              <wp:effectExtent l="0" t="0" r="9525" b="1778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8125" cy="420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9686D" w14:textId="28705685" w:rsidR="00BC54EC" w:rsidRDefault="00143741">
                          <w:pPr>
                            <w:spacing w:line="314" w:lineRule="exact"/>
                            <w:ind w:left="20"/>
                            <w:rPr>
                              <w:b/>
                              <w:i/>
                              <w:color w:val="1F4E79"/>
                              <w:sz w:val="29"/>
                            </w:rPr>
                          </w:pPr>
                          <w:r>
                            <w:rPr>
                              <w:b/>
                              <w:i/>
                              <w:color w:val="1F4E79"/>
                              <w:sz w:val="29"/>
                            </w:rPr>
                            <w:t>EIS Phishing Awareness Program</w:t>
                          </w:r>
                        </w:p>
                        <w:p w14:paraId="295DAC3F" w14:textId="7A19ACEA" w:rsidR="00143741" w:rsidRDefault="0048093D">
                          <w:pPr>
                            <w:spacing w:line="314" w:lineRule="exact"/>
                            <w:ind w:left="20"/>
                            <w:rPr>
                              <w:b/>
                              <w:i/>
                              <w:sz w:val="29"/>
                            </w:rPr>
                          </w:pPr>
                          <w:r>
                            <w:rPr>
                              <w:b/>
                              <w:i/>
                              <w:color w:val="1F4E79"/>
                              <w:sz w:val="24"/>
                              <w:szCs w:val="24"/>
                            </w:rPr>
                            <w:t>Learner and Team dashboard overview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B9686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6pt;margin-top:32.25pt;width:318.75pt;height:33.1pt;z-index:-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" filled="f" stroked="f">
              <v:textbox inset="0,0,0,0">
                <w:txbxContent>
                  <w:p w14:paraId="54B9686D" w14:textId="28705685" w:rsidR="00BC54EC" w:rsidRDefault="00143741">
                    <w:pPr>
                      <w:spacing w:line="314" w:lineRule="exact"/>
                      <w:ind w:left="20"/>
                      <w:rPr>
                        <w:b/>
                        <w:i/>
                        <w:color w:val="1F4E79"/>
                        <w:sz w:val="29"/>
                      </w:rPr>
                    </w:pPr>
                    <w:r>
                      <w:rPr>
                        <w:b/>
                        <w:i/>
                        <w:color w:val="1F4E79"/>
                        <w:sz w:val="29"/>
                      </w:rPr>
                      <w:t>EIS Phishing Awareness Program</w:t>
                    </w:r>
                  </w:p>
                  <w:p w14:paraId="295DAC3F" w14:textId="7A19ACEA" w:rsidR="00143741" w:rsidRDefault="0048093D">
                    <w:pPr>
                      <w:spacing w:line="314" w:lineRule="exact"/>
                      <w:ind w:left="20"/>
                      <w:rPr>
                        <w:b/>
                        <w:i/>
                        <w:sz w:val="29"/>
                      </w:rPr>
                    </w:pPr>
                    <w:r>
                      <w:rPr>
                        <w:b/>
                        <w:i/>
                        <w:color w:val="1F4E79"/>
                        <w:sz w:val="24"/>
                        <w:szCs w:val="24"/>
                      </w:rPr>
                      <w:t>Learner and Team dashboard overview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EF60EF2" w14:textId="5D8B6BE1" w:rsidR="002238EB" w:rsidRDefault="000578B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3568" behindDoc="1" locked="0" layoutInCell="1" allowOverlap="1" wp14:anchorId="54B9686A" wp14:editId="45DC6CB8">
              <wp:simplePos x="0" y="0"/>
              <wp:positionH relativeFrom="page">
                <wp:posOffset>459105</wp:posOffset>
              </wp:positionH>
              <wp:positionV relativeFrom="page">
                <wp:posOffset>942975</wp:posOffset>
              </wp:positionV>
              <wp:extent cx="7040880" cy="0"/>
              <wp:effectExtent l="0" t="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4088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1F4E79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904DBA" id="Line 3" o:spid="_x0000_s1026" style="position:absolute;z-index:-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15pt,74.25pt" to="590.55pt,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" strokecolor="#1f4e79" strokeweight="2.25pt">
              <w10:wrap anchorx="page" anchory="page"/>
            </v:line>
          </w:pict>
        </mc:Fallback>
      </mc:AlternateContent>
    </w:r>
  </w:p>
  <w:p w14:paraId="54B96866" w14:textId="41FB3775" w:rsidR="00BC54EC" w:rsidRDefault="004E2D7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3056" behindDoc="1" locked="0" layoutInCell="1" allowOverlap="1" wp14:anchorId="54B96868" wp14:editId="6791E530">
          <wp:simplePos x="0" y="0"/>
          <wp:positionH relativeFrom="page">
            <wp:posOffset>5445772</wp:posOffset>
          </wp:positionH>
          <wp:positionV relativeFrom="page">
            <wp:posOffset>349250</wp:posOffset>
          </wp:positionV>
          <wp:extent cx="1874720" cy="4781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74720" cy="4781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95C58"/>
    <w:multiLevelType w:val="hybridMultilevel"/>
    <w:tmpl w:val="3306E852"/>
    <w:lvl w:ilvl="0" w:tplc="16B2254C">
      <w:start w:val="1"/>
      <w:numFmt w:val="low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C8711E0"/>
    <w:multiLevelType w:val="hybridMultilevel"/>
    <w:tmpl w:val="CF7657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EC390C"/>
    <w:multiLevelType w:val="hybridMultilevel"/>
    <w:tmpl w:val="306CE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176DE"/>
    <w:multiLevelType w:val="hybridMultilevel"/>
    <w:tmpl w:val="6BDC4962"/>
    <w:lvl w:ilvl="0" w:tplc="E45896D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C7127664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839AE"/>
    <w:multiLevelType w:val="hybridMultilevel"/>
    <w:tmpl w:val="57F48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92BBE"/>
    <w:multiLevelType w:val="multilevel"/>
    <w:tmpl w:val="8312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6374A7"/>
    <w:multiLevelType w:val="multilevel"/>
    <w:tmpl w:val="151E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B62280"/>
    <w:multiLevelType w:val="hybridMultilevel"/>
    <w:tmpl w:val="1B001D6E"/>
    <w:lvl w:ilvl="0" w:tplc="67A6EB50">
      <w:start w:val="1"/>
      <w:numFmt w:val="decimal"/>
      <w:lvlText w:val="%1."/>
      <w:lvlJc w:val="left"/>
      <w:pPr>
        <w:ind w:left="179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18" w:hanging="360"/>
      </w:pPr>
    </w:lvl>
    <w:lvl w:ilvl="2" w:tplc="0409001B" w:tentative="1">
      <w:start w:val="1"/>
      <w:numFmt w:val="lowerRoman"/>
      <w:lvlText w:val="%3."/>
      <w:lvlJc w:val="right"/>
      <w:pPr>
        <w:ind w:left="3238" w:hanging="180"/>
      </w:pPr>
    </w:lvl>
    <w:lvl w:ilvl="3" w:tplc="0409000F" w:tentative="1">
      <w:start w:val="1"/>
      <w:numFmt w:val="decimal"/>
      <w:lvlText w:val="%4."/>
      <w:lvlJc w:val="left"/>
      <w:pPr>
        <w:ind w:left="3958" w:hanging="360"/>
      </w:pPr>
    </w:lvl>
    <w:lvl w:ilvl="4" w:tplc="04090019" w:tentative="1">
      <w:start w:val="1"/>
      <w:numFmt w:val="lowerLetter"/>
      <w:lvlText w:val="%5."/>
      <w:lvlJc w:val="left"/>
      <w:pPr>
        <w:ind w:left="4678" w:hanging="360"/>
      </w:pPr>
    </w:lvl>
    <w:lvl w:ilvl="5" w:tplc="0409001B" w:tentative="1">
      <w:start w:val="1"/>
      <w:numFmt w:val="lowerRoman"/>
      <w:lvlText w:val="%6."/>
      <w:lvlJc w:val="right"/>
      <w:pPr>
        <w:ind w:left="5398" w:hanging="180"/>
      </w:pPr>
    </w:lvl>
    <w:lvl w:ilvl="6" w:tplc="0409000F" w:tentative="1">
      <w:start w:val="1"/>
      <w:numFmt w:val="decimal"/>
      <w:lvlText w:val="%7."/>
      <w:lvlJc w:val="left"/>
      <w:pPr>
        <w:ind w:left="6118" w:hanging="360"/>
      </w:pPr>
    </w:lvl>
    <w:lvl w:ilvl="7" w:tplc="04090019" w:tentative="1">
      <w:start w:val="1"/>
      <w:numFmt w:val="lowerLetter"/>
      <w:lvlText w:val="%8."/>
      <w:lvlJc w:val="left"/>
      <w:pPr>
        <w:ind w:left="6838" w:hanging="360"/>
      </w:pPr>
    </w:lvl>
    <w:lvl w:ilvl="8" w:tplc="0409001B" w:tentative="1">
      <w:start w:val="1"/>
      <w:numFmt w:val="lowerRoman"/>
      <w:lvlText w:val="%9."/>
      <w:lvlJc w:val="right"/>
      <w:pPr>
        <w:ind w:left="7558" w:hanging="180"/>
      </w:pPr>
    </w:lvl>
  </w:abstractNum>
  <w:abstractNum w:abstractNumId="8" w15:restartNumberingAfterBreak="0">
    <w:nsid w:val="2CF0328F"/>
    <w:multiLevelType w:val="hybridMultilevel"/>
    <w:tmpl w:val="08586EA6"/>
    <w:lvl w:ilvl="0" w:tplc="9B28F066">
      <w:start w:val="1"/>
      <w:numFmt w:val="low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557479F4"/>
    <w:multiLevelType w:val="hybridMultilevel"/>
    <w:tmpl w:val="18B42446"/>
    <w:lvl w:ilvl="0" w:tplc="E45896D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CD0F5F"/>
    <w:multiLevelType w:val="hybridMultilevel"/>
    <w:tmpl w:val="D13200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A43545"/>
    <w:multiLevelType w:val="hybridMultilevel"/>
    <w:tmpl w:val="70782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67811"/>
    <w:multiLevelType w:val="hybridMultilevel"/>
    <w:tmpl w:val="C73A88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694073F"/>
    <w:multiLevelType w:val="hybridMultilevel"/>
    <w:tmpl w:val="373AFFE4"/>
    <w:lvl w:ilvl="0" w:tplc="E45896DA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DF31B4"/>
    <w:multiLevelType w:val="hybridMultilevel"/>
    <w:tmpl w:val="F4D88C72"/>
    <w:lvl w:ilvl="0" w:tplc="99828A7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36E6D28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1E4243E0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3" w:tplc="36B8B40C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  <w:lvl w:ilvl="4" w:tplc="CF2A16EA">
      <w:numFmt w:val="bullet"/>
      <w:lvlText w:val="•"/>
      <w:lvlJc w:val="left"/>
      <w:pPr>
        <w:ind w:left="4864" w:hanging="360"/>
      </w:pPr>
      <w:rPr>
        <w:rFonts w:hint="default"/>
        <w:lang w:val="en-US" w:eastAsia="en-US" w:bidi="ar-SA"/>
      </w:rPr>
    </w:lvl>
    <w:lvl w:ilvl="5" w:tplc="73A4CAFE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6" w:tplc="F6D85D7A">
      <w:numFmt w:val="bullet"/>
      <w:lvlText w:val="•"/>
      <w:lvlJc w:val="left"/>
      <w:pPr>
        <w:ind w:left="6936" w:hanging="360"/>
      </w:pPr>
      <w:rPr>
        <w:rFonts w:hint="default"/>
        <w:lang w:val="en-US" w:eastAsia="en-US" w:bidi="ar-SA"/>
      </w:rPr>
    </w:lvl>
    <w:lvl w:ilvl="7" w:tplc="85A20CCA">
      <w:numFmt w:val="bullet"/>
      <w:lvlText w:val="•"/>
      <w:lvlJc w:val="left"/>
      <w:pPr>
        <w:ind w:left="7972" w:hanging="360"/>
      </w:pPr>
      <w:rPr>
        <w:rFonts w:hint="default"/>
        <w:lang w:val="en-US" w:eastAsia="en-US" w:bidi="ar-SA"/>
      </w:rPr>
    </w:lvl>
    <w:lvl w:ilvl="8" w:tplc="DF0C4988">
      <w:numFmt w:val="bullet"/>
      <w:lvlText w:val="•"/>
      <w:lvlJc w:val="left"/>
      <w:pPr>
        <w:ind w:left="900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BCF2221"/>
    <w:multiLevelType w:val="hybridMultilevel"/>
    <w:tmpl w:val="FB0ECFCC"/>
    <w:lvl w:ilvl="0" w:tplc="58F4DC16">
      <w:start w:val="1"/>
      <w:numFmt w:val="decimal"/>
      <w:lvlText w:val="%1."/>
      <w:lvlJc w:val="left"/>
      <w:pPr>
        <w:ind w:left="4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CCD2520E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6EF631B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B3149304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ar-SA"/>
      </w:rPr>
    </w:lvl>
    <w:lvl w:ilvl="4" w:tplc="AD9E164A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5" w:tplc="61F2158A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A4C802E0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CC600FD6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  <w:lvl w:ilvl="8" w:tplc="E716E6D2"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ED8131A"/>
    <w:multiLevelType w:val="multilevel"/>
    <w:tmpl w:val="0B4A6248"/>
    <w:lvl w:ilvl="0">
      <w:start w:val="1"/>
      <w:numFmt w:val="decimal"/>
      <w:lvlText w:val="%1."/>
      <w:lvlJc w:val="left"/>
      <w:pPr>
        <w:ind w:left="465" w:hanging="346"/>
        <w:jc w:val="left"/>
      </w:pPr>
      <w:rPr>
        <w:rFonts w:ascii="Calibri" w:eastAsia="Calibri" w:hAnsi="Calibri" w:cs="Calibri" w:hint="default"/>
        <w:b/>
        <w:bCs/>
        <w:i/>
        <w:iCs/>
        <w:w w:val="100"/>
        <w:sz w:val="32"/>
        <w:szCs w:val="3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40" w:hanging="47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99"/>
        <w:sz w:val="28"/>
        <w:szCs w:val="28"/>
        <w:lang w:val="en-US" w:eastAsia="en-US" w:bidi="ar-SA"/>
      </w:rPr>
    </w:lvl>
    <w:lvl w:ilvl="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207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4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1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7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5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43F6DC7"/>
    <w:multiLevelType w:val="hybridMultilevel"/>
    <w:tmpl w:val="3CACDB06"/>
    <w:lvl w:ilvl="0" w:tplc="04090019">
      <w:start w:val="1"/>
      <w:numFmt w:val="lowerLetter"/>
      <w:lvlText w:val="%1."/>
      <w:lvlJc w:val="left"/>
      <w:pPr>
        <w:ind w:left="21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8" w:hanging="360"/>
      </w:pPr>
    </w:lvl>
    <w:lvl w:ilvl="2" w:tplc="0409001B" w:tentative="1">
      <w:start w:val="1"/>
      <w:numFmt w:val="lowerRoman"/>
      <w:lvlText w:val="%3."/>
      <w:lvlJc w:val="right"/>
      <w:pPr>
        <w:ind w:left="3598" w:hanging="180"/>
      </w:pPr>
    </w:lvl>
    <w:lvl w:ilvl="3" w:tplc="0409000F" w:tentative="1">
      <w:start w:val="1"/>
      <w:numFmt w:val="decimal"/>
      <w:lvlText w:val="%4."/>
      <w:lvlJc w:val="left"/>
      <w:pPr>
        <w:ind w:left="4318" w:hanging="360"/>
      </w:pPr>
    </w:lvl>
    <w:lvl w:ilvl="4" w:tplc="04090019" w:tentative="1">
      <w:start w:val="1"/>
      <w:numFmt w:val="lowerLetter"/>
      <w:lvlText w:val="%5."/>
      <w:lvlJc w:val="left"/>
      <w:pPr>
        <w:ind w:left="5038" w:hanging="360"/>
      </w:pPr>
    </w:lvl>
    <w:lvl w:ilvl="5" w:tplc="0409001B" w:tentative="1">
      <w:start w:val="1"/>
      <w:numFmt w:val="lowerRoman"/>
      <w:lvlText w:val="%6."/>
      <w:lvlJc w:val="right"/>
      <w:pPr>
        <w:ind w:left="5758" w:hanging="180"/>
      </w:pPr>
    </w:lvl>
    <w:lvl w:ilvl="6" w:tplc="0409000F" w:tentative="1">
      <w:start w:val="1"/>
      <w:numFmt w:val="decimal"/>
      <w:lvlText w:val="%7."/>
      <w:lvlJc w:val="left"/>
      <w:pPr>
        <w:ind w:left="6478" w:hanging="360"/>
      </w:pPr>
    </w:lvl>
    <w:lvl w:ilvl="7" w:tplc="04090019" w:tentative="1">
      <w:start w:val="1"/>
      <w:numFmt w:val="lowerLetter"/>
      <w:lvlText w:val="%8."/>
      <w:lvlJc w:val="left"/>
      <w:pPr>
        <w:ind w:left="7198" w:hanging="360"/>
      </w:pPr>
    </w:lvl>
    <w:lvl w:ilvl="8" w:tplc="0409001B" w:tentative="1">
      <w:start w:val="1"/>
      <w:numFmt w:val="lowerRoman"/>
      <w:lvlText w:val="%9."/>
      <w:lvlJc w:val="right"/>
      <w:pPr>
        <w:ind w:left="7918" w:hanging="180"/>
      </w:pPr>
    </w:lvl>
  </w:abstractNum>
  <w:abstractNum w:abstractNumId="18" w15:restartNumberingAfterBreak="0">
    <w:nsid w:val="748F758F"/>
    <w:multiLevelType w:val="hybridMultilevel"/>
    <w:tmpl w:val="C2AA9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12412"/>
    <w:multiLevelType w:val="hybridMultilevel"/>
    <w:tmpl w:val="E3DC1C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9558CD"/>
    <w:multiLevelType w:val="hybridMultilevel"/>
    <w:tmpl w:val="07242CE2"/>
    <w:lvl w:ilvl="0" w:tplc="66FC381A">
      <w:start w:val="1"/>
      <w:numFmt w:val="decimal"/>
      <w:lvlText w:val="%1."/>
      <w:lvlJc w:val="left"/>
      <w:pPr>
        <w:ind w:left="46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CD0E4308">
      <w:numFmt w:val="bullet"/>
      <w:lvlText w:val="•"/>
      <w:lvlJc w:val="left"/>
      <w:pPr>
        <w:ind w:left="1522" w:hanging="360"/>
      </w:pPr>
      <w:rPr>
        <w:rFonts w:hint="default"/>
        <w:lang w:val="en-US" w:eastAsia="en-US" w:bidi="ar-SA"/>
      </w:rPr>
    </w:lvl>
    <w:lvl w:ilvl="2" w:tplc="02D4FCCA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  <w:lvl w:ilvl="3" w:tplc="5900BAE6">
      <w:numFmt w:val="bullet"/>
      <w:lvlText w:val="•"/>
      <w:lvlJc w:val="left"/>
      <w:pPr>
        <w:ind w:left="3646" w:hanging="360"/>
      </w:pPr>
      <w:rPr>
        <w:rFonts w:hint="default"/>
        <w:lang w:val="en-US" w:eastAsia="en-US" w:bidi="ar-SA"/>
      </w:rPr>
    </w:lvl>
    <w:lvl w:ilvl="4" w:tplc="7CDC8E26">
      <w:numFmt w:val="bullet"/>
      <w:lvlText w:val="•"/>
      <w:lvlJc w:val="left"/>
      <w:pPr>
        <w:ind w:left="4708" w:hanging="360"/>
      </w:pPr>
      <w:rPr>
        <w:rFonts w:hint="default"/>
        <w:lang w:val="en-US" w:eastAsia="en-US" w:bidi="ar-SA"/>
      </w:rPr>
    </w:lvl>
    <w:lvl w:ilvl="5" w:tplc="E928212E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37A03D0E">
      <w:numFmt w:val="bullet"/>
      <w:lvlText w:val="•"/>
      <w:lvlJc w:val="left"/>
      <w:pPr>
        <w:ind w:left="6832" w:hanging="360"/>
      </w:pPr>
      <w:rPr>
        <w:rFonts w:hint="default"/>
        <w:lang w:val="en-US" w:eastAsia="en-US" w:bidi="ar-SA"/>
      </w:rPr>
    </w:lvl>
    <w:lvl w:ilvl="7" w:tplc="9B6292A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ar-SA"/>
      </w:rPr>
    </w:lvl>
    <w:lvl w:ilvl="8" w:tplc="C49C4D36">
      <w:numFmt w:val="bullet"/>
      <w:lvlText w:val="•"/>
      <w:lvlJc w:val="left"/>
      <w:pPr>
        <w:ind w:left="8956" w:hanging="360"/>
      </w:pPr>
      <w:rPr>
        <w:rFonts w:hint="default"/>
        <w:lang w:val="en-US" w:eastAsia="en-US" w:bidi="ar-SA"/>
      </w:rPr>
    </w:lvl>
  </w:abstractNum>
  <w:num w:numId="1" w16cid:durableId="1455975873">
    <w:abstractNumId w:val="14"/>
  </w:num>
  <w:num w:numId="2" w16cid:durableId="1992052415">
    <w:abstractNumId w:val="15"/>
  </w:num>
  <w:num w:numId="3" w16cid:durableId="1577010536">
    <w:abstractNumId w:val="20"/>
  </w:num>
  <w:num w:numId="4" w16cid:durableId="1514606657">
    <w:abstractNumId w:val="16"/>
  </w:num>
  <w:num w:numId="5" w16cid:durableId="785926387">
    <w:abstractNumId w:val="2"/>
  </w:num>
  <w:num w:numId="6" w16cid:durableId="1234782306">
    <w:abstractNumId w:val="4"/>
  </w:num>
  <w:num w:numId="7" w16cid:durableId="1844202122">
    <w:abstractNumId w:val="11"/>
  </w:num>
  <w:num w:numId="8" w16cid:durableId="2086105428">
    <w:abstractNumId w:val="6"/>
  </w:num>
  <w:num w:numId="9" w16cid:durableId="477193329">
    <w:abstractNumId w:val="17"/>
  </w:num>
  <w:num w:numId="10" w16cid:durableId="1627084132">
    <w:abstractNumId w:val="7"/>
  </w:num>
  <w:num w:numId="11" w16cid:durableId="344213023">
    <w:abstractNumId w:val="18"/>
  </w:num>
  <w:num w:numId="12" w16cid:durableId="1865706876">
    <w:abstractNumId w:val="19"/>
  </w:num>
  <w:num w:numId="13" w16cid:durableId="1673870768">
    <w:abstractNumId w:val="10"/>
  </w:num>
  <w:num w:numId="14" w16cid:durableId="574165526">
    <w:abstractNumId w:val="1"/>
  </w:num>
  <w:num w:numId="15" w16cid:durableId="1384209119">
    <w:abstractNumId w:val="12"/>
  </w:num>
  <w:num w:numId="16" w16cid:durableId="204368979">
    <w:abstractNumId w:val="9"/>
  </w:num>
  <w:num w:numId="17" w16cid:durableId="1199704049">
    <w:abstractNumId w:val="13"/>
  </w:num>
  <w:num w:numId="18" w16cid:durableId="2077706702">
    <w:abstractNumId w:val="3"/>
  </w:num>
  <w:num w:numId="19" w16cid:durableId="2042128175">
    <w:abstractNumId w:val="8"/>
  </w:num>
  <w:num w:numId="20" w16cid:durableId="578054644">
    <w:abstractNumId w:val="0"/>
  </w:num>
  <w:num w:numId="21" w16cid:durableId="345641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4EC"/>
    <w:rsid w:val="00004AD6"/>
    <w:rsid w:val="000227B4"/>
    <w:rsid w:val="0002480C"/>
    <w:rsid w:val="000274EB"/>
    <w:rsid w:val="00034EA2"/>
    <w:rsid w:val="000578B0"/>
    <w:rsid w:val="00076386"/>
    <w:rsid w:val="00076A8A"/>
    <w:rsid w:val="0009256A"/>
    <w:rsid w:val="000A1C62"/>
    <w:rsid w:val="000A43BF"/>
    <w:rsid w:val="000B1167"/>
    <w:rsid w:val="000B79D4"/>
    <w:rsid w:val="00115582"/>
    <w:rsid w:val="00126FFA"/>
    <w:rsid w:val="00127AF9"/>
    <w:rsid w:val="00143741"/>
    <w:rsid w:val="001513DB"/>
    <w:rsid w:val="00160F78"/>
    <w:rsid w:val="00170839"/>
    <w:rsid w:val="00170FDC"/>
    <w:rsid w:val="001A1927"/>
    <w:rsid w:val="001D21E2"/>
    <w:rsid w:val="001F7CF1"/>
    <w:rsid w:val="00210622"/>
    <w:rsid w:val="00217206"/>
    <w:rsid w:val="002238EB"/>
    <w:rsid w:val="00225CD5"/>
    <w:rsid w:val="00267668"/>
    <w:rsid w:val="00270557"/>
    <w:rsid w:val="00282418"/>
    <w:rsid w:val="002A6DFF"/>
    <w:rsid w:val="002C70B1"/>
    <w:rsid w:val="002F4A85"/>
    <w:rsid w:val="00305F89"/>
    <w:rsid w:val="003155FF"/>
    <w:rsid w:val="003210F1"/>
    <w:rsid w:val="00326F57"/>
    <w:rsid w:val="003272F3"/>
    <w:rsid w:val="00340692"/>
    <w:rsid w:val="00354CAA"/>
    <w:rsid w:val="003646EF"/>
    <w:rsid w:val="00364B38"/>
    <w:rsid w:val="003739BB"/>
    <w:rsid w:val="00383563"/>
    <w:rsid w:val="0039625E"/>
    <w:rsid w:val="003B2B02"/>
    <w:rsid w:val="003B5689"/>
    <w:rsid w:val="004035A6"/>
    <w:rsid w:val="004100C1"/>
    <w:rsid w:val="00422232"/>
    <w:rsid w:val="00434730"/>
    <w:rsid w:val="0043722D"/>
    <w:rsid w:val="00441451"/>
    <w:rsid w:val="00450155"/>
    <w:rsid w:val="0046450F"/>
    <w:rsid w:val="004721AA"/>
    <w:rsid w:val="0048093D"/>
    <w:rsid w:val="00483FEE"/>
    <w:rsid w:val="00485F86"/>
    <w:rsid w:val="0048695C"/>
    <w:rsid w:val="0049217D"/>
    <w:rsid w:val="0049780D"/>
    <w:rsid w:val="004B2A58"/>
    <w:rsid w:val="004B6B14"/>
    <w:rsid w:val="004C5707"/>
    <w:rsid w:val="004D642E"/>
    <w:rsid w:val="004E185A"/>
    <w:rsid w:val="004E2D79"/>
    <w:rsid w:val="004E62B2"/>
    <w:rsid w:val="004F088C"/>
    <w:rsid w:val="0050352E"/>
    <w:rsid w:val="0052542F"/>
    <w:rsid w:val="005279EB"/>
    <w:rsid w:val="005509E0"/>
    <w:rsid w:val="0056588F"/>
    <w:rsid w:val="0059172F"/>
    <w:rsid w:val="005B06C6"/>
    <w:rsid w:val="005B4DC4"/>
    <w:rsid w:val="005C59AD"/>
    <w:rsid w:val="005D3E22"/>
    <w:rsid w:val="006068EB"/>
    <w:rsid w:val="0061429F"/>
    <w:rsid w:val="00620D4B"/>
    <w:rsid w:val="00636D35"/>
    <w:rsid w:val="00661CBE"/>
    <w:rsid w:val="006646C0"/>
    <w:rsid w:val="006672DE"/>
    <w:rsid w:val="006A51DB"/>
    <w:rsid w:val="006C665D"/>
    <w:rsid w:val="006C70AA"/>
    <w:rsid w:val="006D7B51"/>
    <w:rsid w:val="006D7DBE"/>
    <w:rsid w:val="006F26CF"/>
    <w:rsid w:val="00710744"/>
    <w:rsid w:val="007244BC"/>
    <w:rsid w:val="007508F7"/>
    <w:rsid w:val="00757919"/>
    <w:rsid w:val="007615AF"/>
    <w:rsid w:val="007636EF"/>
    <w:rsid w:val="00790F99"/>
    <w:rsid w:val="007A0F55"/>
    <w:rsid w:val="007C09DA"/>
    <w:rsid w:val="007D0BD6"/>
    <w:rsid w:val="007E2793"/>
    <w:rsid w:val="007E7B04"/>
    <w:rsid w:val="007F42DC"/>
    <w:rsid w:val="00804A9A"/>
    <w:rsid w:val="00813473"/>
    <w:rsid w:val="00820EA8"/>
    <w:rsid w:val="008268F5"/>
    <w:rsid w:val="00836AA8"/>
    <w:rsid w:val="0083723C"/>
    <w:rsid w:val="00842A9D"/>
    <w:rsid w:val="00845394"/>
    <w:rsid w:val="00845D90"/>
    <w:rsid w:val="008D2C4B"/>
    <w:rsid w:val="008D52ED"/>
    <w:rsid w:val="008D5343"/>
    <w:rsid w:val="009023C2"/>
    <w:rsid w:val="00902A93"/>
    <w:rsid w:val="00927B31"/>
    <w:rsid w:val="009321F2"/>
    <w:rsid w:val="00936B6D"/>
    <w:rsid w:val="0094502A"/>
    <w:rsid w:val="00952491"/>
    <w:rsid w:val="00953295"/>
    <w:rsid w:val="00962B25"/>
    <w:rsid w:val="00975C65"/>
    <w:rsid w:val="009821CC"/>
    <w:rsid w:val="009B3753"/>
    <w:rsid w:val="009B62C8"/>
    <w:rsid w:val="009D19DC"/>
    <w:rsid w:val="009D7620"/>
    <w:rsid w:val="00A04251"/>
    <w:rsid w:val="00A243A0"/>
    <w:rsid w:val="00A30EB2"/>
    <w:rsid w:val="00A36277"/>
    <w:rsid w:val="00A41626"/>
    <w:rsid w:val="00A4386F"/>
    <w:rsid w:val="00A446C3"/>
    <w:rsid w:val="00A46164"/>
    <w:rsid w:val="00A52176"/>
    <w:rsid w:val="00A630C0"/>
    <w:rsid w:val="00A73C6E"/>
    <w:rsid w:val="00A80FFE"/>
    <w:rsid w:val="00A819BE"/>
    <w:rsid w:val="00AA466B"/>
    <w:rsid w:val="00AA6B22"/>
    <w:rsid w:val="00AC2FE8"/>
    <w:rsid w:val="00AC3F29"/>
    <w:rsid w:val="00AC7400"/>
    <w:rsid w:val="00AD7138"/>
    <w:rsid w:val="00AE7D97"/>
    <w:rsid w:val="00B07D9F"/>
    <w:rsid w:val="00B21DC2"/>
    <w:rsid w:val="00B267E9"/>
    <w:rsid w:val="00B32CE9"/>
    <w:rsid w:val="00B86E0C"/>
    <w:rsid w:val="00BC54EC"/>
    <w:rsid w:val="00BD4152"/>
    <w:rsid w:val="00BE26B6"/>
    <w:rsid w:val="00BF0071"/>
    <w:rsid w:val="00BF2DDE"/>
    <w:rsid w:val="00BF2EC4"/>
    <w:rsid w:val="00C0428E"/>
    <w:rsid w:val="00C05830"/>
    <w:rsid w:val="00C82660"/>
    <w:rsid w:val="00CD4DE9"/>
    <w:rsid w:val="00CE5649"/>
    <w:rsid w:val="00D025FA"/>
    <w:rsid w:val="00D31F77"/>
    <w:rsid w:val="00D41482"/>
    <w:rsid w:val="00D54B73"/>
    <w:rsid w:val="00D72470"/>
    <w:rsid w:val="00D953B0"/>
    <w:rsid w:val="00DA288C"/>
    <w:rsid w:val="00DB1B89"/>
    <w:rsid w:val="00DB4A06"/>
    <w:rsid w:val="00DB7BB0"/>
    <w:rsid w:val="00DC5414"/>
    <w:rsid w:val="00DD482B"/>
    <w:rsid w:val="00DD6564"/>
    <w:rsid w:val="00DE7171"/>
    <w:rsid w:val="00DF3546"/>
    <w:rsid w:val="00E01B25"/>
    <w:rsid w:val="00E02B07"/>
    <w:rsid w:val="00E12C7F"/>
    <w:rsid w:val="00E14EF4"/>
    <w:rsid w:val="00E26311"/>
    <w:rsid w:val="00E556A8"/>
    <w:rsid w:val="00E7106D"/>
    <w:rsid w:val="00EB2E54"/>
    <w:rsid w:val="00EB3989"/>
    <w:rsid w:val="00EC490C"/>
    <w:rsid w:val="00ED411C"/>
    <w:rsid w:val="00ED4457"/>
    <w:rsid w:val="00ED5188"/>
    <w:rsid w:val="00ED699F"/>
    <w:rsid w:val="00EE7AB0"/>
    <w:rsid w:val="00EF21B9"/>
    <w:rsid w:val="00F02437"/>
    <w:rsid w:val="00F0326F"/>
    <w:rsid w:val="00F07545"/>
    <w:rsid w:val="00F46177"/>
    <w:rsid w:val="00F77CF5"/>
    <w:rsid w:val="00F827B0"/>
    <w:rsid w:val="00F8497B"/>
    <w:rsid w:val="00F861E0"/>
    <w:rsid w:val="00FA2DFD"/>
    <w:rsid w:val="00FA5A93"/>
    <w:rsid w:val="00FA7300"/>
    <w:rsid w:val="00FB3EE7"/>
    <w:rsid w:val="00FC0E30"/>
    <w:rsid w:val="00FC3C1E"/>
    <w:rsid w:val="00FD27BF"/>
    <w:rsid w:val="00FE6920"/>
    <w:rsid w:val="00FF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9683C"/>
  <w15:docId w15:val="{07D99FFE-7D53-47A6-9387-A6EC309BC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70" w:hanging="351"/>
      <w:outlineLvl w:val="0"/>
    </w:pPr>
    <w:rPr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3C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42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04A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AD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04A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AD6"/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rsid w:val="00710744"/>
    <w:rPr>
      <w:b/>
      <w:bCs/>
    </w:rPr>
  </w:style>
  <w:style w:type="paragraph" w:styleId="NormalWeb">
    <w:name w:val="Normal (Web)"/>
    <w:basedOn w:val="Normal"/>
    <w:uiPriority w:val="99"/>
    <w:unhideWhenUsed/>
    <w:rsid w:val="0071074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170FDC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170F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170FDC"/>
  </w:style>
  <w:style w:type="character" w:styleId="Hyperlink">
    <w:name w:val="Hyperlink"/>
    <w:basedOn w:val="DefaultParagraphFont"/>
    <w:uiPriority w:val="99"/>
    <w:unhideWhenUsed/>
    <w:rsid w:val="00170F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B0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C3C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142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i-state-default">
    <w:name w:val="ui-state-default"/>
    <w:basedOn w:val="Normal"/>
    <w:rsid w:val="007C09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D31F77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i w:val="0"/>
      <w:iCs w:val="0"/>
      <w:color w:val="365F91" w:themeColor="accent1" w:themeShade="BF"/>
    </w:rPr>
  </w:style>
  <w:style w:type="paragraph" w:styleId="TOC2">
    <w:name w:val="toc 2"/>
    <w:basedOn w:val="Normal"/>
    <w:next w:val="Normal"/>
    <w:autoRedefine/>
    <w:uiPriority w:val="39"/>
    <w:unhideWhenUsed/>
    <w:rsid w:val="00D31F77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D31F77"/>
    <w:pPr>
      <w:widowControl/>
      <w:autoSpaceDE/>
      <w:autoSpaceDN/>
      <w:spacing w:after="100" w:line="259" w:lineRule="auto"/>
    </w:pPr>
    <w:rPr>
      <w:rFonts w:asciiTheme="minorHAnsi" w:eastAsiaTheme="minorEastAsia" w:hAnsiTheme="minorHAnsi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D31F77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07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gif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yperlink" Target="https://support.knowbe4.com/hc/en-us/articles/5600413909651" TargetMode="External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gif"/><Relationship Id="rId17" Type="http://schemas.openxmlformats.org/officeDocument/2006/relationships/image" Target="media/image6.png"/><Relationship Id="rId25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upport.knowbe4.com/hc/en-us/articles/5600413909651" TargetMode="Externa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support.knowbe4.com/hc/en-us/articles/5600413909651" TargetMode="External"/><Relationship Id="rId32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yperlink" Target="https://support.knowbe4.com/hc/en-us/articles/5600413909651" TargetMode="External"/><Relationship Id="rId28" Type="http://schemas.openxmlformats.org/officeDocument/2006/relationships/image" Target="media/image11.png"/><Relationship Id="rId10" Type="http://schemas.openxmlformats.org/officeDocument/2006/relationships/footnotes" Target="footnotes.xml"/><Relationship Id="rId19" Type="http://schemas.openxmlformats.org/officeDocument/2006/relationships/hyperlink" Target="https://support.knowbe4.com/hc/en-us/articles/5600413909651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gif"/><Relationship Id="rId22" Type="http://schemas.openxmlformats.org/officeDocument/2006/relationships/hyperlink" Target="https://support.knowbe4.com/hc/en-us/articles/5600413909651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2024-09-17T00:00:00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C75F84C970D40AB20F9CBFA0574E3" ma:contentTypeVersion="7" ma:contentTypeDescription="Create a new document." ma:contentTypeScope="" ma:versionID="be49b1209bc74c1ae2e02cbc4a82d96c">
  <xsd:schema xmlns:xsd="http://www.w3.org/2001/XMLSchema" xmlns:xs="http://www.w3.org/2001/XMLSchema" xmlns:p="http://schemas.microsoft.com/office/2006/metadata/properties" xmlns:ns1="http://schemas.microsoft.com/sharepoint/v3" xmlns:ns2="01397cb9-2bdc-449f-af84-f749a18f2ee2" xmlns:ns3="9bb3aac4-0f75-4e0f-b667-2d2e4f0b378c" targetNamespace="http://schemas.microsoft.com/office/2006/metadata/properties" ma:root="true" ma:fieldsID="bb855716cbe9df6d46bf959d1fdc2912" ns1:_="" ns2:_="" ns3:_="">
    <xsd:import namespace="http://schemas.microsoft.com/sharepoint/v3"/>
    <xsd:import namespace="01397cb9-2bdc-449f-af84-f749a18f2ee2"/>
    <xsd:import namespace="9bb3aac4-0f75-4e0f-b667-2d2e4f0b378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Area" minOccurs="0"/>
                <xsd:element ref="ns2:Order0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97cb9-2bdc-449f-af84-f749a18f2ee2" elementFormDefault="qualified">
    <xsd:import namespace="http://schemas.microsoft.com/office/2006/documentManagement/types"/>
    <xsd:import namespace="http://schemas.microsoft.com/office/infopath/2007/PartnerControls"/>
    <xsd:element name="Category" ma:index="6" nillable="true" ma:displayName="Category" ma:internalName="Category">
      <xsd:simpleType>
        <xsd:restriction base="dms:Text">
          <xsd:maxLength value="255"/>
        </xsd:restriction>
      </xsd:simpleType>
    </xsd:element>
    <xsd:element name="Area" ma:index="7" nillable="true" ma:displayName="Area" ma:internalName="Area">
      <xsd:simpleType>
        <xsd:restriction base="dms:Text">
          <xsd:maxLength value="255"/>
        </xsd:restriction>
      </xsd:simpleType>
    </xsd:element>
    <xsd:element name="Order0" ma:index="8" nillable="true" ma:displayName="Order" ma:internalName="Order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aac4-0f75-4e0f-b667-2d2e4f0b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Order0 xmlns="01397cb9-2bdc-449f-af84-f749a18f2ee2" xsi:nil="true"/>
    <Area xmlns="01397cb9-2bdc-449f-af84-f749a18f2ee2">Human Risk Management</Area>
    <Category xmlns="01397cb9-2bdc-449f-af84-f749a18f2ee2">Agency resource</Category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1B898E-0FD9-4F11-9FBE-F3F67252FF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BE13F7-6A1F-493A-BE2B-2A322DE022CF}"/>
</file>

<file path=customXml/itemProps4.xml><?xml version="1.0" encoding="utf-8"?>
<ds:datastoreItem xmlns:ds="http://schemas.openxmlformats.org/officeDocument/2006/customXml" ds:itemID="{0DC425C8-E4C9-474A-A923-59F9BFF4CA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DB1150-DD9D-430C-9059-46EB114FB3D3}">
  <ds:schemaRefs>
    <ds:schemaRef ds:uri="http://schemas.microsoft.com/office/2006/metadata/properties"/>
    <ds:schemaRef ds:uri="http://schemas.microsoft.com/office/infopath/2007/PartnerControls"/>
    <ds:schemaRef ds:uri="ff8a409d-c722-4735-ae88-8c284f7958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662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eis-css-phishing-awareness-program-learner-and-team-dashboard-overview</dc:title>
  <dc:creator>MENG Brandy * CHRO</dc:creator>
  <cp:lastModifiedBy>TOM Andra * DAS</cp:lastModifiedBy>
  <cp:revision>35</cp:revision>
  <dcterms:created xsi:type="dcterms:W3CDTF">2024-09-17T15:32:00Z</dcterms:created>
  <dcterms:modified xsi:type="dcterms:W3CDTF">2024-09-17T20:26:00Z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0x010100F56C75F84C970D40AB20F9CBFA0574E3</vt:lpwstr>
  </property>
  <property fmtid="{D5CDD505-2E9C-101B-9397-08002B2CF9AE}" pid="3" name="Created">
    <vt:filetime>2022-01-13T00:00:00Z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2023-02-21T00:00:00Z</vt:filetime>
  </property>
  <property fmtid="{D5CDD505-2E9C-101B-9397-08002B2CF9AE}" pid="6" name="Producer">
    <vt:lpwstr>Adobe PDF Library 21.7.131</vt:lpwstr>
  </property>
  <property fmtid="{D5CDD505-2E9C-101B-9397-08002B2CF9AE}" pid="7" name="SourceModified">
    <vt:lpwstr/>
  </property>
  <property fmtid="{D5CDD505-2E9C-101B-9397-08002B2CF9AE}" pid="8" name="MSIP_Label_09b73270-2993-4076-be47-9c78f42a1e84_Enabled">
    <vt:lpwstr>true</vt:lpwstr>
  </property>
  <property fmtid="{D5CDD505-2E9C-101B-9397-08002B2CF9AE}" pid="9" name="MSIP_Label_09b73270-2993-4076-be47-9c78f42a1e84_SetDate">
    <vt:lpwstr>2023-11-06T18:05:49Z</vt:lpwstr>
  </property>
  <property fmtid="{D5CDD505-2E9C-101B-9397-08002B2CF9AE}" pid="10" name="MSIP_Label_09b73270-2993-4076-be47-9c78f42a1e84_Method">
    <vt:lpwstr>Privileged</vt:lpwstr>
  </property>
  <property fmtid="{D5CDD505-2E9C-101B-9397-08002B2CF9AE}" pid="11" name="MSIP_Label_09b73270-2993-4076-be47-9c78f42a1e84_Name">
    <vt:lpwstr>Level 1 - Published (Items)</vt:lpwstr>
  </property>
  <property fmtid="{D5CDD505-2E9C-101B-9397-08002B2CF9AE}" pid="12" name="MSIP_Label_09b73270-2993-4076-be47-9c78f42a1e84_SiteId">
    <vt:lpwstr>aa3f6932-fa7c-47b4-a0ce-a598cad161cf</vt:lpwstr>
  </property>
  <property fmtid="{D5CDD505-2E9C-101B-9397-08002B2CF9AE}" pid="13" name="MSIP_Label_09b73270-2993-4076-be47-9c78f42a1e84_ActionId">
    <vt:lpwstr>feca7256-3312-46a5-ac2f-42eafd1f4f1d</vt:lpwstr>
  </property>
  <property fmtid="{D5CDD505-2E9C-101B-9397-08002B2CF9AE}" pid="14" name="MSIP_Label_09b73270-2993-4076-be47-9c78f42a1e84_ContentBits">
    <vt:lpwstr>0</vt:lpwstr>
  </property>
</Properties>
</file>