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B0883" w14:textId="1226F52C" w:rsidR="00B842F6" w:rsidRPr="00B842F6" w:rsidRDefault="00B842F6" w:rsidP="00B842F6">
      <w:pPr>
        <w:jc w:val="center"/>
        <w:rPr>
          <w:b/>
          <w:bCs/>
        </w:rPr>
      </w:pPr>
      <w:r w:rsidRPr="00B842F6">
        <w:rPr>
          <w:b/>
          <w:bCs/>
        </w:rPr>
        <w:t>Notes on the contents of the Delineation GIS Template Zip file.</w:t>
      </w:r>
    </w:p>
    <w:p w14:paraId="1F54FE8A" w14:textId="77777777" w:rsidR="00B842F6" w:rsidRDefault="00B842F6"/>
    <w:p w14:paraId="1AD959A2" w14:textId="0C47C3EE" w:rsidR="007A7580" w:rsidRPr="00F00BDD" w:rsidRDefault="000F7B31" w:rsidP="00B842F6">
      <w:pPr>
        <w:jc w:val="both"/>
        <w:rPr>
          <w:rFonts w:ascii="Arial" w:hAnsi="Arial" w:cs="Arial"/>
          <w:sz w:val="22"/>
          <w:szCs w:val="22"/>
        </w:rPr>
      </w:pPr>
      <w:r w:rsidRPr="00F00BDD">
        <w:rPr>
          <w:rFonts w:ascii="Arial" w:hAnsi="Arial" w:cs="Arial"/>
          <w:sz w:val="22"/>
          <w:szCs w:val="22"/>
        </w:rPr>
        <w:t xml:space="preserve">The </w:t>
      </w:r>
      <w:r w:rsidR="00B842F6" w:rsidRPr="00F00BDD">
        <w:rPr>
          <w:rFonts w:ascii="Arial" w:hAnsi="Arial" w:cs="Arial"/>
          <w:sz w:val="22"/>
          <w:szCs w:val="22"/>
        </w:rPr>
        <w:t>file</w:t>
      </w:r>
      <w:r w:rsidRPr="00F00BDD">
        <w:rPr>
          <w:rFonts w:ascii="Arial" w:hAnsi="Arial" w:cs="Arial"/>
          <w:sz w:val="22"/>
          <w:szCs w:val="22"/>
        </w:rPr>
        <w:t xml:space="preserve"> called “DelineationGISTemplate.zip” contains 3 files.  </w:t>
      </w:r>
      <w:r w:rsidR="007A7580" w:rsidRPr="00F00BDD">
        <w:rPr>
          <w:rFonts w:ascii="Arial" w:hAnsi="Arial" w:cs="Arial"/>
          <w:sz w:val="22"/>
          <w:szCs w:val="22"/>
        </w:rPr>
        <w:t>Below are summaries of the contents of this Zip file.</w:t>
      </w:r>
    </w:p>
    <w:p w14:paraId="528FBF02" w14:textId="40401EEF" w:rsidR="007A7580" w:rsidRPr="00F00BDD" w:rsidRDefault="000F7B31" w:rsidP="00B842F6">
      <w:pPr>
        <w:jc w:val="both"/>
        <w:rPr>
          <w:rFonts w:ascii="Arial" w:hAnsi="Arial" w:cs="Arial"/>
          <w:sz w:val="22"/>
          <w:szCs w:val="22"/>
        </w:rPr>
      </w:pPr>
      <w:r w:rsidRPr="00F00BDD">
        <w:rPr>
          <w:rFonts w:ascii="Arial" w:hAnsi="Arial" w:cs="Arial"/>
          <w:sz w:val="22"/>
          <w:szCs w:val="22"/>
        </w:rPr>
        <w:t>The first</w:t>
      </w:r>
      <w:r w:rsidR="00F00BDD" w:rsidRPr="00F00BDD">
        <w:rPr>
          <w:rFonts w:ascii="Arial" w:hAnsi="Arial" w:cs="Arial"/>
          <w:sz w:val="22"/>
          <w:szCs w:val="22"/>
        </w:rPr>
        <w:t xml:space="preserve"> file</w:t>
      </w:r>
      <w:r w:rsidRPr="00F00BDD">
        <w:rPr>
          <w:rFonts w:ascii="Arial" w:hAnsi="Arial" w:cs="Arial"/>
          <w:sz w:val="22"/>
          <w:szCs w:val="22"/>
        </w:rPr>
        <w:t xml:space="preserve"> is this README document giving a brief description of the contents of the Zip file.</w:t>
      </w:r>
    </w:p>
    <w:p w14:paraId="5A973273" w14:textId="7A93F421" w:rsidR="00AD6652" w:rsidRPr="00F00BDD" w:rsidRDefault="000F7B31" w:rsidP="00B842F6">
      <w:pPr>
        <w:jc w:val="both"/>
        <w:rPr>
          <w:rFonts w:ascii="Arial" w:hAnsi="Arial" w:cs="Arial"/>
          <w:sz w:val="22"/>
          <w:szCs w:val="22"/>
        </w:rPr>
      </w:pPr>
      <w:r w:rsidRPr="00F00BDD">
        <w:rPr>
          <w:rFonts w:ascii="Arial" w:hAnsi="Arial" w:cs="Arial"/>
          <w:sz w:val="22"/>
          <w:szCs w:val="22"/>
        </w:rPr>
        <w:t xml:space="preserve">The second is </w:t>
      </w:r>
      <w:r w:rsidR="007A7580" w:rsidRPr="00F00BDD">
        <w:rPr>
          <w:rFonts w:ascii="Arial" w:hAnsi="Arial" w:cs="Arial"/>
          <w:sz w:val="22"/>
          <w:szCs w:val="22"/>
        </w:rPr>
        <w:t>a folder titled “DelineationGISTemplate.gdb”</w:t>
      </w:r>
      <w:r w:rsidR="00B842F6" w:rsidRPr="00F00BDD">
        <w:rPr>
          <w:rFonts w:ascii="Arial" w:hAnsi="Arial" w:cs="Arial"/>
          <w:sz w:val="22"/>
          <w:szCs w:val="22"/>
        </w:rPr>
        <w:t>, this</w:t>
      </w:r>
      <w:r w:rsidR="007A7580" w:rsidRPr="00F00BDD">
        <w:rPr>
          <w:rFonts w:ascii="Arial" w:hAnsi="Arial" w:cs="Arial"/>
          <w:sz w:val="22"/>
          <w:szCs w:val="22"/>
        </w:rPr>
        <w:t xml:space="preserve"> is the GIS data.  If you view the contents of this file</w:t>
      </w:r>
      <w:r w:rsidR="00F00BDD" w:rsidRPr="00F00BDD">
        <w:rPr>
          <w:rFonts w:ascii="Arial" w:hAnsi="Arial" w:cs="Arial"/>
          <w:sz w:val="22"/>
          <w:szCs w:val="22"/>
        </w:rPr>
        <w:t xml:space="preserve"> in a File Explorer window</w:t>
      </w:r>
      <w:r w:rsidR="007A7580" w:rsidRPr="00F00BDD">
        <w:rPr>
          <w:rFonts w:ascii="Arial" w:hAnsi="Arial" w:cs="Arial"/>
          <w:sz w:val="22"/>
          <w:szCs w:val="22"/>
        </w:rPr>
        <w:t xml:space="preserve">, it will not make any sense!  </w:t>
      </w:r>
      <w:r w:rsidR="009C748D" w:rsidRPr="00F00BDD">
        <w:rPr>
          <w:rFonts w:ascii="Arial" w:hAnsi="Arial" w:cs="Arial"/>
          <w:sz w:val="22"/>
          <w:szCs w:val="22"/>
        </w:rPr>
        <w:t>When the contents of this folder are viewed through GIS the eight layers of this collection will be seen.</w:t>
      </w:r>
    </w:p>
    <w:p w14:paraId="35BEC2FC" w14:textId="1C7935EA" w:rsidR="00F00BDD" w:rsidRPr="00F00BDD" w:rsidRDefault="005C5980" w:rsidP="00B842F6">
      <w:pPr>
        <w:jc w:val="both"/>
        <w:rPr>
          <w:rFonts w:ascii="Arial" w:hAnsi="Arial" w:cs="Arial"/>
          <w:sz w:val="22"/>
          <w:szCs w:val="22"/>
        </w:rPr>
      </w:pPr>
      <w:r w:rsidRPr="005C5980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58E780C" wp14:editId="2C95FC51">
            <wp:extent cx="1709531" cy="1693847"/>
            <wp:effectExtent l="0" t="0" r="5080" b="1905"/>
            <wp:docPr id="1469742402" name="Picture 1" descr="Graphical user interface, applic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742402" name="Picture 1" descr="Graphical user interface, application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16012" cy="1700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F475A" w14:textId="0AEC40D0" w:rsidR="009C748D" w:rsidRPr="00F00BDD" w:rsidRDefault="009C748D" w:rsidP="00B842F6">
      <w:pPr>
        <w:jc w:val="both"/>
        <w:rPr>
          <w:rFonts w:ascii="Arial" w:hAnsi="Arial" w:cs="Arial"/>
          <w:sz w:val="22"/>
          <w:szCs w:val="22"/>
        </w:rPr>
      </w:pPr>
      <w:r w:rsidRPr="00F00BDD">
        <w:rPr>
          <w:rFonts w:ascii="Arial" w:hAnsi="Arial" w:cs="Arial"/>
          <w:sz w:val="22"/>
          <w:szCs w:val="22"/>
        </w:rPr>
        <w:t>The third file is an Esri “Layer File”</w:t>
      </w:r>
      <w:r w:rsidR="000A49DB" w:rsidRPr="00F00BDD">
        <w:rPr>
          <w:rFonts w:ascii="Arial" w:hAnsi="Arial" w:cs="Arial"/>
          <w:sz w:val="22"/>
          <w:szCs w:val="22"/>
        </w:rPr>
        <w:t xml:space="preserve">, </w:t>
      </w:r>
      <w:r w:rsidR="00274FDA" w:rsidRPr="00F00BDD">
        <w:rPr>
          <w:rFonts w:ascii="Arial" w:hAnsi="Arial" w:cs="Arial"/>
          <w:sz w:val="22"/>
          <w:szCs w:val="22"/>
        </w:rPr>
        <w:t xml:space="preserve">a file that stores the path to the source dataset and other layer properties, including symbology, labeling, etc.  This file is provided to give a head start to anyone using these layers.  </w:t>
      </w:r>
      <w:r w:rsidR="00B36BAD" w:rsidRPr="00F00BDD">
        <w:rPr>
          <w:rFonts w:ascii="Arial" w:hAnsi="Arial" w:cs="Arial"/>
          <w:sz w:val="22"/>
          <w:szCs w:val="22"/>
        </w:rPr>
        <w:t>Please be aware that e</w:t>
      </w:r>
      <w:r w:rsidR="00274FDA" w:rsidRPr="00F00BDD">
        <w:rPr>
          <w:rFonts w:ascii="Arial" w:hAnsi="Arial" w:cs="Arial"/>
          <w:sz w:val="22"/>
          <w:szCs w:val="22"/>
        </w:rPr>
        <w:t xml:space="preserve">ach layer will need to have the path to the </w:t>
      </w:r>
      <w:r w:rsidR="00B36BAD" w:rsidRPr="00F00BDD">
        <w:rPr>
          <w:rFonts w:ascii="Arial" w:hAnsi="Arial" w:cs="Arial"/>
          <w:sz w:val="22"/>
          <w:szCs w:val="22"/>
        </w:rPr>
        <w:t>source layer corrected after adding it to a map!</w:t>
      </w:r>
    </w:p>
    <w:p w14:paraId="53DC1620" w14:textId="486F1A52" w:rsidR="00F00BDD" w:rsidRPr="00F00BDD" w:rsidRDefault="00F00BDD" w:rsidP="00B842F6">
      <w:pPr>
        <w:jc w:val="both"/>
        <w:rPr>
          <w:rFonts w:ascii="Arial" w:hAnsi="Arial" w:cs="Arial"/>
          <w:sz w:val="22"/>
          <w:szCs w:val="22"/>
        </w:rPr>
      </w:pPr>
      <w:r w:rsidRPr="00F00BD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951A3F1" wp14:editId="1BCC052D">
            <wp:extent cx="1938130" cy="2935489"/>
            <wp:effectExtent l="0" t="0" r="5080" b="0"/>
            <wp:docPr id="818093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09318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40160" cy="2938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C505E" w14:textId="77777777" w:rsidR="00B842F6" w:rsidRPr="00F00BDD" w:rsidRDefault="00B842F6">
      <w:pPr>
        <w:rPr>
          <w:rFonts w:ascii="Arial" w:hAnsi="Arial" w:cs="Arial"/>
          <w:sz w:val="22"/>
          <w:szCs w:val="22"/>
        </w:rPr>
      </w:pPr>
    </w:p>
    <w:p w14:paraId="267B22B2" w14:textId="4D6905EB" w:rsidR="00B842F6" w:rsidRPr="00F00BDD" w:rsidRDefault="00B842F6" w:rsidP="00B842F6">
      <w:pPr>
        <w:spacing w:after="0"/>
        <w:rPr>
          <w:rFonts w:ascii="Arial" w:hAnsi="Arial" w:cs="Arial"/>
          <w:sz w:val="22"/>
          <w:szCs w:val="22"/>
        </w:rPr>
      </w:pPr>
      <w:r w:rsidRPr="00F00BDD">
        <w:rPr>
          <w:rFonts w:ascii="Arial" w:hAnsi="Arial" w:cs="Arial"/>
          <w:sz w:val="22"/>
          <w:szCs w:val="22"/>
        </w:rPr>
        <w:t>Dan Antonson</w:t>
      </w:r>
    </w:p>
    <w:p w14:paraId="297080B4" w14:textId="641B5F44" w:rsidR="00B842F6" w:rsidRPr="00F00BDD" w:rsidRDefault="00B842F6" w:rsidP="00B842F6">
      <w:pPr>
        <w:spacing w:after="0"/>
        <w:rPr>
          <w:rFonts w:ascii="Arial" w:hAnsi="Arial" w:cs="Arial"/>
          <w:sz w:val="22"/>
          <w:szCs w:val="22"/>
        </w:rPr>
      </w:pPr>
      <w:r w:rsidRPr="00F00BDD">
        <w:rPr>
          <w:rFonts w:ascii="Arial" w:hAnsi="Arial" w:cs="Arial"/>
          <w:sz w:val="22"/>
          <w:szCs w:val="22"/>
        </w:rPr>
        <w:t>GIS Specialist</w:t>
      </w:r>
    </w:p>
    <w:p w14:paraId="18480F1B" w14:textId="19DFEA6E" w:rsidR="00B842F6" w:rsidRPr="00F00BDD" w:rsidRDefault="00B842F6" w:rsidP="00F00BDD">
      <w:pPr>
        <w:spacing w:after="0"/>
        <w:rPr>
          <w:rFonts w:ascii="Arial" w:hAnsi="Arial" w:cs="Arial"/>
          <w:sz w:val="22"/>
          <w:szCs w:val="22"/>
        </w:rPr>
      </w:pPr>
      <w:r w:rsidRPr="00F00BDD">
        <w:rPr>
          <w:rFonts w:ascii="Arial" w:hAnsi="Arial" w:cs="Arial"/>
          <w:sz w:val="22"/>
          <w:szCs w:val="22"/>
        </w:rPr>
        <w:t>Oregon Dept. of State Lands</w:t>
      </w:r>
    </w:p>
    <w:sectPr w:rsidR="00B842F6" w:rsidRPr="00F00BDD" w:rsidSect="00F00BDD">
      <w:pgSz w:w="12240" w:h="15840"/>
      <w:pgMar w:top="720" w:right="1440" w:bottom="144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F3"/>
    <w:rsid w:val="000A49DB"/>
    <w:rsid w:val="000F7B31"/>
    <w:rsid w:val="001D5FEF"/>
    <w:rsid w:val="00274FDA"/>
    <w:rsid w:val="00373A16"/>
    <w:rsid w:val="005C5980"/>
    <w:rsid w:val="005C6EC7"/>
    <w:rsid w:val="007A7580"/>
    <w:rsid w:val="009C748D"/>
    <w:rsid w:val="00AD6652"/>
    <w:rsid w:val="00B36BAD"/>
    <w:rsid w:val="00B842F6"/>
    <w:rsid w:val="00C27399"/>
    <w:rsid w:val="00F00BDD"/>
    <w:rsid w:val="00F63FEA"/>
    <w:rsid w:val="00F8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D4D6A"/>
  <w15:chartTrackingRefBased/>
  <w15:docId w15:val="{DC34CD35-C629-413E-BEF0-B9BFA6CA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20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20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20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20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20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20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20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20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20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20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20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20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20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20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20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20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20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20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20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2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20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20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20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20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20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20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20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20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20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Department of State Lands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ANTONSON Dan * DSL</dc:creator>
  <cp:keywords/>
  <dc:description/>
  <cp:lastModifiedBy>ANTONSON Dan * DSL</cp:lastModifiedBy>
  <cp:revision>4</cp:revision>
  <dcterms:created xsi:type="dcterms:W3CDTF">2025-04-28T17:18:00Z</dcterms:created>
  <dcterms:modified xsi:type="dcterms:W3CDTF">2025-04-30T23:09:00Z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9b73270-2993-4076-be47-9c78f42a1e84_Enabled">
    <vt:lpwstr>true</vt:lpwstr>
  </property>
  <property fmtid="{D5CDD505-2E9C-101B-9397-08002B2CF9AE}" pid="3" name="MSIP_Label_09b73270-2993-4076-be47-9c78f42a1e84_SetDate">
    <vt:lpwstr>2025-04-28T15:58:55Z</vt:lpwstr>
  </property>
  <property fmtid="{D5CDD505-2E9C-101B-9397-08002B2CF9AE}" pid="4" name="MSIP_Label_09b73270-2993-4076-be47-9c78f42a1e84_Method">
    <vt:lpwstr>Privileged</vt:lpwstr>
  </property>
  <property fmtid="{D5CDD505-2E9C-101B-9397-08002B2CF9AE}" pid="5" name="MSIP_Label_09b73270-2993-4076-be47-9c78f42a1e84_Name">
    <vt:lpwstr>Level 1 - Published (Items)</vt:lpwstr>
  </property>
  <property fmtid="{D5CDD505-2E9C-101B-9397-08002B2CF9AE}" pid="6" name="MSIP_Label_09b73270-2993-4076-be47-9c78f42a1e84_SiteId">
    <vt:lpwstr>aa3f6932-fa7c-47b4-a0ce-a598cad161cf</vt:lpwstr>
  </property>
  <property fmtid="{D5CDD505-2E9C-101B-9397-08002B2CF9AE}" pid="7" name="MSIP_Label_09b73270-2993-4076-be47-9c78f42a1e84_ActionId">
    <vt:lpwstr>b1d8f8bb-2031-4c15-afc3-cd1822b8b96f</vt:lpwstr>
  </property>
  <property fmtid="{D5CDD505-2E9C-101B-9397-08002B2CF9AE}" pid="8" name="MSIP_Label_09b73270-2993-4076-be47-9c78f42a1e84_ContentBits">
    <vt:lpwstr>0</vt:lpwstr>
  </property>
  <property fmtid="{D5CDD505-2E9C-101B-9397-08002B2CF9AE}" pid="9" name="MSIP_Label_09b73270-2993-4076-be47-9c78f42a1e84_Tag">
    <vt:lpwstr>10, 0, 1, 1</vt:lpwstr>
  </property>
</Properties>
</file>