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2131826884"/>
        <w:docPartObj>
          <w:docPartGallery w:val="Cover Pages"/>
          <w:docPartUnique/>
        </w:docPartObj>
      </w:sdtPr>
      <w:sdtContent>
        <w:p w14:paraId="2E2A8254" w14:textId="77777777" w:rsidR="00CE4651" w:rsidRDefault="00C267BD" w:rsidP="00DB5761">
          <w:r>
            <w:rPr>
              <w:noProof/>
              <w:color w:val="2B579A"/>
              <w:shd w:val="clear" w:color="auto" w:fill="E6E6E6"/>
            </w:rPr>
            <mc:AlternateContent>
              <mc:Choice Requires="wps">
                <w:drawing>
                  <wp:anchor distT="0" distB="0" distL="114300" distR="114300" simplePos="0" relativeHeight="251658240" behindDoc="0" locked="0" layoutInCell="1" allowOverlap="1" wp14:anchorId="1122FCE2" wp14:editId="0DA3DD71">
                    <wp:simplePos x="0" y="0"/>
                    <wp:positionH relativeFrom="page">
                      <wp:posOffset>2945081</wp:posOffset>
                    </wp:positionH>
                    <wp:positionV relativeFrom="paragraph">
                      <wp:posOffset>-914400</wp:posOffset>
                    </wp:positionV>
                    <wp:extent cx="4981129" cy="4940135"/>
                    <wp:effectExtent l="0" t="0" r="10160" b="1333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981129" cy="4940135"/>
                            </a:xfrm>
                            <a:prstGeom prst="rect">
                              <a:avLst/>
                            </a:prstGeom>
                            <a:solidFill>
                              <a:schemeClr val="bg2">
                                <a:lumMod val="25000"/>
                              </a:schemeClr>
                            </a:solidFill>
                            <a:ln w="6350">
                              <a:solidFill>
                                <a:prstClr val="black"/>
                              </a:solidFill>
                            </a:ln>
                          </wps:spPr>
                          <wps:txbx>
                            <w:txbxContent>
                              <w:p w14:paraId="7CFD2A46" w14:textId="686854C2" w:rsidR="00CE4651" w:rsidRPr="00E60B2A" w:rsidRDefault="00F6485F" w:rsidP="00E60B2A">
                                <w:pPr>
                                  <w:pStyle w:val="Title"/>
                                </w:pPr>
                                <w:r>
                                  <w:t xml:space="preserve">Mercury Minimization </w:t>
                                </w:r>
                                <w:r w:rsidR="00EF73EA">
                                  <w:t>Plan Template</w:t>
                                </w:r>
                              </w:p>
                              <w:p w14:paraId="6ABD8BE9" w14:textId="77777777" w:rsidR="00B96782" w:rsidRPr="00E60B2A" w:rsidRDefault="00B96782" w:rsidP="00E60B2A">
                                <w:pPr>
                                  <w:spacing w:after="0"/>
                                  <w:rPr>
                                    <w:b/>
                                    <w:sz w:val="28"/>
                                    <w:szCs w:val="28"/>
                                  </w:rPr>
                                </w:pPr>
                              </w:p>
                              <w:p w14:paraId="04AD5BD7" w14:textId="39146873" w:rsidR="00410152" w:rsidRDefault="00EF73EA" w:rsidP="00E60B2A">
                                <w:pPr>
                                  <w:spacing w:after="0"/>
                                  <w:rPr>
                                    <w:b/>
                                    <w:sz w:val="28"/>
                                    <w:szCs w:val="28"/>
                                  </w:rPr>
                                </w:pPr>
                                <w:r>
                                  <w:rPr>
                                    <w:b/>
                                    <w:sz w:val="28"/>
                                    <w:szCs w:val="28"/>
                                  </w:rPr>
                                  <w:t xml:space="preserve">Version </w:t>
                                </w:r>
                                <w:r w:rsidR="008B71C3">
                                  <w:rPr>
                                    <w:b/>
                                    <w:sz w:val="28"/>
                                    <w:szCs w:val="28"/>
                                  </w:rPr>
                                  <w:t>3</w:t>
                                </w:r>
                                <w:r>
                                  <w:rPr>
                                    <w:b/>
                                    <w:sz w:val="28"/>
                                    <w:szCs w:val="28"/>
                                  </w:rPr>
                                  <w:t>.0</w:t>
                                </w:r>
                              </w:p>
                              <w:p w14:paraId="45681CAE" w14:textId="32C8A3BB" w:rsidR="00CC5B78" w:rsidRPr="00E60B2A" w:rsidRDefault="00CC5B78" w:rsidP="00E60B2A">
                                <w:pPr>
                                  <w:spacing w:after="0"/>
                                  <w:rPr>
                                    <w:b/>
                                    <w:sz w:val="28"/>
                                    <w:szCs w:val="28"/>
                                  </w:rPr>
                                </w:pPr>
                                <w:r>
                                  <w:rPr>
                                    <w:b/>
                                    <w:sz w:val="28"/>
                                    <w:szCs w:val="28"/>
                                  </w:rPr>
                                  <w:t xml:space="preserve">Published </w:t>
                                </w:r>
                                <w:r w:rsidR="00594F9C" w:rsidRPr="0077501E">
                                  <w:rPr>
                                    <w:b/>
                                    <w:sz w:val="28"/>
                                    <w:szCs w:val="28"/>
                                  </w:rPr>
                                  <w:t>Oct</w:t>
                                </w:r>
                                <w:r w:rsidR="00594F9C">
                                  <w:rPr>
                                    <w:b/>
                                    <w:sz w:val="28"/>
                                    <w:szCs w:val="28"/>
                                  </w:rPr>
                                  <w:t>.</w:t>
                                </w:r>
                                <w:r w:rsidR="00594F9C" w:rsidRPr="0077501E">
                                  <w:rPr>
                                    <w:b/>
                                    <w:sz w:val="28"/>
                                    <w:szCs w:val="28"/>
                                  </w:rPr>
                                  <w:t xml:space="preserve"> 13, 2025</w:t>
                                </w:r>
                              </w:p>
                            </w:txbxContent>
                          </wps:txbx>
                          <wps:bodyPr rot="0" spcFirstLastPara="0" vertOverflow="overflow" horzOverflow="overflow" vert="horz" wrap="square" lIns="274320" tIns="45720" rIns="274320" bIns="2743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2FCE2" id="_x0000_t202" coordsize="21600,21600" o:spt="202" path="m,l,21600r21600,l21600,xe">
                    <v:stroke joinstyle="miter"/>
                    <v:path gradientshapeok="t" o:connecttype="rect"/>
                  </v:shapetype>
                  <v:shape id="Text Box 2" o:spid="_x0000_s1026" type="#_x0000_t202" alt="&quot;&quot;" style="position:absolute;margin-left:231.9pt;margin-top:-1in;width:392.2pt;height:38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" fillcolor="#393737 [814]" strokeweight=".5pt">
                    <v:textbox inset="21.6pt,,21.6pt,21.6pt">
                      <w:txbxContent>
                        <w:p w14:paraId="7CFD2A46" w14:textId="686854C2" w:rsidR="00CE4651" w:rsidRPr="00E60B2A" w:rsidRDefault="00F6485F" w:rsidP="00E60B2A">
                          <w:pPr>
                            <w:pStyle w:val="Title"/>
                          </w:pPr>
                          <w:r>
                            <w:t xml:space="preserve">Mercury Minimization </w:t>
                          </w:r>
                          <w:r w:rsidR="00EF73EA">
                            <w:t>Plan Template</w:t>
                          </w:r>
                        </w:p>
                        <w:p w14:paraId="6ABD8BE9" w14:textId="77777777" w:rsidR="00B96782" w:rsidRPr="00E60B2A" w:rsidRDefault="00B96782" w:rsidP="00E60B2A">
                          <w:pPr>
                            <w:spacing w:after="0"/>
                            <w:rPr>
                              <w:b/>
                              <w:sz w:val="28"/>
                              <w:szCs w:val="28"/>
                            </w:rPr>
                          </w:pPr>
                        </w:p>
                        <w:p w14:paraId="04AD5BD7" w14:textId="39146873" w:rsidR="00410152" w:rsidRDefault="00EF73EA" w:rsidP="00E60B2A">
                          <w:pPr>
                            <w:spacing w:after="0"/>
                            <w:rPr>
                              <w:b/>
                              <w:sz w:val="28"/>
                              <w:szCs w:val="28"/>
                            </w:rPr>
                          </w:pPr>
                          <w:r>
                            <w:rPr>
                              <w:b/>
                              <w:sz w:val="28"/>
                              <w:szCs w:val="28"/>
                            </w:rPr>
                            <w:t xml:space="preserve">Version </w:t>
                          </w:r>
                          <w:r w:rsidR="008B71C3">
                            <w:rPr>
                              <w:b/>
                              <w:sz w:val="28"/>
                              <w:szCs w:val="28"/>
                            </w:rPr>
                            <w:t>3</w:t>
                          </w:r>
                          <w:r>
                            <w:rPr>
                              <w:b/>
                              <w:sz w:val="28"/>
                              <w:szCs w:val="28"/>
                            </w:rPr>
                            <w:t>.0</w:t>
                          </w:r>
                        </w:p>
                        <w:p w14:paraId="45681CAE" w14:textId="32C8A3BB" w:rsidR="00CC5B78" w:rsidRPr="00E60B2A" w:rsidRDefault="00CC5B78" w:rsidP="00E60B2A">
                          <w:pPr>
                            <w:spacing w:after="0"/>
                            <w:rPr>
                              <w:b/>
                              <w:sz w:val="28"/>
                              <w:szCs w:val="28"/>
                            </w:rPr>
                          </w:pPr>
                          <w:r>
                            <w:rPr>
                              <w:b/>
                              <w:sz w:val="28"/>
                              <w:szCs w:val="28"/>
                            </w:rPr>
                            <w:t xml:space="preserve">Published </w:t>
                          </w:r>
                          <w:r w:rsidR="00594F9C" w:rsidRPr="0077501E">
                            <w:rPr>
                              <w:b/>
                              <w:sz w:val="28"/>
                              <w:szCs w:val="28"/>
                            </w:rPr>
                            <w:t>Oct</w:t>
                          </w:r>
                          <w:r w:rsidR="00594F9C">
                            <w:rPr>
                              <w:b/>
                              <w:sz w:val="28"/>
                              <w:szCs w:val="28"/>
                            </w:rPr>
                            <w:t>.</w:t>
                          </w:r>
                          <w:r w:rsidR="00594F9C" w:rsidRPr="0077501E">
                            <w:rPr>
                              <w:b/>
                              <w:sz w:val="28"/>
                              <w:szCs w:val="28"/>
                            </w:rPr>
                            <w:t xml:space="preserve"> 13, 2025</w:t>
                          </w:r>
                        </w:p>
                      </w:txbxContent>
                    </v:textbox>
                    <w10:wrap anchorx="page"/>
                  </v:shape>
                </w:pict>
              </mc:Fallback>
            </mc:AlternateContent>
          </w:r>
          <w:r>
            <w:rPr>
              <w:noProof/>
              <w:color w:val="2B579A"/>
              <w:shd w:val="clear" w:color="auto" w:fill="E6E6E6"/>
            </w:rPr>
            <w:drawing>
              <wp:anchor distT="0" distB="0" distL="114300" distR="114300" simplePos="0" relativeHeight="251658244" behindDoc="1" locked="0" layoutInCell="1" allowOverlap="1" wp14:anchorId="2F4E7D00" wp14:editId="5AC2C8AD">
                <wp:simplePos x="0" y="0"/>
                <wp:positionH relativeFrom="column">
                  <wp:posOffset>-3206337</wp:posOffset>
                </wp:positionH>
                <wp:positionV relativeFrom="paragraph">
                  <wp:posOffset>-914400</wp:posOffset>
                </wp:positionV>
                <wp:extent cx="7421880" cy="4955540"/>
                <wp:effectExtent l="0" t="0" r="762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1880" cy="4955540"/>
                        </a:xfrm>
                        <a:prstGeom prst="rect">
                          <a:avLst/>
                        </a:prstGeom>
                      </pic:spPr>
                    </pic:pic>
                  </a:graphicData>
                </a:graphic>
                <wp14:sizeRelH relativeFrom="page">
                  <wp14:pctWidth>0</wp14:pctWidth>
                </wp14:sizeRelH>
                <wp14:sizeRelV relativeFrom="page">
                  <wp14:pctHeight>0</wp14:pctHeight>
                </wp14:sizeRelV>
              </wp:anchor>
            </w:drawing>
          </w:r>
        </w:p>
        <w:p w14:paraId="2FD6ACC1" w14:textId="30924DAC" w:rsidR="00CE4651" w:rsidRDefault="005423CD" w:rsidP="0077501E">
          <w:pPr>
            <w:jc w:val="center"/>
          </w:pPr>
          <w:r>
            <w:rPr>
              <w:noProof/>
              <w:color w:val="2B579A"/>
              <w:shd w:val="clear" w:color="auto" w:fill="E6E6E6"/>
            </w:rPr>
            <w:drawing>
              <wp:anchor distT="0" distB="0" distL="114300" distR="114300" simplePos="0" relativeHeight="251658245" behindDoc="1" locked="0" layoutInCell="1" allowOverlap="1" wp14:anchorId="315B9F41" wp14:editId="71F6BD02">
                <wp:simplePos x="0" y="0"/>
                <wp:positionH relativeFrom="column">
                  <wp:posOffset>2033337</wp:posOffset>
                </wp:positionH>
                <wp:positionV relativeFrom="paragraph">
                  <wp:posOffset>3694731</wp:posOffset>
                </wp:positionV>
                <wp:extent cx="4836695" cy="5311566"/>
                <wp:effectExtent l="0" t="0" r="254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16961"/>
                        <a:stretch/>
                      </pic:blipFill>
                      <pic:spPr bwMode="auto">
                        <a:xfrm>
                          <a:off x="0" y="0"/>
                          <a:ext cx="4859371" cy="53364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5792">
            <w:rPr>
              <w:b/>
              <w:noProof/>
              <w:color w:val="2B579A"/>
              <w:sz w:val="28"/>
              <w:szCs w:val="28"/>
              <w:shd w:val="clear" w:color="auto" w:fill="E6E6E6"/>
            </w:rPr>
            <w:drawing>
              <wp:anchor distT="0" distB="0" distL="114300" distR="114300" simplePos="0" relativeHeight="251658243" behindDoc="0" locked="0" layoutInCell="1" allowOverlap="1" wp14:anchorId="3DDF2FFA" wp14:editId="22ADEAE9">
                <wp:simplePos x="0" y="0"/>
                <wp:positionH relativeFrom="column">
                  <wp:posOffset>-551202</wp:posOffset>
                </wp:positionH>
                <wp:positionV relativeFrom="paragraph">
                  <wp:posOffset>8048166</wp:posOffset>
                </wp:positionV>
                <wp:extent cx="2263140" cy="548640"/>
                <wp:effectExtent l="0" t="0" r="3810"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263140" cy="548640"/>
                        </a:xfrm>
                        <a:prstGeom prst="rect">
                          <a:avLst/>
                        </a:prstGeom>
                      </pic:spPr>
                    </pic:pic>
                  </a:graphicData>
                </a:graphic>
                <wp14:sizeRelH relativeFrom="page">
                  <wp14:pctWidth>0</wp14:pctWidth>
                </wp14:sizeRelH>
                <wp14:sizeRelV relativeFrom="page">
                  <wp14:pctHeight>0</wp14:pctHeight>
                </wp14:sizeRelV>
              </wp:anchor>
            </w:drawing>
          </w:r>
          <w:r w:rsidR="00CE4651">
            <w:br w:type="page"/>
          </w:r>
          <w:r w:rsidR="00897805">
            <w:lastRenderedPageBreak/>
            <w:t xml:space="preserve"> </w:t>
          </w:r>
        </w:p>
      </w:sdtContent>
    </w:sdt>
    <w:p w14:paraId="59AE3297" w14:textId="77777777" w:rsidR="008B340A" w:rsidRDefault="008B340A" w:rsidP="0077501E">
      <w:pPr>
        <w:jc w:val="center"/>
      </w:pPr>
    </w:p>
    <w:p w14:paraId="0AD7B9D4" w14:textId="77777777" w:rsidR="008B340A" w:rsidRDefault="008B340A" w:rsidP="0077501E">
      <w:pPr>
        <w:jc w:val="center"/>
      </w:pPr>
    </w:p>
    <w:p w14:paraId="1100ADDF" w14:textId="77777777" w:rsidR="008B340A" w:rsidRDefault="008B340A" w:rsidP="0077501E">
      <w:pPr>
        <w:jc w:val="center"/>
      </w:pPr>
    </w:p>
    <w:p w14:paraId="621AEBCC" w14:textId="77777777" w:rsidR="008B340A" w:rsidRDefault="008B340A" w:rsidP="0077501E">
      <w:pPr>
        <w:jc w:val="center"/>
      </w:pPr>
    </w:p>
    <w:p w14:paraId="3DD4DC42" w14:textId="77777777" w:rsidR="008B340A" w:rsidRDefault="008B340A" w:rsidP="0077501E">
      <w:pPr>
        <w:jc w:val="center"/>
      </w:pPr>
    </w:p>
    <w:p w14:paraId="2A12A014" w14:textId="77777777" w:rsidR="008B340A" w:rsidRDefault="008B340A" w:rsidP="0077501E">
      <w:pPr>
        <w:jc w:val="center"/>
      </w:pPr>
    </w:p>
    <w:p w14:paraId="2793D969" w14:textId="77777777" w:rsidR="008B340A" w:rsidRDefault="008B340A" w:rsidP="0077501E">
      <w:pPr>
        <w:jc w:val="center"/>
      </w:pPr>
    </w:p>
    <w:p w14:paraId="6E08692F" w14:textId="77777777" w:rsidR="008B340A" w:rsidRDefault="008B340A" w:rsidP="0077501E">
      <w:pPr>
        <w:jc w:val="center"/>
      </w:pPr>
    </w:p>
    <w:p w14:paraId="53B81A52" w14:textId="77777777" w:rsidR="008B340A" w:rsidRDefault="008B340A" w:rsidP="0077501E">
      <w:pPr>
        <w:jc w:val="center"/>
      </w:pPr>
    </w:p>
    <w:p w14:paraId="58D6AB82" w14:textId="77777777" w:rsidR="008B340A" w:rsidRPr="008B340A" w:rsidRDefault="008B340A" w:rsidP="003859D7">
      <w:pPr>
        <w:spacing w:before="0" w:after="0"/>
        <w:jc w:val="center"/>
      </w:pPr>
      <w:r w:rsidRPr="008B340A">
        <w:t>This document was prepared by</w:t>
      </w:r>
    </w:p>
    <w:p w14:paraId="3E7E6D66" w14:textId="77777777" w:rsidR="008B340A" w:rsidRDefault="008B340A" w:rsidP="003859D7">
      <w:pPr>
        <w:spacing w:before="0" w:after="0"/>
        <w:jc w:val="center"/>
      </w:pPr>
      <w:r w:rsidRPr="008B340A">
        <w:t>Oregon Department of Environmental Quality</w:t>
      </w:r>
    </w:p>
    <w:p w14:paraId="36CA233F" w14:textId="77777777" w:rsidR="00434F87" w:rsidRPr="008B340A" w:rsidRDefault="00434F87" w:rsidP="003859D7">
      <w:pPr>
        <w:spacing w:before="0" w:after="0"/>
        <w:jc w:val="center"/>
      </w:pPr>
    </w:p>
    <w:p w14:paraId="1337AD5C" w14:textId="2A7EC634" w:rsidR="008B340A" w:rsidRPr="008B340A" w:rsidRDefault="00CC5B78" w:rsidP="003859D7">
      <w:pPr>
        <w:spacing w:before="0" w:after="0"/>
        <w:jc w:val="center"/>
      </w:pPr>
      <w:r>
        <w:t>Water Quality Division</w:t>
      </w:r>
    </w:p>
    <w:p w14:paraId="5A026AF4" w14:textId="77777777" w:rsidR="00E60B2A" w:rsidRDefault="008B340A" w:rsidP="003859D7">
      <w:pPr>
        <w:spacing w:before="0" w:after="0"/>
        <w:jc w:val="center"/>
      </w:pPr>
      <w:r w:rsidRPr="008B340A">
        <w:t xml:space="preserve">700 NE Multnomah Street, </w:t>
      </w:r>
      <w:r w:rsidR="00E60B2A">
        <w:t>Suite 600</w:t>
      </w:r>
    </w:p>
    <w:p w14:paraId="29CDE5E3" w14:textId="77777777" w:rsidR="008B340A" w:rsidRDefault="008B340A" w:rsidP="003859D7">
      <w:pPr>
        <w:spacing w:before="0" w:after="0"/>
        <w:jc w:val="center"/>
      </w:pPr>
      <w:r w:rsidRPr="008B340A">
        <w:t>Portland Oregon, 97232</w:t>
      </w:r>
    </w:p>
    <w:p w14:paraId="59B8F902" w14:textId="77777777" w:rsidR="00434F87" w:rsidRPr="008B340A" w:rsidRDefault="00434F87" w:rsidP="003859D7">
      <w:pPr>
        <w:spacing w:before="0" w:after="0"/>
        <w:jc w:val="center"/>
      </w:pPr>
    </w:p>
    <w:p w14:paraId="5AF907BC" w14:textId="3A06C42E" w:rsidR="008B340A" w:rsidRPr="008B340A" w:rsidRDefault="008B340A" w:rsidP="003859D7">
      <w:pPr>
        <w:spacing w:before="0" w:after="0"/>
        <w:jc w:val="center"/>
      </w:pPr>
      <w:r w:rsidRPr="008B340A">
        <w:t>Contact</w:t>
      </w:r>
      <w:r w:rsidR="00212946">
        <w:t>: Erich Brandstetter</w:t>
      </w:r>
    </w:p>
    <w:p w14:paraId="1EAAA212" w14:textId="64D18414" w:rsidR="008B340A" w:rsidRDefault="008B340A" w:rsidP="003859D7">
      <w:pPr>
        <w:spacing w:before="0" w:after="0"/>
        <w:jc w:val="center"/>
      </w:pPr>
      <w:r w:rsidRPr="008B340A">
        <w:t>Phone: 503-</w:t>
      </w:r>
      <w:r w:rsidR="00212946">
        <w:t>229-5047</w:t>
      </w:r>
    </w:p>
    <w:p w14:paraId="2CEB4C59" w14:textId="77777777" w:rsidR="00434F87" w:rsidRPr="008B340A" w:rsidRDefault="00434F87" w:rsidP="003859D7">
      <w:pPr>
        <w:spacing w:before="0" w:after="0"/>
        <w:jc w:val="center"/>
      </w:pPr>
    </w:p>
    <w:p w14:paraId="13186029" w14:textId="3DE2D4CC" w:rsidR="008B340A" w:rsidRPr="008B340A" w:rsidRDefault="003859D7" w:rsidP="003859D7">
      <w:pPr>
        <w:spacing w:before="0" w:after="0"/>
        <w:jc w:val="center"/>
      </w:pPr>
      <w:hyperlink r:id="rId14" w:tooltip="Oregon Department of Environmental Quality website" w:history="1">
        <w:r>
          <w:rPr>
            <w:rStyle w:val="Hyperlink"/>
          </w:rPr>
          <w:t>Oregon Department of Environmental Quality website</w:t>
        </w:r>
      </w:hyperlink>
    </w:p>
    <w:p w14:paraId="292DD3A5" w14:textId="77777777" w:rsidR="008B340A" w:rsidRDefault="008B340A" w:rsidP="00DB5761"/>
    <w:p w14:paraId="5E1D371C" w14:textId="77777777" w:rsidR="008B340A" w:rsidRPr="000C5144" w:rsidRDefault="008B340A" w:rsidP="00DB5761">
      <w:r>
        <w:rPr>
          <w:noProof/>
          <w:shd w:val="clear" w:color="auto" w:fill="E6E6E6"/>
        </w:rPr>
        <w:drawing>
          <wp:anchor distT="0" distB="0" distL="114300" distR="114300" simplePos="0" relativeHeight="251658241" behindDoc="0" locked="0" layoutInCell="1" allowOverlap="1" wp14:anchorId="5E1CA8FF" wp14:editId="04269DDD">
            <wp:simplePos x="0" y="0"/>
            <wp:positionH relativeFrom="margin">
              <wp:align>center</wp:align>
            </wp:positionH>
            <wp:positionV relativeFrom="paragraph">
              <wp:posOffset>46101</wp:posOffset>
            </wp:positionV>
            <wp:extent cx="2033270" cy="492760"/>
            <wp:effectExtent l="0" t="0" r="5080" b="254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033270" cy="492760"/>
                    </a:xfrm>
                    <a:prstGeom prst="rect">
                      <a:avLst/>
                    </a:prstGeom>
                  </pic:spPr>
                </pic:pic>
              </a:graphicData>
            </a:graphic>
            <wp14:sizeRelH relativeFrom="page">
              <wp14:pctWidth>0</wp14:pctWidth>
            </wp14:sizeRelH>
            <wp14:sizeRelV relativeFrom="page">
              <wp14:pctHeight>0</wp14:pctHeight>
            </wp14:sizeRelV>
          </wp:anchor>
        </w:drawing>
      </w:r>
    </w:p>
    <w:p w14:paraId="76EB1742" w14:textId="77777777" w:rsidR="008B340A" w:rsidRDefault="008B340A" w:rsidP="00DB5761"/>
    <w:p w14:paraId="3FFEECF1" w14:textId="77777777" w:rsidR="003859D7" w:rsidRDefault="003859D7" w:rsidP="00DB5761"/>
    <w:p w14:paraId="0BC9E5ED" w14:textId="77777777" w:rsidR="003859D7" w:rsidRDefault="003859D7" w:rsidP="00DB5761"/>
    <w:p w14:paraId="50E7A43C" w14:textId="77777777" w:rsidR="003859D7" w:rsidRDefault="003859D7" w:rsidP="00DB5761"/>
    <w:p w14:paraId="50316FB8" w14:textId="77777777" w:rsidR="003859D7" w:rsidRDefault="003859D7" w:rsidP="003859D7">
      <w:pPr>
        <w:pStyle w:val="Heading4"/>
        <w:shd w:val="clear" w:color="auto" w:fill="FFFFFF"/>
        <w:spacing w:after="0"/>
        <w:rPr>
          <w:sz w:val="22"/>
          <w:szCs w:val="22"/>
        </w:rPr>
      </w:pPr>
    </w:p>
    <w:p w14:paraId="40DAC026" w14:textId="77777777" w:rsidR="003859D7" w:rsidRDefault="003859D7" w:rsidP="003859D7">
      <w:pPr>
        <w:pStyle w:val="Heading4"/>
        <w:shd w:val="clear" w:color="auto" w:fill="FFFFFF"/>
        <w:spacing w:after="0"/>
        <w:rPr>
          <w:sz w:val="22"/>
          <w:szCs w:val="22"/>
        </w:rPr>
      </w:pPr>
    </w:p>
    <w:p w14:paraId="5E9FD81E" w14:textId="77777777" w:rsidR="003859D7" w:rsidRDefault="003859D7" w:rsidP="003859D7">
      <w:pPr>
        <w:pStyle w:val="Heading4"/>
        <w:shd w:val="clear" w:color="auto" w:fill="FFFFFF"/>
        <w:spacing w:after="0"/>
        <w:rPr>
          <w:sz w:val="22"/>
          <w:szCs w:val="22"/>
        </w:rPr>
      </w:pPr>
    </w:p>
    <w:p w14:paraId="7D196AD1" w14:textId="77777777" w:rsidR="003859D7" w:rsidRDefault="003859D7" w:rsidP="003859D7">
      <w:pPr>
        <w:rPr>
          <w:b/>
          <w:bCs/>
        </w:rPr>
      </w:pPr>
    </w:p>
    <w:p w14:paraId="1DB68888" w14:textId="77777777" w:rsidR="003859D7" w:rsidRDefault="003859D7" w:rsidP="003859D7">
      <w:pPr>
        <w:rPr>
          <w:b/>
          <w:bCs/>
        </w:rPr>
      </w:pPr>
    </w:p>
    <w:p w14:paraId="70EEB8B9" w14:textId="77777777" w:rsidR="003859D7" w:rsidRDefault="003859D7" w:rsidP="003859D7">
      <w:pPr>
        <w:rPr>
          <w:b/>
          <w:bCs/>
        </w:rPr>
      </w:pPr>
    </w:p>
    <w:p w14:paraId="25C32B76" w14:textId="77777777" w:rsidR="003859D7" w:rsidRDefault="003859D7" w:rsidP="003859D7">
      <w:pPr>
        <w:rPr>
          <w:b/>
          <w:bCs/>
        </w:rPr>
      </w:pPr>
      <w:r w:rsidRPr="003B6FA7">
        <w:rPr>
          <w:b/>
          <w:bCs/>
        </w:rPr>
        <w:t>Non-discrimination statement</w:t>
      </w:r>
    </w:p>
    <w:p w14:paraId="4D1517F8" w14:textId="4B6704B7" w:rsidR="003859D7" w:rsidRDefault="003859D7" w:rsidP="003859D7">
      <w:pPr>
        <w:rPr>
          <w:sz w:val="20"/>
          <w:szCs w:val="20"/>
        </w:rPr>
      </w:pPr>
      <w:r w:rsidRPr="00047A39">
        <w:rPr>
          <w:sz w:val="20"/>
          <w:szCs w:val="20"/>
        </w:rPr>
        <w:t xml:space="preserve">DEQ does not discriminate </w:t>
      </w:r>
      <w:proofErr w:type="gramStart"/>
      <w:r w:rsidRPr="00047A39">
        <w:rPr>
          <w:sz w:val="20"/>
          <w:szCs w:val="20"/>
        </w:rPr>
        <w:t>on the basis of</w:t>
      </w:r>
      <w:proofErr w:type="gramEnd"/>
      <w:r w:rsidRPr="00047A39">
        <w:rPr>
          <w:sz w:val="20"/>
          <w:szCs w:val="20"/>
        </w:rPr>
        <w:t xml:space="preserve"> race, color, national origin, disability, age, sex, religion, sexual orientation, gender identity, or marital status in the administration of its programs and activities. </w:t>
      </w:r>
    </w:p>
    <w:p w14:paraId="46D5BDCA" w14:textId="6B54CE6C" w:rsidR="003859D7" w:rsidRPr="00203C6D" w:rsidRDefault="003859D7" w:rsidP="003859D7">
      <w:pPr>
        <w:rPr>
          <w:b/>
          <w:bCs/>
          <w:sz w:val="20"/>
          <w:szCs w:val="20"/>
        </w:rPr>
      </w:pPr>
      <w:r>
        <w:rPr>
          <w:sz w:val="20"/>
          <w:szCs w:val="20"/>
        </w:rPr>
        <w:t>For translation or other formats, v</w:t>
      </w:r>
      <w:r w:rsidRPr="00203C6D">
        <w:rPr>
          <w:sz w:val="20"/>
          <w:szCs w:val="20"/>
        </w:rPr>
        <w:t xml:space="preserve">isit DEQ’s </w:t>
      </w:r>
      <w:hyperlink r:id="rId15" w:tooltip="Civil Rights and Environmental Justice page" w:history="1">
        <w:r w:rsidRPr="00203C6D">
          <w:rPr>
            <w:rStyle w:val="Hyperlink"/>
            <w:sz w:val="20"/>
            <w:szCs w:val="20"/>
          </w:rPr>
          <w:t>Civil Rights and Environmental Justice page</w:t>
        </w:r>
      </w:hyperlink>
      <w:r w:rsidRPr="00203C6D">
        <w:rPr>
          <w:rStyle w:val="Hyperlink"/>
          <w:sz w:val="20"/>
          <w:szCs w:val="20"/>
        </w:rPr>
        <w:t>.</w:t>
      </w:r>
    </w:p>
    <w:p w14:paraId="1622FBB1" w14:textId="77777777" w:rsidR="003859D7" w:rsidRPr="000C5144" w:rsidRDefault="003859D7" w:rsidP="00DB5761"/>
    <w:p w14:paraId="710E8AF8" w14:textId="2426BDC5" w:rsidR="009E031C" w:rsidRDefault="009E031C" w:rsidP="00DB5761">
      <w:pPr>
        <w:sectPr w:rsidR="009E031C" w:rsidSect="000568AF">
          <w:pgSz w:w="12240" w:h="15840"/>
          <w:pgMar w:top="1440" w:right="1440" w:bottom="1440" w:left="1440" w:header="720" w:footer="720" w:gutter="0"/>
          <w:cols w:space="720"/>
          <w:docGrid w:linePitch="360"/>
        </w:sectPr>
      </w:pPr>
    </w:p>
    <w:bookmarkStart w:id="0" w:name="_Toc210720722" w:displacedByCustomXml="next"/>
    <w:sdt>
      <w:sdtPr>
        <w:rPr>
          <w:rFonts w:cstheme="majorHAnsi"/>
          <w:b w:val="0"/>
          <w:caps/>
          <w:sz w:val="22"/>
          <w:szCs w:val="24"/>
        </w:rPr>
        <w:id w:val="1496847765"/>
        <w:docPartObj>
          <w:docPartGallery w:val="Table of Contents"/>
          <w:docPartUnique/>
        </w:docPartObj>
      </w:sdtPr>
      <w:sdtEndPr>
        <w:rPr>
          <w:bCs w:val="0"/>
          <w:noProof/>
        </w:rPr>
      </w:sdtEndPr>
      <w:sdtContent>
        <w:p w14:paraId="0E404F8E" w14:textId="77777777" w:rsidR="00E40785" w:rsidRDefault="00643BCF" w:rsidP="00E40785">
          <w:pPr>
            <w:pStyle w:val="TOCHeading"/>
            <w:numPr>
              <w:ilvl w:val="0"/>
              <w:numId w:val="0"/>
            </w:numPr>
            <w:ind w:left="720" w:hanging="720"/>
            <w:rPr>
              <w:noProof/>
            </w:rPr>
          </w:pPr>
          <w:r w:rsidRPr="00160891">
            <w:t xml:space="preserve">Table of </w:t>
          </w:r>
          <w:r w:rsidR="003859D7">
            <w:t>c</w:t>
          </w:r>
          <w:r w:rsidRPr="00160891">
            <w:t>ontents</w:t>
          </w:r>
          <w:bookmarkEnd w:id="0"/>
          <w:r w:rsidR="00160891">
            <w:fldChar w:fldCharType="begin"/>
          </w:r>
          <w:r w:rsidR="00160891">
            <w:instrText xml:space="preserve"> TOC \o "1-1" \h \z \u </w:instrText>
          </w:r>
          <w:r w:rsidR="00160891">
            <w:fldChar w:fldCharType="separate"/>
          </w:r>
        </w:p>
        <w:p w14:paraId="5438BEC5" w14:textId="482C16D8" w:rsidR="00E40785" w:rsidRPr="00E40785" w:rsidRDefault="00E40785">
          <w:pPr>
            <w:pStyle w:val="TOC1"/>
            <w:tabs>
              <w:tab w:val="left" w:pos="440"/>
              <w:tab w:val="right" w:leader="dot" w:pos="10790"/>
            </w:tabs>
            <w:rPr>
              <w:rFonts w:asciiTheme="minorHAnsi" w:hAnsiTheme="minorHAnsi" w:cstheme="minorBidi"/>
              <w:bCs w:val="0"/>
              <w:caps w:val="0"/>
              <w:noProof/>
              <w:kern w:val="2"/>
              <w:sz w:val="24"/>
              <w14:ligatures w14:val="standardContextual"/>
            </w:rPr>
          </w:pPr>
          <w:hyperlink w:anchor="_Toc215742213" w:history="1">
            <w:r w:rsidRPr="00E40785">
              <w:rPr>
                <w:rStyle w:val="Hyperlink"/>
                <w:caps w:val="0"/>
                <w:noProof/>
              </w:rPr>
              <w:t>1.</w:t>
            </w:r>
            <w:r w:rsidRPr="00E40785">
              <w:rPr>
                <w:rFonts w:asciiTheme="minorHAnsi" w:hAnsiTheme="minorHAnsi" w:cstheme="minorBidi"/>
                <w:bCs w:val="0"/>
                <w:caps w:val="0"/>
                <w:noProof/>
                <w:kern w:val="2"/>
                <w:sz w:val="24"/>
                <w14:ligatures w14:val="standardContextual"/>
              </w:rPr>
              <w:tab/>
            </w:r>
            <w:r w:rsidRPr="00E40785">
              <w:rPr>
                <w:rStyle w:val="Hyperlink"/>
                <w:caps w:val="0"/>
                <w:noProof/>
              </w:rPr>
              <w:t xml:space="preserve">Purpose </w:t>
            </w:r>
            <w:r w:rsidRPr="00E40785">
              <w:rPr>
                <w:caps w:val="0"/>
                <w:noProof/>
                <w:webHidden/>
              </w:rPr>
              <w:tab/>
            </w:r>
            <w:r w:rsidRPr="00E40785">
              <w:rPr>
                <w:caps w:val="0"/>
                <w:noProof/>
                <w:webHidden/>
              </w:rPr>
              <w:fldChar w:fldCharType="begin"/>
            </w:r>
            <w:r w:rsidRPr="00E40785">
              <w:rPr>
                <w:caps w:val="0"/>
                <w:noProof/>
                <w:webHidden/>
              </w:rPr>
              <w:instrText xml:space="preserve"> PAGEREF _Toc215742213 \h </w:instrText>
            </w:r>
            <w:r w:rsidRPr="00E40785">
              <w:rPr>
                <w:caps w:val="0"/>
                <w:noProof/>
                <w:webHidden/>
              </w:rPr>
            </w:r>
            <w:r w:rsidRPr="00E40785">
              <w:rPr>
                <w:caps w:val="0"/>
                <w:noProof/>
                <w:webHidden/>
              </w:rPr>
              <w:fldChar w:fldCharType="separate"/>
            </w:r>
            <w:r w:rsidRPr="00E40785">
              <w:rPr>
                <w:caps w:val="0"/>
                <w:noProof/>
                <w:webHidden/>
              </w:rPr>
              <w:t>4</w:t>
            </w:r>
            <w:r w:rsidRPr="00E40785">
              <w:rPr>
                <w:caps w:val="0"/>
                <w:noProof/>
                <w:webHidden/>
              </w:rPr>
              <w:fldChar w:fldCharType="end"/>
            </w:r>
          </w:hyperlink>
        </w:p>
        <w:p w14:paraId="1FFB70A6" w14:textId="22871554" w:rsidR="00E40785" w:rsidRPr="00E40785" w:rsidRDefault="00E40785">
          <w:pPr>
            <w:pStyle w:val="TOC1"/>
            <w:tabs>
              <w:tab w:val="left" w:pos="440"/>
              <w:tab w:val="right" w:leader="dot" w:pos="10790"/>
            </w:tabs>
            <w:rPr>
              <w:rFonts w:asciiTheme="minorHAnsi" w:hAnsiTheme="minorHAnsi" w:cstheme="minorBidi"/>
              <w:bCs w:val="0"/>
              <w:caps w:val="0"/>
              <w:noProof/>
              <w:kern w:val="2"/>
              <w:sz w:val="24"/>
              <w14:ligatures w14:val="standardContextual"/>
            </w:rPr>
          </w:pPr>
          <w:hyperlink w:anchor="_Toc215742214" w:history="1">
            <w:r w:rsidRPr="00E40785">
              <w:rPr>
                <w:rStyle w:val="Hyperlink"/>
                <w:caps w:val="0"/>
                <w:noProof/>
              </w:rPr>
              <w:t>2.</w:t>
            </w:r>
            <w:r w:rsidRPr="00E40785">
              <w:rPr>
                <w:rFonts w:asciiTheme="minorHAnsi" w:hAnsiTheme="minorHAnsi" w:cstheme="minorBidi"/>
                <w:bCs w:val="0"/>
                <w:caps w:val="0"/>
                <w:noProof/>
                <w:kern w:val="2"/>
                <w:sz w:val="24"/>
                <w14:ligatures w14:val="standardContextual"/>
              </w:rPr>
              <w:tab/>
            </w:r>
            <w:r w:rsidRPr="00E40785">
              <w:rPr>
                <w:rStyle w:val="Hyperlink"/>
                <w:caps w:val="0"/>
                <w:noProof/>
              </w:rPr>
              <w:t>Domestic MMP template</w:t>
            </w:r>
            <w:r w:rsidRPr="00E40785">
              <w:rPr>
                <w:caps w:val="0"/>
                <w:noProof/>
                <w:webHidden/>
              </w:rPr>
              <w:tab/>
            </w:r>
            <w:r w:rsidRPr="00E40785">
              <w:rPr>
                <w:caps w:val="0"/>
                <w:noProof/>
                <w:webHidden/>
              </w:rPr>
              <w:fldChar w:fldCharType="begin"/>
            </w:r>
            <w:r w:rsidRPr="00E40785">
              <w:rPr>
                <w:caps w:val="0"/>
                <w:noProof/>
                <w:webHidden/>
              </w:rPr>
              <w:instrText xml:space="preserve"> PAGEREF _Toc215742214 \h </w:instrText>
            </w:r>
            <w:r w:rsidRPr="00E40785">
              <w:rPr>
                <w:caps w:val="0"/>
                <w:noProof/>
                <w:webHidden/>
              </w:rPr>
            </w:r>
            <w:r w:rsidRPr="00E40785">
              <w:rPr>
                <w:caps w:val="0"/>
                <w:noProof/>
                <w:webHidden/>
              </w:rPr>
              <w:fldChar w:fldCharType="separate"/>
            </w:r>
            <w:r w:rsidRPr="00E40785">
              <w:rPr>
                <w:caps w:val="0"/>
                <w:noProof/>
                <w:webHidden/>
              </w:rPr>
              <w:t>5</w:t>
            </w:r>
            <w:r w:rsidRPr="00E40785">
              <w:rPr>
                <w:caps w:val="0"/>
                <w:noProof/>
                <w:webHidden/>
              </w:rPr>
              <w:fldChar w:fldCharType="end"/>
            </w:r>
          </w:hyperlink>
        </w:p>
        <w:p w14:paraId="0C1D450F" w14:textId="62634E61" w:rsidR="00E40785" w:rsidRPr="00E40785" w:rsidRDefault="00E40785">
          <w:pPr>
            <w:pStyle w:val="TOC1"/>
            <w:tabs>
              <w:tab w:val="left" w:pos="440"/>
              <w:tab w:val="right" w:leader="dot" w:pos="10790"/>
            </w:tabs>
            <w:rPr>
              <w:rFonts w:asciiTheme="minorHAnsi" w:hAnsiTheme="minorHAnsi" w:cstheme="minorBidi"/>
              <w:bCs w:val="0"/>
              <w:caps w:val="0"/>
              <w:noProof/>
              <w:kern w:val="2"/>
              <w:sz w:val="24"/>
              <w14:ligatures w14:val="standardContextual"/>
            </w:rPr>
          </w:pPr>
          <w:hyperlink w:anchor="_Toc215742215" w:history="1">
            <w:r w:rsidRPr="00E40785">
              <w:rPr>
                <w:rStyle w:val="Hyperlink"/>
                <w:caps w:val="0"/>
                <w:noProof/>
              </w:rPr>
              <w:t>3.</w:t>
            </w:r>
            <w:r w:rsidRPr="00E40785">
              <w:rPr>
                <w:rFonts w:asciiTheme="minorHAnsi" w:hAnsiTheme="minorHAnsi" w:cstheme="minorBidi"/>
                <w:bCs w:val="0"/>
                <w:caps w:val="0"/>
                <w:noProof/>
                <w:kern w:val="2"/>
                <w:sz w:val="24"/>
                <w14:ligatures w14:val="standardContextual"/>
              </w:rPr>
              <w:tab/>
            </w:r>
            <w:r w:rsidRPr="00E40785">
              <w:rPr>
                <w:rStyle w:val="Hyperlink"/>
                <w:caps w:val="0"/>
                <w:noProof/>
              </w:rPr>
              <w:t>Industrial MMP template including instructions</w:t>
            </w:r>
            <w:r w:rsidRPr="00E40785">
              <w:rPr>
                <w:caps w:val="0"/>
                <w:noProof/>
                <w:webHidden/>
              </w:rPr>
              <w:tab/>
            </w:r>
            <w:r w:rsidRPr="00E40785">
              <w:rPr>
                <w:caps w:val="0"/>
                <w:noProof/>
                <w:webHidden/>
              </w:rPr>
              <w:fldChar w:fldCharType="begin"/>
            </w:r>
            <w:r w:rsidRPr="00E40785">
              <w:rPr>
                <w:caps w:val="0"/>
                <w:noProof/>
                <w:webHidden/>
              </w:rPr>
              <w:instrText xml:space="preserve"> PAGEREF _Toc215742215 \h </w:instrText>
            </w:r>
            <w:r w:rsidRPr="00E40785">
              <w:rPr>
                <w:caps w:val="0"/>
                <w:noProof/>
                <w:webHidden/>
              </w:rPr>
            </w:r>
            <w:r w:rsidRPr="00E40785">
              <w:rPr>
                <w:caps w:val="0"/>
                <w:noProof/>
                <w:webHidden/>
              </w:rPr>
              <w:fldChar w:fldCharType="separate"/>
            </w:r>
            <w:r w:rsidRPr="00E40785">
              <w:rPr>
                <w:caps w:val="0"/>
                <w:noProof/>
                <w:webHidden/>
              </w:rPr>
              <w:t>20</w:t>
            </w:r>
            <w:r w:rsidRPr="00E40785">
              <w:rPr>
                <w:caps w:val="0"/>
                <w:noProof/>
                <w:webHidden/>
              </w:rPr>
              <w:fldChar w:fldCharType="end"/>
            </w:r>
          </w:hyperlink>
        </w:p>
        <w:p w14:paraId="59EEFF21" w14:textId="1FC6CEDC" w:rsidR="00E40785" w:rsidRPr="00E40785" w:rsidRDefault="00E40785">
          <w:pPr>
            <w:pStyle w:val="TOC1"/>
            <w:tabs>
              <w:tab w:val="left" w:pos="440"/>
              <w:tab w:val="right" w:leader="dot" w:pos="10790"/>
            </w:tabs>
            <w:rPr>
              <w:rFonts w:asciiTheme="minorHAnsi" w:hAnsiTheme="minorHAnsi" w:cstheme="minorBidi"/>
              <w:bCs w:val="0"/>
              <w:caps w:val="0"/>
              <w:noProof/>
              <w:kern w:val="2"/>
              <w:sz w:val="24"/>
              <w14:ligatures w14:val="standardContextual"/>
            </w:rPr>
          </w:pPr>
          <w:hyperlink w:anchor="_Toc215742216" w:history="1">
            <w:r w:rsidRPr="00E40785">
              <w:rPr>
                <w:rStyle w:val="Hyperlink"/>
                <w:caps w:val="0"/>
                <w:noProof/>
              </w:rPr>
              <w:t>4.</w:t>
            </w:r>
            <w:r w:rsidRPr="00E40785">
              <w:rPr>
                <w:rFonts w:asciiTheme="minorHAnsi" w:hAnsiTheme="minorHAnsi" w:cstheme="minorBidi"/>
                <w:bCs w:val="0"/>
                <w:caps w:val="0"/>
                <w:noProof/>
                <w:kern w:val="2"/>
                <w:sz w:val="24"/>
                <w14:ligatures w14:val="standardContextual"/>
              </w:rPr>
              <w:tab/>
            </w:r>
            <w:r w:rsidRPr="00E40785">
              <w:rPr>
                <w:rStyle w:val="Hyperlink"/>
                <w:caps w:val="0"/>
                <w:noProof/>
              </w:rPr>
              <w:t>Industrial Facilities in WRB</w:t>
            </w:r>
            <w:r w:rsidRPr="00E40785">
              <w:rPr>
                <w:caps w:val="0"/>
                <w:noProof/>
                <w:webHidden/>
              </w:rPr>
              <w:tab/>
            </w:r>
            <w:r w:rsidRPr="00E40785">
              <w:rPr>
                <w:caps w:val="0"/>
                <w:noProof/>
                <w:webHidden/>
              </w:rPr>
              <w:fldChar w:fldCharType="begin"/>
            </w:r>
            <w:r w:rsidRPr="00E40785">
              <w:rPr>
                <w:caps w:val="0"/>
                <w:noProof/>
                <w:webHidden/>
              </w:rPr>
              <w:instrText xml:space="preserve"> PAGEREF _Toc215742216 \h </w:instrText>
            </w:r>
            <w:r w:rsidRPr="00E40785">
              <w:rPr>
                <w:caps w:val="0"/>
                <w:noProof/>
                <w:webHidden/>
              </w:rPr>
            </w:r>
            <w:r w:rsidRPr="00E40785">
              <w:rPr>
                <w:caps w:val="0"/>
                <w:noProof/>
                <w:webHidden/>
              </w:rPr>
              <w:fldChar w:fldCharType="separate"/>
            </w:r>
            <w:r w:rsidRPr="00E40785">
              <w:rPr>
                <w:caps w:val="0"/>
                <w:noProof/>
                <w:webHidden/>
              </w:rPr>
              <w:t>30</w:t>
            </w:r>
            <w:r w:rsidRPr="00E40785">
              <w:rPr>
                <w:caps w:val="0"/>
                <w:noProof/>
                <w:webHidden/>
              </w:rPr>
              <w:fldChar w:fldCharType="end"/>
            </w:r>
          </w:hyperlink>
        </w:p>
        <w:p w14:paraId="40BE750C" w14:textId="7A84E140" w:rsidR="00E40785" w:rsidRPr="00E40785" w:rsidRDefault="00E40785">
          <w:pPr>
            <w:pStyle w:val="TOC1"/>
            <w:tabs>
              <w:tab w:val="left" w:pos="440"/>
              <w:tab w:val="right" w:leader="dot" w:pos="10790"/>
            </w:tabs>
            <w:rPr>
              <w:rFonts w:asciiTheme="minorHAnsi" w:hAnsiTheme="minorHAnsi" w:cstheme="minorBidi"/>
              <w:bCs w:val="0"/>
              <w:caps w:val="0"/>
              <w:noProof/>
              <w:kern w:val="2"/>
              <w:sz w:val="24"/>
              <w14:ligatures w14:val="standardContextual"/>
            </w:rPr>
          </w:pPr>
          <w:hyperlink w:anchor="_Toc215742217" w:history="1">
            <w:r w:rsidRPr="00E40785">
              <w:rPr>
                <w:rStyle w:val="Hyperlink"/>
                <w:caps w:val="0"/>
                <w:noProof/>
              </w:rPr>
              <w:t>5.</w:t>
            </w:r>
            <w:r w:rsidRPr="00E40785">
              <w:rPr>
                <w:rFonts w:asciiTheme="minorHAnsi" w:hAnsiTheme="minorHAnsi" w:cstheme="minorBidi"/>
                <w:bCs w:val="0"/>
                <w:caps w:val="0"/>
                <w:noProof/>
                <w:kern w:val="2"/>
                <w:sz w:val="24"/>
                <w14:ligatures w14:val="standardContextual"/>
              </w:rPr>
              <w:tab/>
            </w:r>
            <w:r w:rsidRPr="00E40785">
              <w:rPr>
                <w:rStyle w:val="Hyperlink"/>
                <w:caps w:val="0"/>
                <w:noProof/>
              </w:rPr>
              <w:t>Mining activities in the WRB that are potential sources of mercury</w:t>
            </w:r>
            <w:r w:rsidRPr="00E40785">
              <w:rPr>
                <w:caps w:val="0"/>
                <w:noProof/>
                <w:webHidden/>
              </w:rPr>
              <w:tab/>
            </w:r>
            <w:r w:rsidRPr="00E40785">
              <w:rPr>
                <w:caps w:val="0"/>
                <w:noProof/>
                <w:webHidden/>
              </w:rPr>
              <w:fldChar w:fldCharType="begin"/>
            </w:r>
            <w:r w:rsidRPr="00E40785">
              <w:rPr>
                <w:caps w:val="0"/>
                <w:noProof/>
                <w:webHidden/>
              </w:rPr>
              <w:instrText xml:space="preserve"> PAGEREF _Toc215742217 \h </w:instrText>
            </w:r>
            <w:r w:rsidRPr="00E40785">
              <w:rPr>
                <w:caps w:val="0"/>
                <w:noProof/>
                <w:webHidden/>
              </w:rPr>
            </w:r>
            <w:r w:rsidRPr="00E40785">
              <w:rPr>
                <w:caps w:val="0"/>
                <w:noProof/>
                <w:webHidden/>
              </w:rPr>
              <w:fldChar w:fldCharType="separate"/>
            </w:r>
            <w:r w:rsidRPr="00E40785">
              <w:rPr>
                <w:caps w:val="0"/>
                <w:noProof/>
                <w:webHidden/>
              </w:rPr>
              <w:t>32</w:t>
            </w:r>
            <w:r w:rsidRPr="00E40785">
              <w:rPr>
                <w:caps w:val="0"/>
                <w:noProof/>
                <w:webHidden/>
              </w:rPr>
              <w:fldChar w:fldCharType="end"/>
            </w:r>
          </w:hyperlink>
        </w:p>
        <w:p w14:paraId="659D21F4" w14:textId="3B0EED0E" w:rsidR="00E40785" w:rsidRPr="00E40785" w:rsidRDefault="00E40785">
          <w:pPr>
            <w:pStyle w:val="TOC1"/>
            <w:tabs>
              <w:tab w:val="left" w:pos="440"/>
              <w:tab w:val="right" w:leader="dot" w:pos="10790"/>
            </w:tabs>
            <w:rPr>
              <w:rFonts w:asciiTheme="minorHAnsi" w:hAnsiTheme="minorHAnsi" w:cstheme="minorBidi"/>
              <w:bCs w:val="0"/>
              <w:caps w:val="0"/>
              <w:noProof/>
              <w:kern w:val="2"/>
              <w:sz w:val="24"/>
              <w14:ligatures w14:val="standardContextual"/>
            </w:rPr>
          </w:pPr>
          <w:hyperlink w:anchor="_Toc215742218" w:history="1">
            <w:r w:rsidRPr="00E40785">
              <w:rPr>
                <w:rStyle w:val="Hyperlink"/>
                <w:caps w:val="0"/>
                <w:noProof/>
              </w:rPr>
              <w:t>6.</w:t>
            </w:r>
            <w:r w:rsidRPr="00E40785">
              <w:rPr>
                <w:rFonts w:asciiTheme="minorHAnsi" w:hAnsiTheme="minorHAnsi" w:cstheme="minorBidi"/>
                <w:bCs w:val="0"/>
                <w:caps w:val="0"/>
                <w:noProof/>
                <w:kern w:val="2"/>
                <w:sz w:val="24"/>
                <w14:ligatures w14:val="standardContextual"/>
              </w:rPr>
              <w:tab/>
            </w:r>
            <w:r w:rsidRPr="00E40785">
              <w:rPr>
                <w:rStyle w:val="Hyperlink"/>
                <w:caps w:val="0"/>
                <w:noProof/>
              </w:rPr>
              <w:t>Record of revisions</w:t>
            </w:r>
            <w:r w:rsidRPr="00E40785">
              <w:rPr>
                <w:caps w:val="0"/>
                <w:noProof/>
                <w:webHidden/>
              </w:rPr>
              <w:tab/>
            </w:r>
            <w:r w:rsidRPr="00E40785">
              <w:rPr>
                <w:caps w:val="0"/>
                <w:noProof/>
                <w:webHidden/>
              </w:rPr>
              <w:fldChar w:fldCharType="begin"/>
            </w:r>
            <w:r w:rsidRPr="00E40785">
              <w:rPr>
                <w:caps w:val="0"/>
                <w:noProof/>
                <w:webHidden/>
              </w:rPr>
              <w:instrText xml:space="preserve"> PAGEREF _Toc215742218 \h </w:instrText>
            </w:r>
            <w:r w:rsidRPr="00E40785">
              <w:rPr>
                <w:caps w:val="0"/>
                <w:noProof/>
                <w:webHidden/>
              </w:rPr>
            </w:r>
            <w:r w:rsidRPr="00E40785">
              <w:rPr>
                <w:caps w:val="0"/>
                <w:noProof/>
                <w:webHidden/>
              </w:rPr>
              <w:fldChar w:fldCharType="separate"/>
            </w:r>
            <w:r w:rsidRPr="00E40785">
              <w:rPr>
                <w:caps w:val="0"/>
                <w:noProof/>
                <w:webHidden/>
              </w:rPr>
              <w:t>37</w:t>
            </w:r>
            <w:r w:rsidRPr="00E40785">
              <w:rPr>
                <w:caps w:val="0"/>
                <w:noProof/>
                <w:webHidden/>
              </w:rPr>
              <w:fldChar w:fldCharType="end"/>
            </w:r>
          </w:hyperlink>
        </w:p>
        <w:p w14:paraId="133357E5" w14:textId="1C458D40" w:rsidR="00643BCF" w:rsidRDefault="00160891" w:rsidP="0077501E">
          <w:pPr>
            <w:pStyle w:val="TOC1"/>
            <w:tabs>
              <w:tab w:val="left" w:pos="440"/>
              <w:tab w:val="right" w:leader="dot" w:pos="10790"/>
            </w:tabs>
          </w:pPr>
          <w:r>
            <w:fldChar w:fldCharType="end"/>
          </w:r>
        </w:p>
      </w:sdtContent>
    </w:sdt>
    <w:p w14:paraId="4D103E03" w14:textId="16FB55D8" w:rsidR="00C117E1" w:rsidRPr="0077501E" w:rsidRDefault="00C117E1" w:rsidP="0077501E">
      <w:pPr>
        <w:pStyle w:val="TableofFigures"/>
        <w:tabs>
          <w:tab w:val="right" w:leader="dot" w:pos="10790"/>
        </w:tabs>
        <w:spacing w:before="240" w:after="240"/>
        <w:rPr>
          <w:b/>
          <w:bCs/>
          <w:sz w:val="52"/>
          <w:szCs w:val="52"/>
        </w:rPr>
      </w:pPr>
      <w:r w:rsidRPr="0077501E">
        <w:rPr>
          <w:b/>
          <w:bCs/>
          <w:sz w:val="52"/>
          <w:szCs w:val="52"/>
        </w:rPr>
        <w:t xml:space="preserve">Table of </w:t>
      </w:r>
      <w:r w:rsidR="003859D7">
        <w:rPr>
          <w:b/>
          <w:bCs/>
          <w:sz w:val="52"/>
          <w:szCs w:val="52"/>
        </w:rPr>
        <w:t>t</w:t>
      </w:r>
      <w:r w:rsidRPr="0077501E">
        <w:rPr>
          <w:b/>
          <w:bCs/>
          <w:sz w:val="52"/>
          <w:szCs w:val="52"/>
        </w:rPr>
        <w:t>ables</w:t>
      </w:r>
    </w:p>
    <w:p w14:paraId="547F2C54" w14:textId="05CE64DB" w:rsidR="00CB5E64" w:rsidRDefault="00C117E1">
      <w:pPr>
        <w:pStyle w:val="TableofFigures"/>
        <w:tabs>
          <w:tab w:val="right" w:leader="dot" w:pos="10790"/>
        </w:tabs>
        <w:rPr>
          <w:rFonts w:asciiTheme="minorHAnsi" w:hAnsiTheme="minorHAnsi" w:cstheme="minorBidi"/>
          <w:noProof/>
          <w:kern w:val="2"/>
          <w:sz w:val="24"/>
          <w:szCs w:val="24"/>
          <w14:ligatures w14:val="standardContextual"/>
        </w:rPr>
      </w:pPr>
      <w:r>
        <w:fldChar w:fldCharType="begin"/>
      </w:r>
      <w:r>
        <w:instrText xml:space="preserve"> TOC \h \z \c "2-" </w:instrText>
      </w:r>
      <w:r>
        <w:fldChar w:fldCharType="separate"/>
      </w:r>
      <w:hyperlink w:anchor="_Toc211254970" w:history="1">
        <w:r w:rsidR="00CB5E64" w:rsidRPr="00FB3E88">
          <w:rPr>
            <w:rStyle w:val="Hyperlink"/>
            <w:noProof/>
          </w:rPr>
          <w:t>Table 2-1: Facility Information</w:t>
        </w:r>
        <w:r w:rsidR="00CB5E64">
          <w:rPr>
            <w:noProof/>
            <w:webHidden/>
          </w:rPr>
          <w:tab/>
        </w:r>
        <w:r w:rsidR="00CB5E64">
          <w:rPr>
            <w:noProof/>
            <w:webHidden/>
          </w:rPr>
          <w:fldChar w:fldCharType="begin"/>
        </w:r>
        <w:r w:rsidR="00CB5E64">
          <w:rPr>
            <w:noProof/>
            <w:webHidden/>
          </w:rPr>
          <w:instrText xml:space="preserve"> PAGEREF _Toc211254970 \h </w:instrText>
        </w:r>
        <w:r w:rsidR="00CB5E64">
          <w:rPr>
            <w:noProof/>
            <w:webHidden/>
          </w:rPr>
        </w:r>
        <w:r w:rsidR="00CB5E64">
          <w:rPr>
            <w:noProof/>
            <w:webHidden/>
          </w:rPr>
          <w:fldChar w:fldCharType="separate"/>
        </w:r>
        <w:r w:rsidR="00CB5E64">
          <w:rPr>
            <w:noProof/>
            <w:webHidden/>
          </w:rPr>
          <w:t>5</w:t>
        </w:r>
        <w:r w:rsidR="00CB5E64">
          <w:rPr>
            <w:noProof/>
            <w:webHidden/>
          </w:rPr>
          <w:fldChar w:fldCharType="end"/>
        </w:r>
      </w:hyperlink>
    </w:p>
    <w:p w14:paraId="2DD467A3" w14:textId="50B2F967"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1" w:history="1">
        <w:r w:rsidRPr="00FB3E88">
          <w:rPr>
            <w:rStyle w:val="Hyperlink"/>
            <w:noProof/>
          </w:rPr>
          <w:t>Table 2-2 : Mercury source summary</w:t>
        </w:r>
        <w:r>
          <w:rPr>
            <w:noProof/>
            <w:webHidden/>
          </w:rPr>
          <w:tab/>
        </w:r>
        <w:r>
          <w:rPr>
            <w:noProof/>
            <w:webHidden/>
          </w:rPr>
          <w:fldChar w:fldCharType="begin"/>
        </w:r>
        <w:r>
          <w:rPr>
            <w:noProof/>
            <w:webHidden/>
          </w:rPr>
          <w:instrText xml:space="preserve"> PAGEREF _Toc211254971 \h </w:instrText>
        </w:r>
        <w:r>
          <w:rPr>
            <w:noProof/>
            <w:webHidden/>
          </w:rPr>
        </w:r>
        <w:r>
          <w:rPr>
            <w:noProof/>
            <w:webHidden/>
          </w:rPr>
          <w:fldChar w:fldCharType="separate"/>
        </w:r>
        <w:r>
          <w:rPr>
            <w:noProof/>
            <w:webHidden/>
          </w:rPr>
          <w:t>6</w:t>
        </w:r>
        <w:r>
          <w:rPr>
            <w:noProof/>
            <w:webHidden/>
          </w:rPr>
          <w:fldChar w:fldCharType="end"/>
        </w:r>
      </w:hyperlink>
    </w:p>
    <w:p w14:paraId="489898E1" w14:textId="089DF912"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2" w:history="1">
        <w:r w:rsidRPr="00FB3E88">
          <w:rPr>
            <w:rStyle w:val="Hyperlink"/>
            <w:noProof/>
          </w:rPr>
          <w:t>Table 2-3: Summary of Mercury Source Reduction and Source Control Activities During Previous Permit Term</w:t>
        </w:r>
        <w:r>
          <w:rPr>
            <w:noProof/>
            <w:webHidden/>
          </w:rPr>
          <w:tab/>
        </w:r>
        <w:r>
          <w:rPr>
            <w:noProof/>
            <w:webHidden/>
          </w:rPr>
          <w:fldChar w:fldCharType="begin"/>
        </w:r>
        <w:r>
          <w:rPr>
            <w:noProof/>
            <w:webHidden/>
          </w:rPr>
          <w:instrText xml:space="preserve"> PAGEREF _Toc211254972 \h </w:instrText>
        </w:r>
        <w:r>
          <w:rPr>
            <w:noProof/>
            <w:webHidden/>
          </w:rPr>
        </w:r>
        <w:r>
          <w:rPr>
            <w:noProof/>
            <w:webHidden/>
          </w:rPr>
          <w:fldChar w:fldCharType="separate"/>
        </w:r>
        <w:r>
          <w:rPr>
            <w:noProof/>
            <w:webHidden/>
          </w:rPr>
          <w:t>8</w:t>
        </w:r>
        <w:r>
          <w:rPr>
            <w:noProof/>
            <w:webHidden/>
          </w:rPr>
          <w:fldChar w:fldCharType="end"/>
        </w:r>
      </w:hyperlink>
    </w:p>
    <w:p w14:paraId="212DC037" w14:textId="732DCD29"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3" w:history="1">
        <w:r w:rsidRPr="00FB3E88">
          <w:rPr>
            <w:rStyle w:val="Hyperlink"/>
            <w:noProof/>
          </w:rPr>
          <w:t>Table 2-4 : Mercury Minimization Implementation Plan Summary</w:t>
        </w:r>
        <w:r>
          <w:rPr>
            <w:noProof/>
            <w:webHidden/>
          </w:rPr>
          <w:tab/>
        </w:r>
        <w:r>
          <w:rPr>
            <w:noProof/>
            <w:webHidden/>
          </w:rPr>
          <w:fldChar w:fldCharType="begin"/>
        </w:r>
        <w:r>
          <w:rPr>
            <w:noProof/>
            <w:webHidden/>
          </w:rPr>
          <w:instrText xml:space="preserve"> PAGEREF _Toc211254973 \h </w:instrText>
        </w:r>
        <w:r>
          <w:rPr>
            <w:noProof/>
            <w:webHidden/>
          </w:rPr>
        </w:r>
        <w:r>
          <w:rPr>
            <w:noProof/>
            <w:webHidden/>
          </w:rPr>
          <w:fldChar w:fldCharType="separate"/>
        </w:r>
        <w:r>
          <w:rPr>
            <w:noProof/>
            <w:webHidden/>
          </w:rPr>
          <w:t>11</w:t>
        </w:r>
        <w:r>
          <w:rPr>
            <w:noProof/>
            <w:webHidden/>
          </w:rPr>
          <w:fldChar w:fldCharType="end"/>
        </w:r>
      </w:hyperlink>
    </w:p>
    <w:p w14:paraId="7333B49A" w14:textId="30B404FB"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4" w:history="1">
        <w:r w:rsidRPr="00FB3E88">
          <w:rPr>
            <w:rStyle w:val="Hyperlink"/>
            <w:noProof/>
          </w:rPr>
          <w:t>Table 2-5: Changes to source categories affecting mercury in the last permit cycle</w:t>
        </w:r>
        <w:r>
          <w:rPr>
            <w:noProof/>
            <w:webHidden/>
          </w:rPr>
          <w:tab/>
        </w:r>
        <w:r>
          <w:rPr>
            <w:noProof/>
            <w:webHidden/>
          </w:rPr>
          <w:fldChar w:fldCharType="begin"/>
        </w:r>
        <w:r>
          <w:rPr>
            <w:noProof/>
            <w:webHidden/>
          </w:rPr>
          <w:instrText xml:space="preserve"> PAGEREF _Toc211254974 \h </w:instrText>
        </w:r>
        <w:r>
          <w:rPr>
            <w:noProof/>
            <w:webHidden/>
          </w:rPr>
        </w:r>
        <w:r>
          <w:rPr>
            <w:noProof/>
            <w:webHidden/>
          </w:rPr>
          <w:fldChar w:fldCharType="separate"/>
        </w:r>
        <w:r>
          <w:rPr>
            <w:noProof/>
            <w:webHidden/>
          </w:rPr>
          <w:t>12</w:t>
        </w:r>
        <w:r>
          <w:rPr>
            <w:noProof/>
            <w:webHidden/>
          </w:rPr>
          <w:fldChar w:fldCharType="end"/>
        </w:r>
      </w:hyperlink>
    </w:p>
    <w:p w14:paraId="21A461BF" w14:textId="75BD6204"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5" w:history="1">
        <w:r w:rsidRPr="00FB3E88">
          <w:rPr>
            <w:rStyle w:val="Hyperlink"/>
            <w:noProof/>
          </w:rPr>
          <w:t>Table 2-6: Mercury monitoring within the last 5 years</w:t>
        </w:r>
        <w:r>
          <w:rPr>
            <w:noProof/>
            <w:webHidden/>
          </w:rPr>
          <w:tab/>
        </w:r>
        <w:r>
          <w:rPr>
            <w:noProof/>
            <w:webHidden/>
          </w:rPr>
          <w:fldChar w:fldCharType="begin"/>
        </w:r>
        <w:r>
          <w:rPr>
            <w:noProof/>
            <w:webHidden/>
          </w:rPr>
          <w:instrText xml:space="preserve"> PAGEREF _Toc211254975 \h </w:instrText>
        </w:r>
        <w:r>
          <w:rPr>
            <w:noProof/>
            <w:webHidden/>
          </w:rPr>
        </w:r>
        <w:r>
          <w:rPr>
            <w:noProof/>
            <w:webHidden/>
          </w:rPr>
          <w:fldChar w:fldCharType="separate"/>
        </w:r>
        <w:r>
          <w:rPr>
            <w:noProof/>
            <w:webHidden/>
          </w:rPr>
          <w:t>15</w:t>
        </w:r>
        <w:r>
          <w:rPr>
            <w:noProof/>
            <w:webHidden/>
          </w:rPr>
          <w:fldChar w:fldCharType="end"/>
        </w:r>
      </w:hyperlink>
    </w:p>
    <w:p w14:paraId="3A46A225" w14:textId="643B2BFF"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6" w:history="1">
        <w:r w:rsidRPr="00FB3E88">
          <w:rPr>
            <w:rStyle w:val="Hyperlink"/>
            <w:noProof/>
          </w:rPr>
          <w:t>Table 2-7A - 7C: Average mercury concentrations and loads:</w:t>
        </w:r>
        <w:r>
          <w:rPr>
            <w:noProof/>
            <w:webHidden/>
          </w:rPr>
          <w:tab/>
        </w:r>
        <w:r>
          <w:rPr>
            <w:noProof/>
            <w:webHidden/>
          </w:rPr>
          <w:fldChar w:fldCharType="begin"/>
        </w:r>
        <w:r>
          <w:rPr>
            <w:noProof/>
            <w:webHidden/>
          </w:rPr>
          <w:instrText xml:space="preserve"> PAGEREF _Toc211254976 \h </w:instrText>
        </w:r>
        <w:r>
          <w:rPr>
            <w:noProof/>
            <w:webHidden/>
          </w:rPr>
        </w:r>
        <w:r>
          <w:rPr>
            <w:noProof/>
            <w:webHidden/>
          </w:rPr>
          <w:fldChar w:fldCharType="separate"/>
        </w:r>
        <w:r>
          <w:rPr>
            <w:noProof/>
            <w:webHidden/>
          </w:rPr>
          <w:t>16</w:t>
        </w:r>
        <w:r>
          <w:rPr>
            <w:noProof/>
            <w:webHidden/>
          </w:rPr>
          <w:fldChar w:fldCharType="end"/>
        </w:r>
      </w:hyperlink>
    </w:p>
    <w:p w14:paraId="42C74367" w14:textId="192FE927"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7" w:history="1">
        <w:r w:rsidRPr="00FB3E88">
          <w:rPr>
            <w:rStyle w:val="Hyperlink"/>
            <w:noProof/>
          </w:rPr>
          <w:t>Table 2-8A - 8C: Mercury averages over previous permit terms</w:t>
        </w:r>
        <w:r>
          <w:rPr>
            <w:noProof/>
            <w:webHidden/>
          </w:rPr>
          <w:tab/>
        </w:r>
        <w:r>
          <w:rPr>
            <w:noProof/>
            <w:webHidden/>
          </w:rPr>
          <w:fldChar w:fldCharType="begin"/>
        </w:r>
        <w:r>
          <w:rPr>
            <w:noProof/>
            <w:webHidden/>
          </w:rPr>
          <w:instrText xml:space="preserve"> PAGEREF _Toc211254977 \h </w:instrText>
        </w:r>
        <w:r>
          <w:rPr>
            <w:noProof/>
            <w:webHidden/>
          </w:rPr>
        </w:r>
        <w:r>
          <w:rPr>
            <w:noProof/>
            <w:webHidden/>
          </w:rPr>
          <w:fldChar w:fldCharType="separate"/>
        </w:r>
        <w:r>
          <w:rPr>
            <w:noProof/>
            <w:webHidden/>
          </w:rPr>
          <w:t>17</w:t>
        </w:r>
        <w:r>
          <w:rPr>
            <w:noProof/>
            <w:webHidden/>
          </w:rPr>
          <w:fldChar w:fldCharType="end"/>
        </w:r>
      </w:hyperlink>
    </w:p>
    <w:p w14:paraId="717197B6" w14:textId="6D8F03CC"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8" w:history="1">
        <w:r w:rsidRPr="00FB3E88">
          <w:rPr>
            <w:rStyle w:val="Hyperlink"/>
            <w:noProof/>
          </w:rPr>
          <w:t>Table 2-9: Other (describe) mercury monitoring within the last 5 years – calendar month average</w:t>
        </w:r>
        <w:r>
          <w:rPr>
            <w:noProof/>
            <w:webHidden/>
          </w:rPr>
          <w:tab/>
        </w:r>
        <w:r>
          <w:rPr>
            <w:noProof/>
            <w:webHidden/>
          </w:rPr>
          <w:fldChar w:fldCharType="begin"/>
        </w:r>
        <w:r>
          <w:rPr>
            <w:noProof/>
            <w:webHidden/>
          </w:rPr>
          <w:instrText xml:space="preserve"> PAGEREF _Toc211254978 \h </w:instrText>
        </w:r>
        <w:r>
          <w:rPr>
            <w:noProof/>
            <w:webHidden/>
          </w:rPr>
        </w:r>
        <w:r>
          <w:rPr>
            <w:noProof/>
            <w:webHidden/>
          </w:rPr>
          <w:fldChar w:fldCharType="separate"/>
        </w:r>
        <w:r>
          <w:rPr>
            <w:noProof/>
            <w:webHidden/>
          </w:rPr>
          <w:t>17</w:t>
        </w:r>
        <w:r>
          <w:rPr>
            <w:noProof/>
            <w:webHidden/>
          </w:rPr>
          <w:fldChar w:fldCharType="end"/>
        </w:r>
      </w:hyperlink>
    </w:p>
    <w:p w14:paraId="2DD62465" w14:textId="7B3DB57F"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79" w:history="1">
        <w:r w:rsidRPr="00FB3E88">
          <w:rPr>
            <w:rStyle w:val="Hyperlink"/>
            <w:noProof/>
          </w:rPr>
          <w:t>Table 2-10: Other Monitoring for Mercury (if applicable)</w:t>
        </w:r>
        <w:r>
          <w:rPr>
            <w:noProof/>
            <w:webHidden/>
          </w:rPr>
          <w:tab/>
        </w:r>
        <w:r>
          <w:rPr>
            <w:noProof/>
            <w:webHidden/>
          </w:rPr>
          <w:fldChar w:fldCharType="begin"/>
        </w:r>
        <w:r>
          <w:rPr>
            <w:noProof/>
            <w:webHidden/>
          </w:rPr>
          <w:instrText xml:space="preserve"> PAGEREF _Toc211254979 \h </w:instrText>
        </w:r>
        <w:r>
          <w:rPr>
            <w:noProof/>
            <w:webHidden/>
          </w:rPr>
        </w:r>
        <w:r>
          <w:rPr>
            <w:noProof/>
            <w:webHidden/>
          </w:rPr>
          <w:fldChar w:fldCharType="separate"/>
        </w:r>
        <w:r>
          <w:rPr>
            <w:noProof/>
            <w:webHidden/>
          </w:rPr>
          <w:t>18</w:t>
        </w:r>
        <w:r>
          <w:rPr>
            <w:noProof/>
            <w:webHidden/>
          </w:rPr>
          <w:fldChar w:fldCharType="end"/>
        </w:r>
      </w:hyperlink>
    </w:p>
    <w:p w14:paraId="59647FDC" w14:textId="2F0B458B" w:rsidR="00CB5E64" w:rsidRDefault="00C117E1">
      <w:pPr>
        <w:pStyle w:val="TableofFigures"/>
        <w:tabs>
          <w:tab w:val="right" w:leader="dot" w:pos="10790"/>
        </w:tabs>
        <w:rPr>
          <w:rFonts w:asciiTheme="minorHAnsi" w:hAnsiTheme="minorHAnsi" w:cstheme="minorBidi"/>
          <w:noProof/>
          <w:kern w:val="2"/>
          <w:sz w:val="24"/>
          <w:szCs w:val="24"/>
          <w14:ligatures w14:val="standardContextual"/>
        </w:rPr>
      </w:pPr>
      <w:r>
        <w:fldChar w:fldCharType="end"/>
      </w:r>
      <w:r>
        <w:fldChar w:fldCharType="begin"/>
      </w:r>
      <w:r>
        <w:instrText xml:space="preserve"> TOC \h \z \c "3-" </w:instrText>
      </w:r>
      <w:r>
        <w:fldChar w:fldCharType="separate"/>
      </w:r>
      <w:hyperlink w:anchor="_Toc211254980" w:history="1">
        <w:r w:rsidR="00CB5E64" w:rsidRPr="00FB6AB2">
          <w:rPr>
            <w:rStyle w:val="Hyperlink"/>
            <w:noProof/>
          </w:rPr>
          <w:t>Table 3-1: Facility Information</w:t>
        </w:r>
        <w:r w:rsidR="00CB5E64">
          <w:rPr>
            <w:noProof/>
            <w:webHidden/>
          </w:rPr>
          <w:tab/>
        </w:r>
        <w:r w:rsidR="00CB5E64">
          <w:rPr>
            <w:noProof/>
            <w:webHidden/>
          </w:rPr>
          <w:fldChar w:fldCharType="begin"/>
        </w:r>
        <w:r w:rsidR="00CB5E64">
          <w:rPr>
            <w:noProof/>
            <w:webHidden/>
          </w:rPr>
          <w:instrText xml:space="preserve"> PAGEREF _Toc211254980 \h </w:instrText>
        </w:r>
        <w:r w:rsidR="00CB5E64">
          <w:rPr>
            <w:noProof/>
            <w:webHidden/>
          </w:rPr>
        </w:r>
        <w:r w:rsidR="00CB5E64">
          <w:rPr>
            <w:noProof/>
            <w:webHidden/>
          </w:rPr>
          <w:fldChar w:fldCharType="separate"/>
        </w:r>
        <w:r w:rsidR="00CB5E64">
          <w:rPr>
            <w:noProof/>
            <w:webHidden/>
          </w:rPr>
          <w:t>20</w:t>
        </w:r>
        <w:r w:rsidR="00CB5E64">
          <w:rPr>
            <w:noProof/>
            <w:webHidden/>
          </w:rPr>
          <w:fldChar w:fldCharType="end"/>
        </w:r>
      </w:hyperlink>
    </w:p>
    <w:p w14:paraId="7F8A120E" w14:textId="35D3192E"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1" w:history="1">
        <w:r w:rsidRPr="00FB6AB2">
          <w:rPr>
            <w:rStyle w:val="Hyperlink"/>
            <w:noProof/>
          </w:rPr>
          <w:t>Table 3-2: Source Summary</w:t>
        </w:r>
        <w:r>
          <w:rPr>
            <w:noProof/>
            <w:webHidden/>
          </w:rPr>
          <w:tab/>
        </w:r>
        <w:r>
          <w:rPr>
            <w:noProof/>
            <w:webHidden/>
          </w:rPr>
          <w:fldChar w:fldCharType="begin"/>
        </w:r>
        <w:r>
          <w:rPr>
            <w:noProof/>
            <w:webHidden/>
          </w:rPr>
          <w:instrText xml:space="preserve"> PAGEREF _Toc211254981 \h </w:instrText>
        </w:r>
        <w:r>
          <w:rPr>
            <w:noProof/>
            <w:webHidden/>
          </w:rPr>
        </w:r>
        <w:r>
          <w:rPr>
            <w:noProof/>
            <w:webHidden/>
          </w:rPr>
          <w:fldChar w:fldCharType="separate"/>
        </w:r>
        <w:r>
          <w:rPr>
            <w:noProof/>
            <w:webHidden/>
          </w:rPr>
          <w:t>21</w:t>
        </w:r>
        <w:r>
          <w:rPr>
            <w:noProof/>
            <w:webHidden/>
          </w:rPr>
          <w:fldChar w:fldCharType="end"/>
        </w:r>
      </w:hyperlink>
    </w:p>
    <w:p w14:paraId="6EE39BF1" w14:textId="35FBC583"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2" w:history="1">
        <w:r w:rsidRPr="00FB6AB2">
          <w:rPr>
            <w:rStyle w:val="Hyperlink"/>
            <w:noProof/>
          </w:rPr>
          <w:t>Table 3-3: Summary of Mercury Source Reduction and Source Control Activities During Previous Permit Term</w:t>
        </w:r>
        <w:r>
          <w:rPr>
            <w:noProof/>
            <w:webHidden/>
          </w:rPr>
          <w:tab/>
        </w:r>
        <w:r>
          <w:rPr>
            <w:noProof/>
            <w:webHidden/>
          </w:rPr>
          <w:fldChar w:fldCharType="begin"/>
        </w:r>
        <w:r>
          <w:rPr>
            <w:noProof/>
            <w:webHidden/>
          </w:rPr>
          <w:instrText xml:space="preserve"> PAGEREF _Toc211254982 \h </w:instrText>
        </w:r>
        <w:r>
          <w:rPr>
            <w:noProof/>
            <w:webHidden/>
          </w:rPr>
        </w:r>
        <w:r>
          <w:rPr>
            <w:noProof/>
            <w:webHidden/>
          </w:rPr>
          <w:fldChar w:fldCharType="separate"/>
        </w:r>
        <w:r>
          <w:rPr>
            <w:noProof/>
            <w:webHidden/>
          </w:rPr>
          <w:t>22</w:t>
        </w:r>
        <w:r>
          <w:rPr>
            <w:noProof/>
            <w:webHidden/>
          </w:rPr>
          <w:fldChar w:fldCharType="end"/>
        </w:r>
      </w:hyperlink>
    </w:p>
    <w:p w14:paraId="2CE26C4E" w14:textId="03B6C550"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3" w:history="1">
        <w:r w:rsidRPr="00FB6AB2">
          <w:rPr>
            <w:rStyle w:val="Hyperlink"/>
            <w:noProof/>
          </w:rPr>
          <w:t>Table 3-4: Mercury Minimization Implementation Plan Summary</w:t>
        </w:r>
        <w:r>
          <w:rPr>
            <w:noProof/>
            <w:webHidden/>
          </w:rPr>
          <w:tab/>
        </w:r>
        <w:r>
          <w:rPr>
            <w:noProof/>
            <w:webHidden/>
          </w:rPr>
          <w:fldChar w:fldCharType="begin"/>
        </w:r>
        <w:r>
          <w:rPr>
            <w:noProof/>
            <w:webHidden/>
          </w:rPr>
          <w:instrText xml:space="preserve"> PAGEREF _Toc211254983 \h </w:instrText>
        </w:r>
        <w:r>
          <w:rPr>
            <w:noProof/>
            <w:webHidden/>
          </w:rPr>
        </w:r>
        <w:r>
          <w:rPr>
            <w:noProof/>
            <w:webHidden/>
          </w:rPr>
          <w:fldChar w:fldCharType="separate"/>
        </w:r>
        <w:r>
          <w:rPr>
            <w:noProof/>
            <w:webHidden/>
          </w:rPr>
          <w:t>23</w:t>
        </w:r>
        <w:r>
          <w:rPr>
            <w:noProof/>
            <w:webHidden/>
          </w:rPr>
          <w:fldChar w:fldCharType="end"/>
        </w:r>
      </w:hyperlink>
    </w:p>
    <w:p w14:paraId="0561BAA4" w14:textId="14157BE5"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4" w:history="1">
        <w:r w:rsidRPr="00FB6AB2">
          <w:rPr>
            <w:rStyle w:val="Hyperlink"/>
            <w:noProof/>
          </w:rPr>
          <w:t>Table 3-5: Changes to source categories affecting mercury in the last permit cycle</w:t>
        </w:r>
        <w:r>
          <w:rPr>
            <w:noProof/>
            <w:webHidden/>
          </w:rPr>
          <w:tab/>
        </w:r>
        <w:r>
          <w:rPr>
            <w:noProof/>
            <w:webHidden/>
          </w:rPr>
          <w:fldChar w:fldCharType="begin"/>
        </w:r>
        <w:r>
          <w:rPr>
            <w:noProof/>
            <w:webHidden/>
          </w:rPr>
          <w:instrText xml:space="preserve"> PAGEREF _Toc211254984 \h </w:instrText>
        </w:r>
        <w:r>
          <w:rPr>
            <w:noProof/>
            <w:webHidden/>
          </w:rPr>
        </w:r>
        <w:r>
          <w:rPr>
            <w:noProof/>
            <w:webHidden/>
          </w:rPr>
          <w:fldChar w:fldCharType="separate"/>
        </w:r>
        <w:r>
          <w:rPr>
            <w:noProof/>
            <w:webHidden/>
          </w:rPr>
          <w:t>23</w:t>
        </w:r>
        <w:r>
          <w:rPr>
            <w:noProof/>
            <w:webHidden/>
          </w:rPr>
          <w:fldChar w:fldCharType="end"/>
        </w:r>
      </w:hyperlink>
    </w:p>
    <w:p w14:paraId="1141D1F0" w14:textId="0CD8DF6D"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5" w:history="1">
        <w:r w:rsidRPr="00FB6AB2">
          <w:rPr>
            <w:rStyle w:val="Hyperlink"/>
            <w:noProof/>
          </w:rPr>
          <w:t>Table 3-6: Mercury monitoring within the last 5 years</w:t>
        </w:r>
        <w:r>
          <w:rPr>
            <w:noProof/>
            <w:webHidden/>
          </w:rPr>
          <w:tab/>
        </w:r>
        <w:r>
          <w:rPr>
            <w:noProof/>
            <w:webHidden/>
          </w:rPr>
          <w:fldChar w:fldCharType="begin"/>
        </w:r>
        <w:r>
          <w:rPr>
            <w:noProof/>
            <w:webHidden/>
          </w:rPr>
          <w:instrText xml:space="preserve"> PAGEREF _Toc211254985 \h </w:instrText>
        </w:r>
        <w:r>
          <w:rPr>
            <w:noProof/>
            <w:webHidden/>
          </w:rPr>
        </w:r>
        <w:r>
          <w:rPr>
            <w:noProof/>
            <w:webHidden/>
          </w:rPr>
          <w:fldChar w:fldCharType="separate"/>
        </w:r>
        <w:r>
          <w:rPr>
            <w:noProof/>
            <w:webHidden/>
          </w:rPr>
          <w:t>26</w:t>
        </w:r>
        <w:r>
          <w:rPr>
            <w:noProof/>
            <w:webHidden/>
          </w:rPr>
          <w:fldChar w:fldCharType="end"/>
        </w:r>
      </w:hyperlink>
    </w:p>
    <w:p w14:paraId="251FAC0C" w14:textId="484A353B"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6" w:history="1">
        <w:r w:rsidRPr="00FB6AB2">
          <w:rPr>
            <w:rStyle w:val="Hyperlink"/>
            <w:noProof/>
          </w:rPr>
          <w:t>Table 3-7A - 7C : Average mercury concentrations and loads</w:t>
        </w:r>
        <w:r>
          <w:rPr>
            <w:noProof/>
            <w:webHidden/>
          </w:rPr>
          <w:tab/>
        </w:r>
        <w:r>
          <w:rPr>
            <w:noProof/>
            <w:webHidden/>
          </w:rPr>
          <w:fldChar w:fldCharType="begin"/>
        </w:r>
        <w:r>
          <w:rPr>
            <w:noProof/>
            <w:webHidden/>
          </w:rPr>
          <w:instrText xml:space="preserve"> PAGEREF _Toc211254986 \h </w:instrText>
        </w:r>
        <w:r>
          <w:rPr>
            <w:noProof/>
            <w:webHidden/>
          </w:rPr>
        </w:r>
        <w:r>
          <w:rPr>
            <w:noProof/>
            <w:webHidden/>
          </w:rPr>
          <w:fldChar w:fldCharType="separate"/>
        </w:r>
        <w:r>
          <w:rPr>
            <w:noProof/>
            <w:webHidden/>
          </w:rPr>
          <w:t>27</w:t>
        </w:r>
        <w:r>
          <w:rPr>
            <w:noProof/>
            <w:webHidden/>
          </w:rPr>
          <w:fldChar w:fldCharType="end"/>
        </w:r>
      </w:hyperlink>
    </w:p>
    <w:p w14:paraId="4B180341" w14:textId="0D9AC66C"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7" w:history="1">
        <w:r w:rsidRPr="00FB6AB2">
          <w:rPr>
            <w:rStyle w:val="Hyperlink"/>
            <w:noProof/>
          </w:rPr>
          <w:t>Table 3-8A - 8C : Mercury averages over previous permit terms</w:t>
        </w:r>
        <w:r>
          <w:rPr>
            <w:noProof/>
            <w:webHidden/>
          </w:rPr>
          <w:tab/>
        </w:r>
        <w:r>
          <w:rPr>
            <w:noProof/>
            <w:webHidden/>
          </w:rPr>
          <w:fldChar w:fldCharType="begin"/>
        </w:r>
        <w:r>
          <w:rPr>
            <w:noProof/>
            <w:webHidden/>
          </w:rPr>
          <w:instrText xml:space="preserve"> PAGEREF _Toc211254987 \h </w:instrText>
        </w:r>
        <w:r>
          <w:rPr>
            <w:noProof/>
            <w:webHidden/>
          </w:rPr>
        </w:r>
        <w:r>
          <w:rPr>
            <w:noProof/>
            <w:webHidden/>
          </w:rPr>
          <w:fldChar w:fldCharType="separate"/>
        </w:r>
        <w:r>
          <w:rPr>
            <w:noProof/>
            <w:webHidden/>
          </w:rPr>
          <w:t>28</w:t>
        </w:r>
        <w:r>
          <w:rPr>
            <w:noProof/>
            <w:webHidden/>
          </w:rPr>
          <w:fldChar w:fldCharType="end"/>
        </w:r>
      </w:hyperlink>
    </w:p>
    <w:p w14:paraId="7341A59C" w14:textId="65D6819E"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8" w:history="1">
        <w:r w:rsidRPr="00FB6AB2">
          <w:rPr>
            <w:rStyle w:val="Hyperlink"/>
            <w:noProof/>
          </w:rPr>
          <w:t>Table 3-9: Industrial facilities</w:t>
        </w:r>
        <w:r>
          <w:rPr>
            <w:noProof/>
            <w:webHidden/>
          </w:rPr>
          <w:tab/>
        </w:r>
        <w:r>
          <w:rPr>
            <w:noProof/>
            <w:webHidden/>
          </w:rPr>
          <w:fldChar w:fldCharType="begin"/>
        </w:r>
        <w:r>
          <w:rPr>
            <w:noProof/>
            <w:webHidden/>
          </w:rPr>
          <w:instrText xml:space="preserve"> PAGEREF _Toc211254988 \h </w:instrText>
        </w:r>
        <w:r>
          <w:rPr>
            <w:noProof/>
            <w:webHidden/>
          </w:rPr>
        </w:r>
        <w:r>
          <w:rPr>
            <w:noProof/>
            <w:webHidden/>
          </w:rPr>
          <w:fldChar w:fldCharType="separate"/>
        </w:r>
        <w:r>
          <w:rPr>
            <w:noProof/>
            <w:webHidden/>
          </w:rPr>
          <w:t>30</w:t>
        </w:r>
        <w:r>
          <w:rPr>
            <w:noProof/>
            <w:webHidden/>
          </w:rPr>
          <w:fldChar w:fldCharType="end"/>
        </w:r>
      </w:hyperlink>
    </w:p>
    <w:p w14:paraId="387B3913" w14:textId="1BBD2DFC" w:rsidR="00CB5E64" w:rsidRDefault="00CB5E64">
      <w:pPr>
        <w:pStyle w:val="TableofFigures"/>
        <w:tabs>
          <w:tab w:val="right" w:leader="dot" w:pos="10790"/>
        </w:tabs>
        <w:rPr>
          <w:rFonts w:asciiTheme="minorHAnsi" w:hAnsiTheme="minorHAnsi" w:cstheme="minorBidi"/>
          <w:noProof/>
          <w:kern w:val="2"/>
          <w:sz w:val="24"/>
          <w:szCs w:val="24"/>
          <w14:ligatures w14:val="standardContextual"/>
        </w:rPr>
      </w:pPr>
      <w:hyperlink w:anchor="_Toc211254989" w:history="1">
        <w:r w:rsidRPr="00FB6AB2">
          <w:rPr>
            <w:rStyle w:val="Hyperlink"/>
            <w:noProof/>
          </w:rPr>
          <w:t>Table 3-10: Potential sources</w:t>
        </w:r>
        <w:r>
          <w:rPr>
            <w:noProof/>
            <w:webHidden/>
          </w:rPr>
          <w:tab/>
        </w:r>
        <w:r>
          <w:rPr>
            <w:noProof/>
            <w:webHidden/>
          </w:rPr>
          <w:fldChar w:fldCharType="begin"/>
        </w:r>
        <w:r>
          <w:rPr>
            <w:noProof/>
            <w:webHidden/>
          </w:rPr>
          <w:instrText xml:space="preserve"> PAGEREF _Toc211254989 \h </w:instrText>
        </w:r>
        <w:r>
          <w:rPr>
            <w:noProof/>
            <w:webHidden/>
          </w:rPr>
        </w:r>
        <w:r>
          <w:rPr>
            <w:noProof/>
            <w:webHidden/>
          </w:rPr>
          <w:fldChar w:fldCharType="separate"/>
        </w:r>
        <w:r>
          <w:rPr>
            <w:noProof/>
            <w:webHidden/>
          </w:rPr>
          <w:t>32</w:t>
        </w:r>
        <w:r>
          <w:rPr>
            <w:noProof/>
            <w:webHidden/>
          </w:rPr>
          <w:fldChar w:fldCharType="end"/>
        </w:r>
      </w:hyperlink>
    </w:p>
    <w:p w14:paraId="65BEFB93" w14:textId="3360FC8E" w:rsidR="00C117E1" w:rsidRDefault="00C117E1" w:rsidP="00C117E1">
      <w:r>
        <w:fldChar w:fldCharType="end"/>
      </w:r>
    </w:p>
    <w:p w14:paraId="7D7234A5" w14:textId="77777777" w:rsidR="00C117E1" w:rsidRDefault="00C117E1" w:rsidP="00C117E1">
      <w:pPr>
        <w:sectPr w:rsidR="00C117E1" w:rsidSect="00A32FD5">
          <w:footerReference w:type="default" r:id="rId16"/>
          <w:pgSz w:w="12240" w:h="15840"/>
          <w:pgMar w:top="720" w:right="720" w:bottom="720" w:left="720" w:header="720" w:footer="720" w:gutter="0"/>
          <w:cols w:space="720"/>
          <w:docGrid w:linePitch="360"/>
        </w:sectPr>
      </w:pPr>
    </w:p>
    <w:p w14:paraId="15A06092" w14:textId="7507D792" w:rsidR="009C6A63" w:rsidRPr="0077501E" w:rsidRDefault="00CC5B78" w:rsidP="00A61723">
      <w:pPr>
        <w:pStyle w:val="Heading1"/>
      </w:pPr>
      <w:bookmarkStart w:id="1" w:name="_Toc210659388"/>
      <w:bookmarkStart w:id="2" w:name="_Toc210720086"/>
      <w:bookmarkStart w:id="3" w:name="_Toc210720303"/>
      <w:bookmarkStart w:id="4" w:name="_Toc210720526"/>
      <w:bookmarkStart w:id="5" w:name="_Toc210720743"/>
      <w:bookmarkStart w:id="6" w:name="_Toc184313960"/>
      <w:bookmarkStart w:id="7" w:name="_Toc209797565"/>
      <w:bookmarkStart w:id="8" w:name="_Toc210659227"/>
      <w:bookmarkStart w:id="9" w:name="_Toc215742213"/>
      <w:bookmarkEnd w:id="1"/>
      <w:bookmarkEnd w:id="2"/>
      <w:bookmarkEnd w:id="3"/>
      <w:bookmarkEnd w:id="4"/>
      <w:bookmarkEnd w:id="5"/>
      <w:commentRangeStart w:id="10"/>
      <w:r w:rsidRPr="003D5C5E">
        <w:lastRenderedPageBreak/>
        <w:t>Purpose</w:t>
      </w:r>
      <w:bookmarkEnd w:id="6"/>
      <w:bookmarkEnd w:id="7"/>
      <w:r w:rsidR="00434F87" w:rsidRPr="003D5C5E">
        <w:t xml:space="preserve"> </w:t>
      </w:r>
      <w:commentRangeEnd w:id="10"/>
      <w:r w:rsidR="00805DC8" w:rsidRPr="0077501E">
        <w:rPr>
          <w:rStyle w:val="CommentReference"/>
          <w:sz w:val="52"/>
          <w:szCs w:val="48"/>
        </w:rPr>
        <w:commentReference w:id="10"/>
      </w:r>
      <w:bookmarkEnd w:id="8"/>
      <w:bookmarkEnd w:id="9"/>
    </w:p>
    <w:p w14:paraId="3465C1F5" w14:textId="0615FB1F" w:rsidR="00440961" w:rsidRDefault="00FF35DC" w:rsidP="00DB5761">
      <w:r w:rsidRPr="00F30367">
        <w:t xml:space="preserve">This document </w:t>
      </w:r>
      <w:r w:rsidR="007A2D7A">
        <w:t>includes</w:t>
      </w:r>
      <w:r w:rsidR="00BA5556">
        <w:t xml:space="preserve"> </w:t>
      </w:r>
      <w:r w:rsidR="00440961">
        <w:t xml:space="preserve">the Oregon Department of Environmental Quality’s </w:t>
      </w:r>
      <w:r w:rsidR="00D15FF1">
        <w:t>recommended</w:t>
      </w:r>
      <w:r w:rsidR="00BA5556">
        <w:t xml:space="preserve"> </w:t>
      </w:r>
      <w:r w:rsidR="007A2D7A" w:rsidRPr="00F30367">
        <w:t xml:space="preserve">Mercury Minimization Plan (MMP) </w:t>
      </w:r>
      <w:r w:rsidR="00BA5556">
        <w:t>template for</w:t>
      </w:r>
      <w:r w:rsidRPr="00F30367">
        <w:t xml:space="preserve"> </w:t>
      </w:r>
      <w:r w:rsidR="000C1814">
        <w:t xml:space="preserve">NPDES permit </w:t>
      </w:r>
      <w:r w:rsidRPr="00F30367">
        <w:t>compl</w:t>
      </w:r>
      <w:r w:rsidR="007A2D7A">
        <w:t>iance</w:t>
      </w:r>
      <w:r w:rsidR="00B0649E">
        <w:t xml:space="preserve"> (an alternate format may be used with DEQ prior approval)</w:t>
      </w:r>
      <w:r w:rsidRPr="00F30367">
        <w:t>. Th</w:t>
      </w:r>
      <w:r w:rsidR="007A2D7A">
        <w:t>e goal</w:t>
      </w:r>
      <w:r w:rsidR="00650DAB">
        <w:t>s</w:t>
      </w:r>
      <w:r w:rsidR="007A2D7A">
        <w:t xml:space="preserve"> of this</w:t>
      </w:r>
      <w:r w:rsidRPr="00F30367">
        <w:t xml:space="preserve"> template </w:t>
      </w:r>
      <w:r w:rsidR="00DB4298">
        <w:t>are</w:t>
      </w:r>
      <w:r w:rsidR="007A2D7A">
        <w:t xml:space="preserve"> to: </w:t>
      </w:r>
    </w:p>
    <w:p w14:paraId="34E00585" w14:textId="4B6D3FF1" w:rsidR="00440961" w:rsidRDefault="007A2D7A" w:rsidP="0077501E">
      <w:pPr>
        <w:pStyle w:val="ListParagraph"/>
        <w:numPr>
          <w:ilvl w:val="0"/>
          <w:numId w:val="31"/>
        </w:numPr>
      </w:pPr>
      <w:r w:rsidRPr="00DB5761">
        <w:t>H</w:t>
      </w:r>
      <w:r w:rsidR="00FF35DC" w:rsidRPr="00DB5761">
        <w:t xml:space="preserve">elp ensure </w:t>
      </w:r>
      <w:r w:rsidR="003163F1" w:rsidRPr="00DB5761">
        <w:t>applicants submit</w:t>
      </w:r>
      <w:r w:rsidR="001131DF" w:rsidRPr="00DB5761">
        <w:t xml:space="preserve"> all</w:t>
      </w:r>
      <w:r w:rsidR="003163F1" w:rsidRPr="00DB5761">
        <w:t xml:space="preserve"> </w:t>
      </w:r>
      <w:r w:rsidRPr="00DB5761">
        <w:t>the</w:t>
      </w:r>
      <w:r w:rsidR="00FF35DC" w:rsidRPr="00DB5761">
        <w:t xml:space="preserve"> required component</w:t>
      </w:r>
      <w:r w:rsidR="00440961">
        <w:t>.</w:t>
      </w:r>
      <w:r w:rsidR="00FF35DC" w:rsidRPr="00DB5761">
        <w:t xml:space="preserve"> </w:t>
      </w:r>
    </w:p>
    <w:p w14:paraId="29117FD8" w14:textId="57C347E8" w:rsidR="00440961" w:rsidRDefault="000335C2" w:rsidP="0077501E">
      <w:pPr>
        <w:pStyle w:val="ListParagraph"/>
        <w:numPr>
          <w:ilvl w:val="0"/>
          <w:numId w:val="31"/>
        </w:numPr>
      </w:pPr>
      <w:r w:rsidRPr="00DB5761">
        <w:t>S</w:t>
      </w:r>
      <w:r w:rsidR="00FF35DC" w:rsidRPr="00DB5761">
        <w:t>peed up the process of organizing and understanding your mercury data</w:t>
      </w:r>
      <w:r w:rsidR="00440961">
        <w:t>.</w:t>
      </w:r>
    </w:p>
    <w:p w14:paraId="21309517" w14:textId="77777777" w:rsidR="00440961" w:rsidRDefault="00306611" w:rsidP="0077501E">
      <w:pPr>
        <w:pStyle w:val="ListParagraph"/>
        <w:numPr>
          <w:ilvl w:val="0"/>
          <w:numId w:val="31"/>
        </w:numPr>
      </w:pPr>
      <w:r w:rsidRPr="00DB5761">
        <w:t>A</w:t>
      </w:r>
      <w:r w:rsidR="00FF35DC" w:rsidRPr="00DB5761">
        <w:t xml:space="preserve">llow DEQ to review your plan more quickly. </w:t>
      </w:r>
    </w:p>
    <w:p w14:paraId="6D086F25" w14:textId="1DB72C16" w:rsidR="00FF35DC" w:rsidRPr="00DB5761" w:rsidRDefault="00B157F3" w:rsidP="00DB5761">
      <w:r w:rsidRPr="00DB5761">
        <w:t xml:space="preserve">If </w:t>
      </w:r>
      <w:r w:rsidR="00647D2E" w:rsidRPr="00DB5761">
        <w:t xml:space="preserve">an </w:t>
      </w:r>
      <w:r w:rsidRPr="00DB5761">
        <w:t xml:space="preserve">MMP is required under a variance or </w:t>
      </w:r>
      <w:r w:rsidR="00440961">
        <w:t xml:space="preserve">Total Maximum Daily </w:t>
      </w:r>
      <w:r w:rsidR="000F4083">
        <w:t>Load</w:t>
      </w:r>
      <w:r w:rsidRPr="00DB5761">
        <w:t>, there may be additional requirements not addressed in this template.</w:t>
      </w:r>
      <w:r w:rsidR="00F744CD" w:rsidRPr="00DB5761">
        <w:t xml:space="preserve"> If any additional requirements or other elements are required in </w:t>
      </w:r>
      <w:r w:rsidR="00462C4D" w:rsidRPr="00DB5761">
        <w:t>the issued permit associated with this submission, those elements must also be included in the MMP submittal.</w:t>
      </w:r>
    </w:p>
    <w:p w14:paraId="55D46BC2" w14:textId="4589542C" w:rsidR="00FF35DC" w:rsidRPr="00F30367" w:rsidRDefault="00647D2E" w:rsidP="00DB5761">
      <w:r>
        <w:t>MMP</w:t>
      </w:r>
      <w:r w:rsidR="00081CC9">
        <w:t>s</w:t>
      </w:r>
      <w:r w:rsidR="00FF35DC" w:rsidRPr="4F71CE0C">
        <w:t xml:space="preserve"> include the following</w:t>
      </w:r>
      <w:r w:rsidR="006E12B4">
        <w:t xml:space="preserve"> elements</w:t>
      </w:r>
      <w:r w:rsidR="005F59C8">
        <w:t>:</w:t>
      </w:r>
    </w:p>
    <w:p w14:paraId="5136C938" w14:textId="44231A46" w:rsidR="00FF35DC" w:rsidRPr="00F30367" w:rsidRDefault="00FF35DC" w:rsidP="0077501E">
      <w:pPr>
        <w:pStyle w:val="ListParagraph"/>
        <w:numPr>
          <w:ilvl w:val="0"/>
          <w:numId w:val="32"/>
        </w:numPr>
      </w:pPr>
      <w:r w:rsidRPr="4F71CE0C">
        <w:t>Facility name and permit number</w:t>
      </w:r>
      <w:r w:rsidR="00440961">
        <w:t>.</w:t>
      </w:r>
    </w:p>
    <w:p w14:paraId="3DD237B8" w14:textId="6F705377" w:rsidR="00FF35DC" w:rsidRPr="00F30367" w:rsidRDefault="00FF35DC" w:rsidP="0077501E">
      <w:pPr>
        <w:pStyle w:val="ListParagraph"/>
        <w:numPr>
          <w:ilvl w:val="0"/>
          <w:numId w:val="32"/>
        </w:numPr>
      </w:pPr>
      <w:r w:rsidRPr="00F30367">
        <w:t>Name and signature of party responsible for developing or reviewing the plan</w:t>
      </w:r>
      <w:r w:rsidR="00440961">
        <w:t>.</w:t>
      </w:r>
    </w:p>
    <w:p w14:paraId="44B06788" w14:textId="16DFB247" w:rsidR="00FF35DC" w:rsidRPr="00F30367" w:rsidRDefault="00FF35DC" w:rsidP="0077501E">
      <w:pPr>
        <w:pStyle w:val="ListParagraph"/>
        <w:numPr>
          <w:ilvl w:val="0"/>
          <w:numId w:val="32"/>
        </w:numPr>
      </w:pPr>
      <w:r w:rsidRPr="00F30367">
        <w:t>Plan submittal date</w:t>
      </w:r>
      <w:r w:rsidR="00440961">
        <w:t>.</w:t>
      </w:r>
    </w:p>
    <w:p w14:paraId="3E80B681" w14:textId="4E6CD3E3" w:rsidR="00FF35DC" w:rsidRPr="00F30367" w:rsidRDefault="00FF35DC" w:rsidP="0077501E">
      <w:pPr>
        <w:pStyle w:val="ListParagraph"/>
        <w:numPr>
          <w:ilvl w:val="0"/>
          <w:numId w:val="32"/>
        </w:numPr>
      </w:pPr>
      <w:r w:rsidRPr="00F30367">
        <w:t>Identification and evaluation of current and potential mercury sources (for domestic facilities this includes industrial, commercial, and residential sources)</w:t>
      </w:r>
      <w:r w:rsidR="00440961">
        <w:t>.</w:t>
      </w:r>
    </w:p>
    <w:p w14:paraId="0758F9DA" w14:textId="4AC86051" w:rsidR="00910599" w:rsidRDefault="00910599" w:rsidP="0077501E">
      <w:pPr>
        <w:pStyle w:val="ListParagraph"/>
        <w:numPr>
          <w:ilvl w:val="0"/>
          <w:numId w:val="32"/>
        </w:numPr>
      </w:pPr>
      <w:r>
        <w:t>Summary and evaluation of past mercury reduction activities</w:t>
      </w:r>
      <w:r w:rsidR="00440961">
        <w:t>.</w:t>
      </w:r>
    </w:p>
    <w:p w14:paraId="6AE6547E" w14:textId="22D1F028" w:rsidR="00FF35DC" w:rsidRPr="00F30367" w:rsidRDefault="00FF35DC" w:rsidP="0077501E">
      <w:pPr>
        <w:pStyle w:val="ListParagraph"/>
        <w:numPr>
          <w:ilvl w:val="0"/>
          <w:numId w:val="32"/>
        </w:numPr>
      </w:pPr>
      <w:r w:rsidRPr="00F30367">
        <w:t>An implementation plan that includes specific methods for reducing mercury</w:t>
      </w:r>
      <w:r w:rsidR="00440961">
        <w:t>.</w:t>
      </w:r>
    </w:p>
    <w:p w14:paraId="2144599D" w14:textId="2A3730D3" w:rsidR="00FF35DC" w:rsidRPr="00F30367" w:rsidRDefault="0087063D" w:rsidP="0077501E">
      <w:pPr>
        <w:pStyle w:val="ListParagraph"/>
        <w:numPr>
          <w:ilvl w:val="0"/>
          <w:numId w:val="32"/>
        </w:numPr>
      </w:pPr>
      <w:r>
        <w:t>A summary of m</w:t>
      </w:r>
      <w:r w:rsidR="00FF35DC" w:rsidRPr="4F71CE0C">
        <w:t>ercury sample results</w:t>
      </w:r>
      <w:r w:rsidR="008D2089">
        <w:t xml:space="preserve"> </w:t>
      </w:r>
      <w:r w:rsidR="00FF35DC" w:rsidRPr="4F71CE0C">
        <w:t>for samples collected during the past five years, if applicable</w:t>
      </w:r>
      <w:r w:rsidR="00440961">
        <w:t>.</w:t>
      </w:r>
    </w:p>
    <w:p w14:paraId="562EAEFB" w14:textId="7197D050" w:rsidR="00FF35DC" w:rsidRPr="00F30367" w:rsidRDefault="00FF35DC" w:rsidP="0077501E">
      <w:pPr>
        <w:pStyle w:val="ListParagraph"/>
        <w:numPr>
          <w:ilvl w:val="0"/>
          <w:numId w:val="32"/>
        </w:numPr>
      </w:pPr>
      <w:r w:rsidRPr="00F30367">
        <w:t>Annual average effluent mercury concentrations and mass loads, if applicable</w:t>
      </w:r>
      <w:r w:rsidR="00440961">
        <w:t>.</w:t>
      </w:r>
    </w:p>
    <w:p w14:paraId="57FBAFF2" w14:textId="04BF7F26" w:rsidR="00FF35DC" w:rsidRPr="00F30367" w:rsidRDefault="00FF35DC" w:rsidP="0077501E">
      <w:pPr>
        <w:pStyle w:val="ListParagraph"/>
        <w:numPr>
          <w:ilvl w:val="0"/>
          <w:numId w:val="32"/>
        </w:numPr>
      </w:pPr>
      <w:r w:rsidRPr="00F30367">
        <w:t>Annual average biosolids concentrations and mass loads, if applicable</w:t>
      </w:r>
      <w:r w:rsidR="00440961">
        <w:t>.</w:t>
      </w:r>
    </w:p>
    <w:p w14:paraId="6D99ABCE" w14:textId="6B868900" w:rsidR="00FF35DC" w:rsidRPr="00F30367" w:rsidRDefault="00FF35DC" w:rsidP="0077501E">
      <w:pPr>
        <w:pStyle w:val="ListParagraph"/>
        <w:numPr>
          <w:ilvl w:val="0"/>
          <w:numId w:val="32"/>
        </w:numPr>
      </w:pPr>
      <w:r w:rsidRPr="00F30367">
        <w:t>For updates: changes (if any) that may affect mercury, such as changes to operations, treatment, and chemicals used</w:t>
      </w:r>
      <w:r w:rsidR="00440961">
        <w:t>.</w:t>
      </w:r>
    </w:p>
    <w:p w14:paraId="11D684A1" w14:textId="7C6B1687" w:rsidR="00FF35DC" w:rsidRPr="00F30367" w:rsidRDefault="00FF35DC" w:rsidP="0077501E">
      <w:pPr>
        <w:pStyle w:val="ListParagraph"/>
        <w:numPr>
          <w:ilvl w:val="0"/>
          <w:numId w:val="32"/>
        </w:numPr>
      </w:pPr>
      <w:r w:rsidRPr="00F30367">
        <w:t>For updates: summary of mercury reduction activities implemented during the past five years</w:t>
      </w:r>
      <w:r w:rsidR="00440961">
        <w:t>.</w:t>
      </w:r>
    </w:p>
    <w:p w14:paraId="6DAAC9FC" w14:textId="467F2CD9" w:rsidR="00FF35DC" w:rsidRPr="00F30367" w:rsidRDefault="00FF35DC" w:rsidP="00DB5761">
      <w:r w:rsidRPr="00F30367">
        <w:t>The template below is organized with instructions, required report</w:t>
      </w:r>
      <w:r w:rsidR="009910D3">
        <w:t>ing</w:t>
      </w:r>
      <w:r w:rsidRPr="00F30367">
        <w:t xml:space="preserve"> elements, and optional report</w:t>
      </w:r>
      <w:r w:rsidR="009910D3">
        <w:t>ing</w:t>
      </w:r>
      <w:r w:rsidRPr="00F30367">
        <w:t xml:space="preserve"> elements. </w:t>
      </w:r>
      <w:r w:rsidR="009910D3">
        <w:t>The o</w:t>
      </w:r>
      <w:r w:rsidRPr="00F30367">
        <w:t>ptional report</w:t>
      </w:r>
      <w:r w:rsidR="00614D2A">
        <w:t>ing</w:t>
      </w:r>
      <w:r w:rsidRPr="00F30367">
        <w:t xml:space="preserve"> elements </w:t>
      </w:r>
      <w:r w:rsidR="008145F7">
        <w:t xml:space="preserve">are not required and </w:t>
      </w:r>
      <w:r w:rsidRPr="00F30367">
        <w:t xml:space="preserve">may be </w:t>
      </w:r>
      <w:r w:rsidR="00CD0D95">
        <w:t>evaluated for their relevance to the specific facility.</w:t>
      </w:r>
      <w:r w:rsidR="00440961">
        <w:t xml:space="preserve"> After you’re finished using the instructions, d</w:t>
      </w:r>
      <w:r w:rsidR="00440961" w:rsidRPr="00440961">
        <w:t>elete all instructions before submitting. Do not submit the instructions with the report.</w:t>
      </w:r>
    </w:p>
    <w:p w14:paraId="4046BE58" w14:textId="6E834B7F" w:rsidR="00CB2C77" w:rsidRDefault="00952E61" w:rsidP="00DB5761">
      <w:pPr>
        <w:sectPr w:rsidR="00CB2C77" w:rsidSect="0077501E">
          <w:pgSz w:w="12240" w:h="15840"/>
          <w:pgMar w:top="720" w:right="720" w:bottom="720" w:left="720" w:header="720" w:footer="720" w:gutter="0"/>
          <w:cols w:space="720"/>
          <w:docGrid w:linePitch="360"/>
        </w:sectPr>
      </w:pPr>
      <w:r w:rsidRPr="00F30367">
        <w:t>Two templates are contained within this document</w:t>
      </w:r>
      <w:r w:rsidR="00440961">
        <w:t>.</w:t>
      </w:r>
      <w:r w:rsidRPr="00F30367">
        <w:t xml:space="preserve"> One is specific to facilities that treat domestic wastewater</w:t>
      </w:r>
      <w:r w:rsidR="00440961">
        <w:t>, called the</w:t>
      </w:r>
      <w:r w:rsidR="00736FE2" w:rsidRPr="00F30367">
        <w:t xml:space="preserve"> Domestic MMP Template</w:t>
      </w:r>
      <w:r w:rsidRPr="00F30367">
        <w:t xml:space="preserve">. The other is specific to industrial facilities that do not have </w:t>
      </w:r>
      <w:r w:rsidR="00736FE2" w:rsidRPr="00F30367">
        <w:t>domestic wastewater in the waste stream</w:t>
      </w:r>
      <w:r w:rsidR="00440961">
        <w:t>, called the</w:t>
      </w:r>
      <w:r w:rsidR="00736FE2" w:rsidRPr="00F30367">
        <w:t xml:space="preserve"> Industrial MMP Template. </w:t>
      </w:r>
      <w:r w:rsidR="009D50B8">
        <w:t xml:space="preserve">Additional elements may be </w:t>
      </w:r>
      <w:r w:rsidR="00D25189">
        <w:t xml:space="preserve">included </w:t>
      </w:r>
      <w:r w:rsidR="00AA44B1">
        <w:t>to address facility-specific needs or to enhance the completeness of the report. However</w:t>
      </w:r>
      <w:r w:rsidR="009D50B8">
        <w:t>,</w:t>
      </w:r>
      <w:r w:rsidR="00AA44B1">
        <w:t xml:space="preserve"> </w:t>
      </w:r>
      <w:r w:rsidR="009D50B8">
        <w:t>the required elements</w:t>
      </w:r>
      <w:r w:rsidR="00AA44B1">
        <w:t xml:space="preserve"> must remain intact and </w:t>
      </w:r>
      <w:r w:rsidR="003867C0">
        <w:t>must</w:t>
      </w:r>
      <w:r w:rsidR="00AA44B1">
        <w:t xml:space="preserve"> not be omitted under any circumstances, as they are essential for meeting compliance and reporting standards</w:t>
      </w:r>
      <w:r w:rsidR="009D50B8">
        <w:t>.</w:t>
      </w:r>
    </w:p>
    <w:p w14:paraId="2CD4474A" w14:textId="04A251D6" w:rsidR="009C6A63" w:rsidRPr="0077501E" w:rsidRDefault="00736FE2" w:rsidP="00A61723">
      <w:pPr>
        <w:pStyle w:val="Heading1"/>
      </w:pPr>
      <w:bookmarkStart w:id="11" w:name="_Toc210658896"/>
      <w:bookmarkStart w:id="12" w:name="_Toc210658939"/>
      <w:bookmarkStart w:id="13" w:name="_Toc210658988"/>
      <w:bookmarkStart w:id="14" w:name="_Toc210659031"/>
      <w:bookmarkStart w:id="15" w:name="_Toc210659094"/>
      <w:bookmarkStart w:id="16" w:name="_Toc210659150"/>
      <w:bookmarkStart w:id="17" w:name="_Toc210659199"/>
      <w:bookmarkStart w:id="18" w:name="_Toc210659228"/>
      <w:bookmarkStart w:id="19" w:name="_Toc210659235"/>
      <w:bookmarkStart w:id="20" w:name="_Toc210659264"/>
      <w:bookmarkStart w:id="21" w:name="_Toc210659390"/>
      <w:bookmarkStart w:id="22" w:name="_Toc210720088"/>
      <w:bookmarkStart w:id="23" w:name="_Toc210720305"/>
      <w:bookmarkStart w:id="24" w:name="_Toc210720528"/>
      <w:bookmarkStart w:id="25" w:name="_Toc210720745"/>
      <w:bookmarkStart w:id="26" w:name="_Toc210659229"/>
      <w:bookmarkStart w:id="27" w:name="_Toc184313961"/>
      <w:bookmarkStart w:id="28" w:name="_Toc209797566"/>
      <w:bookmarkStart w:id="29" w:name="_Toc21574221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3D5C5E">
        <w:lastRenderedPageBreak/>
        <w:t>Domestic M</w:t>
      </w:r>
      <w:r w:rsidR="00897805">
        <w:t>ercury Minimization Plan T</w:t>
      </w:r>
      <w:r w:rsidR="008A2EAD" w:rsidRPr="003D5C5E">
        <w:t>emplate</w:t>
      </w:r>
      <w:bookmarkEnd w:id="26"/>
      <w:bookmarkEnd w:id="27"/>
      <w:bookmarkEnd w:id="28"/>
      <w:bookmarkEnd w:id="29"/>
    </w:p>
    <w:p w14:paraId="7B12508B" w14:textId="1F4AA56C" w:rsidR="00434F87" w:rsidRPr="003D5C5E" w:rsidRDefault="00D311A9" w:rsidP="003D5C5E">
      <w:pPr>
        <w:pStyle w:val="Heading2"/>
      </w:pPr>
      <w:bookmarkStart w:id="30" w:name="_Toc184313962"/>
      <w:bookmarkStart w:id="31" w:name="_Toc209797567"/>
      <w:r w:rsidRPr="003D5C5E">
        <w:t xml:space="preserve">Facility </w:t>
      </w:r>
      <w:r w:rsidR="00EC1211" w:rsidRPr="003D5C5E">
        <w:t>i</w:t>
      </w:r>
      <w:r w:rsidRPr="003D5C5E">
        <w:t>nformation</w:t>
      </w:r>
      <w:bookmarkEnd w:id="30"/>
      <w:bookmarkEnd w:id="31"/>
    </w:p>
    <w:p w14:paraId="5CDD173E" w14:textId="7FD650CF" w:rsidR="002277AC" w:rsidRPr="00E566E4" w:rsidRDefault="00440961" w:rsidP="0077501E">
      <w:pPr>
        <w:pStyle w:val="Heading3"/>
      </w:pPr>
      <w:r>
        <w:t>Instructions</w:t>
      </w:r>
    </w:p>
    <w:p w14:paraId="216D549C" w14:textId="3E5E12A5" w:rsidR="002E28FE" w:rsidRDefault="002277AC" w:rsidP="00DB5761">
      <w:r w:rsidRPr="00F634B5">
        <w:t>Enter your facility information into the required table. Additional facility information may be included but i</w:t>
      </w:r>
      <w:r w:rsidR="00BC401B">
        <w:t>s</w:t>
      </w:r>
      <w:r w:rsidRPr="00F634B5">
        <w:t xml:space="preserve"> not required. </w:t>
      </w:r>
    </w:p>
    <w:p w14:paraId="119E41C5" w14:textId="6C6D9DBC" w:rsidR="00CB7782" w:rsidRPr="00F634B5" w:rsidRDefault="00CB7782" w:rsidP="00DB5761">
      <w:r>
        <w:t xml:space="preserve">If </w:t>
      </w:r>
      <w:r w:rsidR="00521F05">
        <w:t>someone</w:t>
      </w:r>
      <w:r>
        <w:t xml:space="preserve"> other than the Responsible Official prepared this report, include their contact information under Preparer.</w:t>
      </w:r>
      <w:r w:rsidR="00E93637">
        <w:t xml:space="preserve"> </w:t>
      </w:r>
      <w:r>
        <w:t>The Responsible Official is th</w:t>
      </w:r>
      <w:r w:rsidR="00E63CF3">
        <w:t>e faci</w:t>
      </w:r>
      <w:r w:rsidR="00CA4DE1">
        <w:t>l</w:t>
      </w:r>
      <w:r w:rsidR="00E63CF3">
        <w:t>ity’s designated individual</w:t>
      </w:r>
      <w:r>
        <w:t xml:space="preserve"> </w:t>
      </w:r>
      <w:r w:rsidR="00E93637">
        <w:t xml:space="preserve">who has signing and submission authority in </w:t>
      </w:r>
      <w:r w:rsidR="00045A97">
        <w:t>NetDMR</w:t>
      </w:r>
      <w:r w:rsidR="00E93637">
        <w:t xml:space="preserve"> or YDO</w:t>
      </w:r>
      <w:r w:rsidR="00E93637" w:rsidRPr="00514DA6">
        <w:t xml:space="preserve">. The Legal Contact </w:t>
      </w:r>
      <w:r w:rsidR="00A94789" w:rsidRPr="00514DA6">
        <w:t>is the</w:t>
      </w:r>
      <w:r w:rsidR="00514DA6" w:rsidRPr="00514DA6">
        <w:t xml:space="preserve"> person that receives official correspondence from DEQ, such as renewal notices or notices of</w:t>
      </w:r>
      <w:r w:rsidR="00514DA6">
        <w:t xml:space="preserve"> </w:t>
      </w:r>
      <w:r w:rsidR="00514DA6" w:rsidRPr="00514DA6">
        <w:t xml:space="preserve">noncompliance, and may be contacted if there are questions about this application. The legal contact </w:t>
      </w:r>
      <w:r w:rsidR="00DC6504" w:rsidRPr="00514DA6">
        <w:t>can</w:t>
      </w:r>
      <w:r w:rsidR="00514DA6" w:rsidRPr="00514DA6">
        <w:t xml:space="preserve"> authorize others to sign NPDES-related reports or information submitted to DEQ</w:t>
      </w:r>
      <w:r w:rsidR="00514DA6">
        <w:t>.</w:t>
      </w:r>
    </w:p>
    <w:p w14:paraId="19C9DB1E" w14:textId="44491728" w:rsidR="002277AC" w:rsidRPr="00AE0197" w:rsidRDefault="001F26F9" w:rsidP="00AE0197">
      <w:pPr>
        <w:pStyle w:val="Heading4"/>
      </w:pPr>
      <w:r w:rsidRPr="00AE0197">
        <w:t>Required</w:t>
      </w:r>
    </w:p>
    <w:p w14:paraId="1FDD279B" w14:textId="430A2117" w:rsidR="00A94789" w:rsidRPr="0077501E" w:rsidRDefault="00B71D55" w:rsidP="0077501E">
      <w:pPr>
        <w:pStyle w:val="Caption"/>
        <w:rPr>
          <w:bCs w:val="0"/>
          <w:sz w:val="20"/>
          <w:szCs w:val="20"/>
        </w:rPr>
      </w:pPr>
      <w:bookmarkStart w:id="32" w:name="_Toc210659296"/>
      <w:bookmarkStart w:id="33" w:name="_Toc211254970"/>
      <w:commentRangeStart w:id="34"/>
      <w:r w:rsidRPr="0077501E">
        <w:rPr>
          <w:sz w:val="20"/>
          <w:szCs w:val="20"/>
        </w:rPr>
        <w:t xml:space="preserve">Table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1</w:t>
      </w:r>
      <w:r w:rsidR="00C117E1" w:rsidRPr="0077501E">
        <w:rPr>
          <w:sz w:val="20"/>
          <w:szCs w:val="20"/>
        </w:rPr>
        <w:fldChar w:fldCharType="end"/>
      </w:r>
      <w:r w:rsidR="00CB4DC1" w:rsidRPr="0077501E">
        <w:rPr>
          <w:sz w:val="20"/>
          <w:szCs w:val="20"/>
        </w:rPr>
        <w:t>: Facility Information</w:t>
      </w:r>
      <w:bookmarkEnd w:id="32"/>
      <w:commentRangeEnd w:id="34"/>
      <w:r w:rsidR="00546362" w:rsidRPr="0077501E">
        <w:rPr>
          <w:rStyle w:val="CommentReference"/>
          <w:rFonts w:eastAsiaTheme="minorHAnsi"/>
          <w:b w:val="0"/>
          <w:sz w:val="20"/>
          <w:szCs w:val="20"/>
        </w:rPr>
        <w:commentReference w:id="34"/>
      </w:r>
      <w:bookmarkEnd w:id="33"/>
    </w:p>
    <w:tbl>
      <w:tblPr>
        <w:tblStyle w:val="TableGrid2"/>
        <w:tblW w:w="0" w:type="auto"/>
        <w:tblLook w:val="06A0" w:firstRow="1" w:lastRow="0" w:firstColumn="1" w:lastColumn="0" w:noHBand="1" w:noVBand="1"/>
      </w:tblPr>
      <w:tblGrid>
        <w:gridCol w:w="3055"/>
        <w:gridCol w:w="6295"/>
      </w:tblGrid>
      <w:tr w:rsidR="00C96CF6" w:rsidRPr="00CE2AC6" w14:paraId="16C2E22D" w14:textId="77777777" w:rsidTr="00476180">
        <w:tc>
          <w:tcPr>
            <w:tcW w:w="3055" w:type="dxa"/>
            <w:shd w:val="clear" w:color="auto" w:fill="D9D9D9" w:themeFill="background1" w:themeFillShade="D9"/>
            <w:vAlign w:val="center"/>
          </w:tcPr>
          <w:p w14:paraId="479B468D" w14:textId="77777777" w:rsidR="00C96CF6" w:rsidRPr="003859D7" w:rsidRDefault="00C96CF6" w:rsidP="003859D7">
            <w:pPr>
              <w:pStyle w:val="TableHeader"/>
              <w:jc w:val="left"/>
              <w:rPr>
                <w:sz w:val="20"/>
                <w:szCs w:val="20"/>
              </w:rPr>
            </w:pPr>
            <w:r w:rsidRPr="003859D7">
              <w:rPr>
                <w:sz w:val="20"/>
                <w:szCs w:val="20"/>
              </w:rPr>
              <w:t>Date prepared:</w:t>
            </w:r>
          </w:p>
        </w:tc>
        <w:tc>
          <w:tcPr>
            <w:tcW w:w="6295" w:type="dxa"/>
          </w:tcPr>
          <w:p w14:paraId="2AEE65C4" w14:textId="77777777" w:rsidR="00C96CF6" w:rsidRPr="0077501E" w:rsidRDefault="00C96CF6" w:rsidP="000D4334">
            <w:pPr>
              <w:spacing w:before="60" w:after="60"/>
              <w:rPr>
                <w:sz w:val="20"/>
                <w:szCs w:val="20"/>
              </w:rPr>
            </w:pPr>
          </w:p>
        </w:tc>
      </w:tr>
      <w:tr w:rsidR="00C96CF6" w:rsidRPr="00CE2AC6" w14:paraId="1F988087" w14:textId="77777777" w:rsidTr="00476180">
        <w:tc>
          <w:tcPr>
            <w:tcW w:w="3055" w:type="dxa"/>
            <w:shd w:val="clear" w:color="auto" w:fill="D9D9D9" w:themeFill="background1" w:themeFillShade="D9"/>
            <w:vAlign w:val="center"/>
          </w:tcPr>
          <w:p w14:paraId="4D6BA73F" w14:textId="77777777" w:rsidR="00C96CF6" w:rsidRPr="003859D7" w:rsidRDefault="00C96CF6" w:rsidP="003859D7">
            <w:pPr>
              <w:pStyle w:val="TableHeader"/>
              <w:jc w:val="left"/>
              <w:rPr>
                <w:sz w:val="20"/>
                <w:szCs w:val="20"/>
              </w:rPr>
            </w:pPr>
            <w:r w:rsidRPr="003859D7">
              <w:rPr>
                <w:sz w:val="20"/>
                <w:szCs w:val="20"/>
              </w:rPr>
              <w:t>Facility name:</w:t>
            </w:r>
          </w:p>
        </w:tc>
        <w:tc>
          <w:tcPr>
            <w:tcW w:w="6295" w:type="dxa"/>
          </w:tcPr>
          <w:p w14:paraId="35FBFFFE" w14:textId="77777777" w:rsidR="00C96CF6" w:rsidRPr="0077501E" w:rsidRDefault="00C96CF6" w:rsidP="000D4334">
            <w:pPr>
              <w:spacing w:before="60" w:after="60"/>
              <w:rPr>
                <w:sz w:val="20"/>
                <w:szCs w:val="20"/>
              </w:rPr>
            </w:pPr>
          </w:p>
        </w:tc>
      </w:tr>
      <w:tr w:rsidR="00C96CF6" w:rsidRPr="00CE2AC6" w14:paraId="2339031B" w14:textId="77777777" w:rsidTr="00476180">
        <w:tc>
          <w:tcPr>
            <w:tcW w:w="3055" w:type="dxa"/>
            <w:shd w:val="clear" w:color="auto" w:fill="D9D9D9" w:themeFill="background1" w:themeFillShade="D9"/>
            <w:vAlign w:val="center"/>
          </w:tcPr>
          <w:p w14:paraId="388778EF" w14:textId="77777777" w:rsidR="00C96CF6" w:rsidRPr="003859D7" w:rsidRDefault="00C96CF6" w:rsidP="003859D7">
            <w:pPr>
              <w:pStyle w:val="TableHeader"/>
              <w:jc w:val="left"/>
              <w:rPr>
                <w:sz w:val="20"/>
                <w:szCs w:val="20"/>
              </w:rPr>
            </w:pPr>
            <w:r w:rsidRPr="003859D7">
              <w:rPr>
                <w:sz w:val="20"/>
                <w:szCs w:val="20"/>
              </w:rPr>
              <w:t>Facility address:</w:t>
            </w:r>
          </w:p>
        </w:tc>
        <w:tc>
          <w:tcPr>
            <w:tcW w:w="6295" w:type="dxa"/>
          </w:tcPr>
          <w:p w14:paraId="40374403" w14:textId="77777777" w:rsidR="00C96CF6" w:rsidRPr="0077501E" w:rsidRDefault="00C96CF6" w:rsidP="000D4334">
            <w:pPr>
              <w:spacing w:before="60" w:after="60"/>
              <w:rPr>
                <w:sz w:val="20"/>
                <w:szCs w:val="20"/>
              </w:rPr>
            </w:pPr>
          </w:p>
        </w:tc>
      </w:tr>
      <w:tr w:rsidR="00C96CF6" w:rsidRPr="00CE2AC6" w14:paraId="5AD34621" w14:textId="77777777" w:rsidTr="00476180">
        <w:tc>
          <w:tcPr>
            <w:tcW w:w="3055" w:type="dxa"/>
            <w:shd w:val="clear" w:color="auto" w:fill="D9D9D9" w:themeFill="background1" w:themeFillShade="D9"/>
            <w:vAlign w:val="center"/>
          </w:tcPr>
          <w:p w14:paraId="5D38D862" w14:textId="77777777" w:rsidR="00C96CF6" w:rsidRPr="003859D7" w:rsidRDefault="00C96CF6" w:rsidP="003859D7">
            <w:pPr>
              <w:pStyle w:val="TableHeader"/>
              <w:jc w:val="left"/>
              <w:rPr>
                <w:sz w:val="20"/>
                <w:szCs w:val="20"/>
              </w:rPr>
            </w:pPr>
            <w:r w:rsidRPr="003859D7">
              <w:rPr>
                <w:sz w:val="20"/>
                <w:szCs w:val="20"/>
              </w:rPr>
              <w:t>City:</w:t>
            </w:r>
          </w:p>
        </w:tc>
        <w:tc>
          <w:tcPr>
            <w:tcW w:w="6295" w:type="dxa"/>
          </w:tcPr>
          <w:p w14:paraId="68D1FC91" w14:textId="77777777" w:rsidR="00C96CF6" w:rsidRPr="0077501E" w:rsidRDefault="00C96CF6" w:rsidP="000D4334">
            <w:pPr>
              <w:spacing w:before="60" w:after="60"/>
              <w:rPr>
                <w:sz w:val="20"/>
                <w:szCs w:val="20"/>
              </w:rPr>
            </w:pPr>
          </w:p>
        </w:tc>
      </w:tr>
      <w:tr w:rsidR="00C96CF6" w:rsidRPr="00CE2AC6" w14:paraId="0225440C" w14:textId="77777777" w:rsidTr="00476180">
        <w:tc>
          <w:tcPr>
            <w:tcW w:w="3055" w:type="dxa"/>
            <w:shd w:val="clear" w:color="auto" w:fill="D9D9D9" w:themeFill="background1" w:themeFillShade="D9"/>
            <w:vAlign w:val="center"/>
          </w:tcPr>
          <w:p w14:paraId="763638B3" w14:textId="77777777" w:rsidR="00C96CF6" w:rsidRPr="003859D7" w:rsidRDefault="00C96CF6" w:rsidP="003859D7">
            <w:pPr>
              <w:pStyle w:val="TableHeader"/>
              <w:jc w:val="left"/>
              <w:rPr>
                <w:sz w:val="20"/>
                <w:szCs w:val="20"/>
              </w:rPr>
            </w:pPr>
            <w:r w:rsidRPr="003859D7">
              <w:rPr>
                <w:sz w:val="20"/>
                <w:szCs w:val="20"/>
              </w:rPr>
              <w:t>Zip code:</w:t>
            </w:r>
          </w:p>
        </w:tc>
        <w:tc>
          <w:tcPr>
            <w:tcW w:w="6295" w:type="dxa"/>
          </w:tcPr>
          <w:p w14:paraId="192A2DA1" w14:textId="77777777" w:rsidR="00C96CF6" w:rsidRPr="0077501E" w:rsidRDefault="00C96CF6" w:rsidP="000D4334">
            <w:pPr>
              <w:spacing w:before="60" w:after="60"/>
              <w:rPr>
                <w:sz w:val="20"/>
                <w:szCs w:val="20"/>
              </w:rPr>
            </w:pPr>
          </w:p>
        </w:tc>
      </w:tr>
      <w:tr w:rsidR="003859D7" w:rsidRPr="00CE2AC6" w14:paraId="7C84CF5E" w14:textId="77777777" w:rsidTr="00476180">
        <w:tc>
          <w:tcPr>
            <w:tcW w:w="3055" w:type="dxa"/>
            <w:shd w:val="clear" w:color="auto" w:fill="D9D9D9" w:themeFill="background1" w:themeFillShade="D9"/>
            <w:vAlign w:val="center"/>
          </w:tcPr>
          <w:p w14:paraId="493A69E7" w14:textId="1625911A" w:rsidR="003859D7" w:rsidRPr="003859D7" w:rsidRDefault="003859D7" w:rsidP="003859D7">
            <w:pPr>
              <w:pStyle w:val="TableHeader"/>
              <w:jc w:val="left"/>
              <w:rPr>
                <w:sz w:val="20"/>
                <w:szCs w:val="20"/>
              </w:rPr>
            </w:pPr>
            <w:r w:rsidRPr="003859D7">
              <w:rPr>
                <w:sz w:val="20"/>
                <w:szCs w:val="20"/>
              </w:rPr>
              <w:t>Preparer’s name:</w:t>
            </w:r>
          </w:p>
        </w:tc>
        <w:tc>
          <w:tcPr>
            <w:tcW w:w="6295" w:type="dxa"/>
          </w:tcPr>
          <w:p w14:paraId="60FD9D34" w14:textId="77777777" w:rsidR="003859D7" w:rsidRPr="0077501E" w:rsidRDefault="003859D7" w:rsidP="003859D7">
            <w:pPr>
              <w:spacing w:before="60" w:after="60"/>
              <w:rPr>
                <w:sz w:val="20"/>
                <w:szCs w:val="20"/>
              </w:rPr>
            </w:pPr>
          </w:p>
        </w:tc>
      </w:tr>
      <w:tr w:rsidR="003859D7" w:rsidRPr="00CE2AC6" w14:paraId="2A7B432B" w14:textId="77777777" w:rsidTr="00476180">
        <w:tc>
          <w:tcPr>
            <w:tcW w:w="3055" w:type="dxa"/>
            <w:shd w:val="clear" w:color="auto" w:fill="D9D9D9" w:themeFill="background1" w:themeFillShade="D9"/>
            <w:vAlign w:val="center"/>
          </w:tcPr>
          <w:p w14:paraId="0E14568B" w14:textId="3A3C3F54" w:rsidR="003859D7" w:rsidRPr="003859D7" w:rsidRDefault="003859D7" w:rsidP="003859D7">
            <w:pPr>
              <w:pStyle w:val="TableHeader"/>
              <w:jc w:val="left"/>
              <w:rPr>
                <w:sz w:val="20"/>
                <w:szCs w:val="20"/>
              </w:rPr>
            </w:pPr>
            <w:r w:rsidRPr="003859D7">
              <w:rPr>
                <w:sz w:val="20"/>
                <w:szCs w:val="20"/>
              </w:rPr>
              <w:t>Preparer’s organization:</w:t>
            </w:r>
          </w:p>
        </w:tc>
        <w:tc>
          <w:tcPr>
            <w:tcW w:w="6295" w:type="dxa"/>
          </w:tcPr>
          <w:p w14:paraId="3D48BCAE" w14:textId="77777777" w:rsidR="003859D7" w:rsidRPr="0077501E" w:rsidRDefault="003859D7" w:rsidP="003859D7">
            <w:pPr>
              <w:spacing w:before="60" w:after="60"/>
              <w:rPr>
                <w:sz w:val="20"/>
                <w:szCs w:val="20"/>
              </w:rPr>
            </w:pPr>
          </w:p>
        </w:tc>
      </w:tr>
      <w:tr w:rsidR="003859D7" w:rsidRPr="00CE2AC6" w14:paraId="4E1CCC3A" w14:textId="77777777" w:rsidTr="00476180">
        <w:tc>
          <w:tcPr>
            <w:tcW w:w="3055" w:type="dxa"/>
            <w:shd w:val="clear" w:color="auto" w:fill="D9D9D9" w:themeFill="background1" w:themeFillShade="D9"/>
            <w:vAlign w:val="center"/>
          </w:tcPr>
          <w:p w14:paraId="55CC87EF" w14:textId="34564BCA" w:rsidR="003859D7" w:rsidRPr="003859D7" w:rsidRDefault="003859D7" w:rsidP="003859D7">
            <w:pPr>
              <w:pStyle w:val="TableHeader"/>
              <w:jc w:val="left"/>
              <w:rPr>
                <w:sz w:val="20"/>
                <w:szCs w:val="20"/>
              </w:rPr>
            </w:pPr>
            <w:r w:rsidRPr="003859D7">
              <w:rPr>
                <w:sz w:val="20"/>
                <w:szCs w:val="20"/>
              </w:rPr>
              <w:t>Preparer’s phone:</w:t>
            </w:r>
          </w:p>
        </w:tc>
        <w:tc>
          <w:tcPr>
            <w:tcW w:w="6295" w:type="dxa"/>
          </w:tcPr>
          <w:p w14:paraId="2287C853" w14:textId="77777777" w:rsidR="003859D7" w:rsidRPr="0077501E" w:rsidRDefault="003859D7" w:rsidP="003859D7">
            <w:pPr>
              <w:spacing w:before="60" w:after="60"/>
              <w:rPr>
                <w:sz w:val="20"/>
                <w:szCs w:val="20"/>
              </w:rPr>
            </w:pPr>
          </w:p>
        </w:tc>
      </w:tr>
      <w:tr w:rsidR="003859D7" w:rsidRPr="00CE2AC6" w14:paraId="57E87F5E" w14:textId="77777777" w:rsidTr="00476180">
        <w:tc>
          <w:tcPr>
            <w:tcW w:w="3055" w:type="dxa"/>
            <w:shd w:val="clear" w:color="auto" w:fill="D9D9D9" w:themeFill="background1" w:themeFillShade="D9"/>
            <w:vAlign w:val="center"/>
          </w:tcPr>
          <w:p w14:paraId="41D3B020" w14:textId="6DA648CA" w:rsidR="003859D7" w:rsidRPr="003859D7" w:rsidRDefault="003859D7" w:rsidP="003859D7">
            <w:pPr>
              <w:pStyle w:val="TableHeader"/>
              <w:jc w:val="left"/>
              <w:rPr>
                <w:sz w:val="20"/>
                <w:szCs w:val="20"/>
              </w:rPr>
            </w:pPr>
            <w:r w:rsidRPr="003859D7">
              <w:rPr>
                <w:sz w:val="20"/>
                <w:szCs w:val="20"/>
              </w:rPr>
              <w:t>Preparer’s email:</w:t>
            </w:r>
          </w:p>
        </w:tc>
        <w:tc>
          <w:tcPr>
            <w:tcW w:w="6295" w:type="dxa"/>
          </w:tcPr>
          <w:p w14:paraId="71189A68" w14:textId="77777777" w:rsidR="003859D7" w:rsidRPr="0077501E" w:rsidRDefault="003859D7" w:rsidP="003859D7">
            <w:pPr>
              <w:spacing w:before="60" w:after="60"/>
              <w:rPr>
                <w:sz w:val="20"/>
                <w:szCs w:val="20"/>
              </w:rPr>
            </w:pPr>
          </w:p>
        </w:tc>
      </w:tr>
      <w:tr w:rsidR="003859D7" w:rsidRPr="00CE2AC6" w14:paraId="2160BC35" w14:textId="77777777" w:rsidTr="00476180">
        <w:tc>
          <w:tcPr>
            <w:tcW w:w="3055" w:type="dxa"/>
            <w:shd w:val="clear" w:color="auto" w:fill="D9D9D9" w:themeFill="background1" w:themeFillShade="D9"/>
            <w:vAlign w:val="center"/>
          </w:tcPr>
          <w:p w14:paraId="0D6B0F18" w14:textId="1F43675E" w:rsidR="003859D7" w:rsidRPr="003859D7" w:rsidRDefault="003859D7" w:rsidP="003859D7">
            <w:pPr>
              <w:pStyle w:val="TableHeader"/>
              <w:jc w:val="left"/>
              <w:rPr>
                <w:sz w:val="20"/>
                <w:szCs w:val="20"/>
              </w:rPr>
            </w:pPr>
            <w:r w:rsidRPr="003859D7">
              <w:rPr>
                <w:sz w:val="20"/>
                <w:szCs w:val="20"/>
              </w:rPr>
              <w:t>Responsible official:</w:t>
            </w:r>
          </w:p>
        </w:tc>
        <w:tc>
          <w:tcPr>
            <w:tcW w:w="6295" w:type="dxa"/>
          </w:tcPr>
          <w:p w14:paraId="5F2ECC4E" w14:textId="77777777" w:rsidR="003859D7" w:rsidRPr="0077501E" w:rsidRDefault="003859D7" w:rsidP="003859D7">
            <w:pPr>
              <w:spacing w:before="60" w:after="60"/>
              <w:rPr>
                <w:sz w:val="20"/>
                <w:szCs w:val="20"/>
              </w:rPr>
            </w:pPr>
          </w:p>
        </w:tc>
      </w:tr>
      <w:tr w:rsidR="003859D7" w:rsidRPr="00CE2AC6" w14:paraId="42E5AF29" w14:textId="77777777" w:rsidTr="00476180">
        <w:tc>
          <w:tcPr>
            <w:tcW w:w="3055" w:type="dxa"/>
            <w:shd w:val="clear" w:color="auto" w:fill="D9D9D9" w:themeFill="background1" w:themeFillShade="D9"/>
            <w:vAlign w:val="center"/>
          </w:tcPr>
          <w:p w14:paraId="5B9EBE17" w14:textId="186158E2" w:rsidR="003859D7" w:rsidRPr="003859D7" w:rsidRDefault="003859D7" w:rsidP="003859D7">
            <w:pPr>
              <w:pStyle w:val="TableHeader"/>
              <w:jc w:val="left"/>
              <w:rPr>
                <w:sz w:val="20"/>
                <w:szCs w:val="20"/>
              </w:rPr>
            </w:pPr>
            <w:r w:rsidRPr="003859D7">
              <w:rPr>
                <w:sz w:val="20"/>
                <w:szCs w:val="20"/>
              </w:rPr>
              <w:t>RO phone:</w:t>
            </w:r>
          </w:p>
        </w:tc>
        <w:tc>
          <w:tcPr>
            <w:tcW w:w="6295" w:type="dxa"/>
          </w:tcPr>
          <w:p w14:paraId="73EF6AEB" w14:textId="77777777" w:rsidR="003859D7" w:rsidRPr="0077501E" w:rsidRDefault="003859D7" w:rsidP="003859D7">
            <w:pPr>
              <w:spacing w:before="60" w:after="60"/>
              <w:rPr>
                <w:sz w:val="20"/>
                <w:szCs w:val="20"/>
              </w:rPr>
            </w:pPr>
          </w:p>
        </w:tc>
      </w:tr>
      <w:tr w:rsidR="003859D7" w:rsidRPr="00CE2AC6" w14:paraId="2B5E274A" w14:textId="77777777" w:rsidTr="00476180">
        <w:tc>
          <w:tcPr>
            <w:tcW w:w="3055" w:type="dxa"/>
            <w:shd w:val="clear" w:color="auto" w:fill="D9D9D9" w:themeFill="background1" w:themeFillShade="D9"/>
            <w:vAlign w:val="center"/>
          </w:tcPr>
          <w:p w14:paraId="007D800E" w14:textId="699B97F6" w:rsidR="003859D7" w:rsidRPr="003859D7" w:rsidRDefault="003859D7" w:rsidP="003859D7">
            <w:pPr>
              <w:pStyle w:val="TableHeader"/>
              <w:jc w:val="left"/>
              <w:rPr>
                <w:sz w:val="20"/>
                <w:szCs w:val="20"/>
              </w:rPr>
            </w:pPr>
            <w:r w:rsidRPr="003859D7">
              <w:rPr>
                <w:sz w:val="20"/>
                <w:szCs w:val="20"/>
              </w:rPr>
              <w:t>RO email:</w:t>
            </w:r>
          </w:p>
        </w:tc>
        <w:tc>
          <w:tcPr>
            <w:tcW w:w="6295" w:type="dxa"/>
          </w:tcPr>
          <w:p w14:paraId="69A6497D" w14:textId="77777777" w:rsidR="003859D7" w:rsidRPr="0077501E" w:rsidRDefault="003859D7" w:rsidP="003859D7">
            <w:pPr>
              <w:spacing w:before="60" w:after="60"/>
              <w:rPr>
                <w:sz w:val="20"/>
                <w:szCs w:val="20"/>
              </w:rPr>
            </w:pPr>
          </w:p>
        </w:tc>
      </w:tr>
      <w:tr w:rsidR="003859D7" w:rsidRPr="00CE2AC6" w14:paraId="7C398B66" w14:textId="77777777" w:rsidTr="00476180">
        <w:tc>
          <w:tcPr>
            <w:tcW w:w="3055" w:type="dxa"/>
            <w:shd w:val="clear" w:color="auto" w:fill="D9D9D9" w:themeFill="background1" w:themeFillShade="D9"/>
            <w:vAlign w:val="center"/>
          </w:tcPr>
          <w:p w14:paraId="56160FE2" w14:textId="1121AB9C" w:rsidR="003859D7" w:rsidRPr="003859D7" w:rsidRDefault="003859D7" w:rsidP="003859D7">
            <w:pPr>
              <w:pStyle w:val="TableHeader"/>
              <w:jc w:val="left"/>
              <w:rPr>
                <w:sz w:val="20"/>
                <w:szCs w:val="20"/>
              </w:rPr>
            </w:pPr>
            <w:r w:rsidRPr="003859D7">
              <w:rPr>
                <w:sz w:val="20"/>
                <w:szCs w:val="20"/>
              </w:rPr>
              <w:t>Legal contact:</w:t>
            </w:r>
          </w:p>
        </w:tc>
        <w:tc>
          <w:tcPr>
            <w:tcW w:w="6295" w:type="dxa"/>
          </w:tcPr>
          <w:p w14:paraId="276C2E50" w14:textId="77777777" w:rsidR="003859D7" w:rsidRPr="0077501E" w:rsidRDefault="003859D7" w:rsidP="003859D7">
            <w:pPr>
              <w:spacing w:before="60" w:after="60"/>
              <w:rPr>
                <w:sz w:val="20"/>
                <w:szCs w:val="20"/>
              </w:rPr>
            </w:pPr>
          </w:p>
        </w:tc>
      </w:tr>
      <w:tr w:rsidR="003859D7" w:rsidRPr="00CE2AC6" w14:paraId="6DD5EFCC" w14:textId="77777777" w:rsidTr="00476180">
        <w:tc>
          <w:tcPr>
            <w:tcW w:w="3055" w:type="dxa"/>
            <w:shd w:val="clear" w:color="auto" w:fill="D9D9D9" w:themeFill="background1" w:themeFillShade="D9"/>
            <w:vAlign w:val="center"/>
          </w:tcPr>
          <w:p w14:paraId="46A5CE2D" w14:textId="53C14115" w:rsidR="003859D7" w:rsidRPr="003859D7" w:rsidRDefault="003859D7" w:rsidP="003859D7">
            <w:pPr>
              <w:pStyle w:val="TableHeader"/>
              <w:jc w:val="left"/>
              <w:rPr>
                <w:sz w:val="20"/>
                <w:szCs w:val="20"/>
              </w:rPr>
            </w:pPr>
            <w:r w:rsidRPr="003859D7">
              <w:rPr>
                <w:sz w:val="20"/>
                <w:szCs w:val="20"/>
              </w:rPr>
              <w:t>Legal contact phone</w:t>
            </w:r>
          </w:p>
        </w:tc>
        <w:tc>
          <w:tcPr>
            <w:tcW w:w="6295" w:type="dxa"/>
          </w:tcPr>
          <w:p w14:paraId="61E37394" w14:textId="77777777" w:rsidR="003859D7" w:rsidRPr="0077501E" w:rsidRDefault="003859D7" w:rsidP="003859D7">
            <w:pPr>
              <w:spacing w:before="60" w:after="60"/>
              <w:rPr>
                <w:sz w:val="20"/>
                <w:szCs w:val="20"/>
              </w:rPr>
            </w:pPr>
          </w:p>
        </w:tc>
      </w:tr>
      <w:tr w:rsidR="003859D7" w:rsidRPr="00CE2AC6" w14:paraId="47960653" w14:textId="77777777" w:rsidTr="00476180">
        <w:tc>
          <w:tcPr>
            <w:tcW w:w="3055" w:type="dxa"/>
            <w:shd w:val="clear" w:color="auto" w:fill="D9D9D9" w:themeFill="background1" w:themeFillShade="D9"/>
            <w:vAlign w:val="center"/>
          </w:tcPr>
          <w:p w14:paraId="435D48B0" w14:textId="37EAB26C" w:rsidR="003859D7" w:rsidRPr="003859D7" w:rsidRDefault="003859D7" w:rsidP="003859D7">
            <w:pPr>
              <w:pStyle w:val="TableHeader"/>
              <w:jc w:val="left"/>
              <w:rPr>
                <w:sz w:val="20"/>
                <w:szCs w:val="20"/>
              </w:rPr>
            </w:pPr>
            <w:r w:rsidRPr="003859D7">
              <w:rPr>
                <w:sz w:val="20"/>
                <w:szCs w:val="20"/>
              </w:rPr>
              <w:t>Legal contact email</w:t>
            </w:r>
          </w:p>
        </w:tc>
        <w:tc>
          <w:tcPr>
            <w:tcW w:w="6295" w:type="dxa"/>
          </w:tcPr>
          <w:p w14:paraId="6CBA7136" w14:textId="77777777" w:rsidR="003859D7" w:rsidRPr="0077501E" w:rsidRDefault="003859D7" w:rsidP="003859D7">
            <w:pPr>
              <w:spacing w:before="60" w:after="60"/>
              <w:rPr>
                <w:sz w:val="20"/>
                <w:szCs w:val="20"/>
              </w:rPr>
            </w:pPr>
          </w:p>
        </w:tc>
      </w:tr>
    </w:tbl>
    <w:p w14:paraId="0AD55F8A" w14:textId="57CC4FDC" w:rsidR="002277AC" w:rsidRPr="00E566E4" w:rsidRDefault="00440961" w:rsidP="0077501E">
      <w:pPr>
        <w:pStyle w:val="Heading4"/>
      </w:pPr>
      <w:r>
        <w:t>Optional</w:t>
      </w:r>
    </w:p>
    <w:p w14:paraId="54C5214D" w14:textId="33B3B8C9" w:rsidR="002277AC" w:rsidRPr="002277AC" w:rsidRDefault="002277AC" w:rsidP="00DB5761">
      <w:pPr>
        <w:rPr>
          <w:rFonts w:cstheme="minorHAnsi"/>
        </w:rPr>
      </w:pPr>
      <w:r w:rsidRPr="4F71CE0C">
        <w:t xml:space="preserve">The plan optionally may provide additional background for </w:t>
      </w:r>
      <w:r w:rsidR="00D636B1" w:rsidRPr="4F71CE0C">
        <w:t>interested parties</w:t>
      </w:r>
      <w:r w:rsidRPr="4F71CE0C">
        <w:t xml:space="preserve"> who review the MMP. </w:t>
      </w:r>
      <w:r w:rsidR="00615539">
        <w:t>This information can</w:t>
      </w:r>
      <w:r w:rsidRPr="4F71CE0C">
        <w:t xml:space="preserve"> provide context to the reader about how the MMP fits into the wastewater treatment plant’s NPDES permit and community services.</w:t>
      </w:r>
      <w:r w:rsidR="00292033">
        <w:t xml:space="preserve"> This may </w:t>
      </w:r>
      <w:r w:rsidR="00C36BD3">
        <w:t>include:</w:t>
      </w:r>
    </w:p>
    <w:p w14:paraId="299B5919" w14:textId="77777777" w:rsidR="002277AC" w:rsidRPr="002277AC" w:rsidRDefault="002277AC" w:rsidP="0077501E">
      <w:pPr>
        <w:pStyle w:val="ListParagraph"/>
        <w:numPr>
          <w:ilvl w:val="0"/>
          <w:numId w:val="33"/>
        </w:numPr>
      </w:pPr>
      <w:r w:rsidRPr="002277AC">
        <w:t>Number and size of wastewater treatment facilities</w:t>
      </w:r>
    </w:p>
    <w:p w14:paraId="47B5CA8E" w14:textId="77777777" w:rsidR="002277AC" w:rsidRPr="002277AC" w:rsidRDefault="002277AC" w:rsidP="0077501E">
      <w:pPr>
        <w:pStyle w:val="ListParagraph"/>
        <w:numPr>
          <w:ilvl w:val="0"/>
          <w:numId w:val="33"/>
        </w:numPr>
      </w:pPr>
      <w:r w:rsidRPr="002277AC">
        <w:t>Number of customers served</w:t>
      </w:r>
    </w:p>
    <w:p w14:paraId="24288573" w14:textId="77777777" w:rsidR="002277AC" w:rsidRPr="002277AC" w:rsidRDefault="002277AC" w:rsidP="0077501E">
      <w:pPr>
        <w:pStyle w:val="ListParagraph"/>
        <w:numPr>
          <w:ilvl w:val="0"/>
          <w:numId w:val="33"/>
        </w:numPr>
      </w:pPr>
      <w:r w:rsidRPr="002277AC">
        <w:t>Map of service territory (if available)</w:t>
      </w:r>
    </w:p>
    <w:p w14:paraId="736B6180" w14:textId="64DA4CE5" w:rsidR="002277AC" w:rsidRPr="002277AC" w:rsidRDefault="002277AC" w:rsidP="0077501E">
      <w:pPr>
        <w:pStyle w:val="ListParagraph"/>
        <w:numPr>
          <w:ilvl w:val="0"/>
          <w:numId w:val="33"/>
        </w:numPr>
      </w:pPr>
      <w:r w:rsidRPr="002277AC">
        <w:t>Date of wastewater permit issuance</w:t>
      </w:r>
      <w:r w:rsidR="00CE2AC6">
        <w:t xml:space="preserve"> and expiration</w:t>
      </w:r>
    </w:p>
    <w:p w14:paraId="79886A33" w14:textId="05148146" w:rsidR="002277AC" w:rsidRPr="002277AC" w:rsidRDefault="002277AC" w:rsidP="0077501E">
      <w:pPr>
        <w:pStyle w:val="ListParagraph"/>
        <w:numPr>
          <w:ilvl w:val="0"/>
          <w:numId w:val="33"/>
        </w:numPr>
      </w:pPr>
      <w:r w:rsidRPr="002277AC">
        <w:t xml:space="preserve">MMP permit condition in </w:t>
      </w:r>
      <w:r w:rsidR="00335CDD">
        <w:t xml:space="preserve">the </w:t>
      </w:r>
      <w:r w:rsidRPr="002277AC">
        <w:t>NPDES permit</w:t>
      </w:r>
    </w:p>
    <w:p w14:paraId="77022CF5" w14:textId="2ADED075" w:rsidR="00D311A9" w:rsidRPr="003D5C5E" w:rsidRDefault="00A26531" w:rsidP="0077501E">
      <w:pPr>
        <w:pStyle w:val="Heading2"/>
      </w:pPr>
      <w:bookmarkStart w:id="35" w:name="_Toc184313963"/>
      <w:bookmarkStart w:id="36" w:name="_Toc209797568"/>
      <w:r w:rsidRPr="003D5C5E">
        <w:lastRenderedPageBreak/>
        <w:t xml:space="preserve">Identification and </w:t>
      </w:r>
      <w:r w:rsidR="00C57FD3">
        <w:t>e</w:t>
      </w:r>
      <w:r w:rsidRPr="003D5C5E">
        <w:t xml:space="preserve">valuation of </w:t>
      </w:r>
      <w:r w:rsidR="00C57FD3">
        <w:t>m</w:t>
      </w:r>
      <w:r w:rsidRPr="003D5C5E">
        <w:t xml:space="preserve">ercury </w:t>
      </w:r>
      <w:r w:rsidR="00C57FD3">
        <w:t>s</w:t>
      </w:r>
      <w:r w:rsidRPr="003D5C5E">
        <w:t>ources</w:t>
      </w:r>
      <w:bookmarkEnd w:id="35"/>
      <w:bookmarkEnd w:id="36"/>
    </w:p>
    <w:p w14:paraId="54AA763A" w14:textId="40EFF3FE" w:rsidR="00B71D55" w:rsidRPr="004926F9" w:rsidRDefault="005236E2" w:rsidP="0077501E">
      <w:pPr>
        <w:pStyle w:val="Heading3"/>
      </w:pPr>
      <w:r w:rsidRPr="004926F9">
        <w:t>I</w:t>
      </w:r>
      <w:r>
        <w:t>nstructions</w:t>
      </w:r>
    </w:p>
    <w:p w14:paraId="006B1038" w14:textId="1B5C9EA0" w:rsidR="00B71D55" w:rsidRDefault="00B71D55" w:rsidP="00DB5761">
      <w:r w:rsidRPr="62F09162">
        <w:t>In this section, identify and evaluate current and potential mercury sources.</w:t>
      </w:r>
      <w:r w:rsidR="0593ECA3" w:rsidRPr="62F09162">
        <w:t xml:space="preserve"> </w:t>
      </w:r>
      <w:r w:rsidR="002E7672">
        <w:t>Permittees</w:t>
      </w:r>
      <w:r w:rsidR="002B5269" w:rsidRPr="62F09162">
        <w:t xml:space="preserve"> </w:t>
      </w:r>
      <w:r w:rsidR="0593ECA3" w:rsidRPr="62F09162">
        <w:t xml:space="preserve">may wish to conduct their Industrial User Survey concurrently </w:t>
      </w:r>
      <w:r w:rsidR="002D4AED">
        <w:t>with</w:t>
      </w:r>
      <w:r w:rsidR="002D4AED" w:rsidRPr="62F09162">
        <w:t xml:space="preserve"> </w:t>
      </w:r>
      <w:r w:rsidR="0593ECA3" w:rsidRPr="62F09162">
        <w:t>the informatio</w:t>
      </w:r>
      <w:r w:rsidR="202DE4AA" w:rsidRPr="62F09162">
        <w:t xml:space="preserve">n used for both the </w:t>
      </w:r>
      <w:r w:rsidR="0098760D">
        <w:t>industrial user survey</w:t>
      </w:r>
      <w:r w:rsidR="202DE4AA" w:rsidRPr="62F09162">
        <w:t xml:space="preserve"> and the MMP.</w:t>
      </w:r>
      <w:r w:rsidRPr="62F09162">
        <w:t xml:space="preserve"> Include </w:t>
      </w:r>
      <w:r w:rsidR="00170EB3">
        <w:t>industrial, commercial, and residential sources</w:t>
      </w:r>
      <w:r w:rsidR="00D602E6">
        <w:t xml:space="preserve"> </w:t>
      </w:r>
      <w:r w:rsidR="00A238F2">
        <w:t>such as</w:t>
      </w:r>
      <w:r w:rsidRPr="62F09162">
        <w:t xml:space="preserve"> denta</w:t>
      </w:r>
      <w:r w:rsidR="003718D0">
        <w:t>l facilities</w:t>
      </w:r>
      <w:r w:rsidRPr="62F09162">
        <w:t>, medical</w:t>
      </w:r>
      <w:r w:rsidR="003718D0">
        <w:t xml:space="preserve"> facilities</w:t>
      </w:r>
      <w:r w:rsidRPr="62F09162">
        <w:t xml:space="preserve">, schools, laboratories, HVAC, industrial facilities, and other facilities that may contribute mercury. </w:t>
      </w:r>
      <w:r w:rsidR="00B13C63">
        <w:t>Additionally, t</w:t>
      </w:r>
      <w:r w:rsidRPr="62F09162">
        <w:t>he industrial categories of timber products</w:t>
      </w:r>
      <w:r w:rsidR="00E25E1B">
        <w:t>,</w:t>
      </w:r>
      <w:r w:rsidRPr="62F09162">
        <w:t xml:space="preserve"> paper products</w:t>
      </w:r>
      <w:r w:rsidR="00E25E1B">
        <w:t>,</w:t>
      </w:r>
      <w:r w:rsidRPr="62F09162">
        <w:t xml:space="preserve"> chemical products</w:t>
      </w:r>
      <w:r w:rsidR="00E25E1B">
        <w:t>,</w:t>
      </w:r>
      <w:r w:rsidRPr="62F09162">
        <w:t xml:space="preserve"> glass, clay, cement, concrete</w:t>
      </w:r>
      <w:r w:rsidR="003718D0">
        <w:t xml:space="preserve"> </w:t>
      </w:r>
      <w:r w:rsidR="00E25E1B">
        <w:t>and</w:t>
      </w:r>
      <w:r w:rsidRPr="62F09162">
        <w:t xml:space="preserve"> gypsum products</w:t>
      </w:r>
      <w:r w:rsidR="00E25E1B">
        <w:t>,</w:t>
      </w:r>
      <w:r w:rsidRPr="62F09162">
        <w:t xml:space="preserve"> primary metal industries</w:t>
      </w:r>
      <w:r w:rsidR="00E25E1B">
        <w:t>,</w:t>
      </w:r>
      <w:r w:rsidRPr="62F09162">
        <w:t xml:space="preserve"> fabricated metal products</w:t>
      </w:r>
      <w:r w:rsidR="00E25E1B">
        <w:t>,</w:t>
      </w:r>
      <w:r w:rsidRPr="62F09162">
        <w:t xml:space="preserve"> and electronic instruments were determined by DEQ to have potential for mercury in discharge. These categories correspond to SICs</w:t>
      </w:r>
      <w:r w:rsidR="00353F99">
        <w:t xml:space="preserve"> in the</w:t>
      </w:r>
      <w:r w:rsidRPr="62F09162">
        <w:t xml:space="preserve"> 24</w:t>
      </w:r>
      <w:r w:rsidR="00353F99">
        <w:t>00</w:t>
      </w:r>
      <w:r w:rsidRPr="62F09162">
        <w:t>, 26</w:t>
      </w:r>
      <w:r w:rsidR="00353F99">
        <w:t>00</w:t>
      </w:r>
      <w:r w:rsidRPr="62F09162">
        <w:t>, 28</w:t>
      </w:r>
      <w:r w:rsidR="00353F99">
        <w:t>00</w:t>
      </w:r>
      <w:r w:rsidRPr="62F09162">
        <w:t>, 32</w:t>
      </w:r>
      <w:r w:rsidR="00353F99">
        <w:t>00</w:t>
      </w:r>
      <w:r w:rsidRPr="62F09162">
        <w:t>, 33</w:t>
      </w:r>
      <w:r w:rsidR="00353F99">
        <w:t>00</w:t>
      </w:r>
      <w:r w:rsidRPr="62F09162">
        <w:t>, 34</w:t>
      </w:r>
      <w:r w:rsidR="00353F99">
        <w:t>00</w:t>
      </w:r>
      <w:r w:rsidRPr="62F09162">
        <w:t>, and 36</w:t>
      </w:r>
      <w:r w:rsidR="00353F99">
        <w:t>00 series</w:t>
      </w:r>
      <w:r w:rsidRPr="62F09162">
        <w:t>. Include</w:t>
      </w:r>
      <w:r w:rsidR="00D602E6">
        <w:t xml:space="preserve"> </w:t>
      </w:r>
      <w:r w:rsidRPr="62F09162">
        <w:t xml:space="preserve">facilities in these categories in your potential source list. </w:t>
      </w:r>
      <w:r w:rsidR="00A96405">
        <w:t>DEQ compiled a list of Willamette Basin facilities in these categories (</w:t>
      </w:r>
      <w:r w:rsidR="00A7640B" w:rsidRPr="62F09162">
        <w:t>Section 4</w:t>
      </w:r>
      <w:r w:rsidR="00A96405">
        <w:t xml:space="preserve">). DEQ has not </w:t>
      </w:r>
      <w:r w:rsidR="00E67C0E">
        <w:t>created lists for areas outside of the Willamette Basin.</w:t>
      </w:r>
      <w:r w:rsidRPr="62F09162">
        <w:t xml:space="preserve"> Also include any current or historic mining activities that may be potential sources of mercury. </w:t>
      </w:r>
      <w:r w:rsidR="00E67C0E">
        <w:t xml:space="preserve">DEQ compiled </w:t>
      </w:r>
      <w:r w:rsidR="001E1507">
        <w:t xml:space="preserve">list of mining activities in the </w:t>
      </w:r>
      <w:r w:rsidRPr="62F09162">
        <w:t>Willamette Basin that are potential sources of mercury</w:t>
      </w:r>
      <w:r w:rsidR="001E1507">
        <w:t xml:space="preserve"> (Section 5)</w:t>
      </w:r>
      <w:r w:rsidRPr="62F09162">
        <w:t>.</w:t>
      </w:r>
    </w:p>
    <w:p w14:paraId="61CE686D" w14:textId="10D1F92C" w:rsidR="00FD4896" w:rsidRDefault="004D5EE3" w:rsidP="00DB5761">
      <w:r>
        <w:t xml:space="preserve">The table below provides </w:t>
      </w:r>
      <w:r w:rsidR="00C521E8">
        <w:t>the list of required categories</w:t>
      </w:r>
      <w:r w:rsidR="006F08A1">
        <w:t>. C</w:t>
      </w:r>
      <w:r w:rsidR="00C521E8">
        <w:t xml:space="preserve">ategories may be expanded </w:t>
      </w:r>
      <w:r w:rsidR="00D602E6">
        <w:t>or divided</w:t>
      </w:r>
      <w:r w:rsidR="00C521E8">
        <w:t xml:space="preserve"> into additional categories</w:t>
      </w:r>
      <w:r w:rsidR="00434BEC">
        <w:t xml:space="preserve"> (see optional below)</w:t>
      </w:r>
      <w:r w:rsidR="006B0E13">
        <w:t>.</w:t>
      </w:r>
    </w:p>
    <w:p w14:paraId="5AF73101" w14:textId="37489BC8" w:rsidR="005F627A" w:rsidRPr="00AE0197" w:rsidRDefault="006B0E13" w:rsidP="0077501E">
      <w:r w:rsidRPr="0077091E">
        <w:t xml:space="preserve">Along with the source summary table, include a narrative description and evaluation of </w:t>
      </w:r>
      <w:r>
        <w:t>all current and potential sources. For those marked ‘None Identified’, describe if more information is needed to determine if those sources are present or if there are no sources.</w:t>
      </w:r>
    </w:p>
    <w:p w14:paraId="6453DDD8" w14:textId="778D12CE" w:rsidR="00745F1E" w:rsidRPr="00AE0197" w:rsidRDefault="005236E2" w:rsidP="005F627A">
      <w:pPr>
        <w:pStyle w:val="Heading4"/>
      </w:pPr>
      <w:r w:rsidRPr="00AE0197">
        <w:t>Required</w:t>
      </w:r>
    </w:p>
    <w:p w14:paraId="3673A0CD" w14:textId="70368A2A" w:rsidR="00CB4DC1" w:rsidRPr="0077501E" w:rsidRDefault="00CB4DC1" w:rsidP="0077501E">
      <w:pPr>
        <w:pStyle w:val="Caption"/>
        <w:rPr>
          <w:sz w:val="20"/>
          <w:szCs w:val="20"/>
        </w:rPr>
      </w:pPr>
      <w:bookmarkStart w:id="37" w:name="_Toc211254971"/>
      <w:r w:rsidRPr="0077501E">
        <w:rPr>
          <w:sz w:val="20"/>
          <w:szCs w:val="20"/>
        </w:rPr>
        <w:t xml:space="preserve">Table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2</w:t>
      </w:r>
      <w:r w:rsidR="00C117E1" w:rsidRPr="0077501E">
        <w:rPr>
          <w:sz w:val="20"/>
          <w:szCs w:val="20"/>
        </w:rPr>
        <w:fldChar w:fldCharType="end"/>
      </w:r>
      <w:r w:rsidR="00C117E1" w:rsidRPr="0077501E">
        <w:rPr>
          <w:sz w:val="20"/>
          <w:szCs w:val="20"/>
        </w:rPr>
        <w:t xml:space="preserve"> </w:t>
      </w:r>
      <w:r w:rsidRPr="0077501E">
        <w:rPr>
          <w:sz w:val="20"/>
          <w:szCs w:val="20"/>
        </w:rPr>
        <w:t xml:space="preserve">: </w:t>
      </w:r>
      <w:r w:rsidR="005236E2" w:rsidRPr="0077501E">
        <w:rPr>
          <w:sz w:val="20"/>
          <w:szCs w:val="20"/>
        </w:rPr>
        <w:t>Mercury source summary</w:t>
      </w:r>
      <w:bookmarkEnd w:id="37"/>
    </w:p>
    <w:tbl>
      <w:tblPr>
        <w:tblStyle w:val="TableGrid"/>
        <w:tblW w:w="5000" w:type="pct"/>
        <w:tblLayout w:type="fixed"/>
        <w:tblLook w:val="0620" w:firstRow="1" w:lastRow="0" w:firstColumn="0" w:lastColumn="0" w:noHBand="1" w:noVBand="1"/>
      </w:tblPr>
      <w:tblGrid>
        <w:gridCol w:w="3061"/>
        <w:gridCol w:w="1289"/>
        <w:gridCol w:w="1290"/>
        <w:gridCol w:w="1288"/>
        <w:gridCol w:w="809"/>
        <w:gridCol w:w="1713"/>
        <w:gridCol w:w="1340"/>
      </w:tblGrid>
      <w:tr w:rsidR="003859D7" w:rsidRPr="00DB062A" w14:paraId="7F8254E1" w14:textId="20283C51" w:rsidTr="003859D7">
        <w:tc>
          <w:tcPr>
            <w:tcW w:w="1418" w:type="pct"/>
            <w:shd w:val="clear" w:color="auto" w:fill="BFBFBF" w:themeFill="background1" w:themeFillShade="BF"/>
            <w:vAlign w:val="center"/>
          </w:tcPr>
          <w:p w14:paraId="2A488AF9" w14:textId="67D9BE73" w:rsidR="00B72153" w:rsidRPr="003859D7" w:rsidRDefault="00B72153" w:rsidP="003859D7">
            <w:pPr>
              <w:pStyle w:val="TableHeader"/>
              <w:rPr>
                <w:b/>
                <w:bCs/>
                <w:sz w:val="22"/>
              </w:rPr>
            </w:pPr>
            <w:r w:rsidRPr="003859D7">
              <w:rPr>
                <w:b/>
                <w:bCs/>
              </w:rPr>
              <w:t xml:space="preserve">Source </w:t>
            </w:r>
            <w:r w:rsidRPr="003859D7">
              <w:rPr>
                <w:b/>
                <w:bCs/>
                <w:sz w:val="22"/>
              </w:rPr>
              <w:t>c</w:t>
            </w:r>
            <w:r w:rsidRPr="003859D7">
              <w:rPr>
                <w:b/>
                <w:bCs/>
              </w:rPr>
              <w:t>ategories</w:t>
            </w:r>
          </w:p>
        </w:tc>
        <w:tc>
          <w:tcPr>
            <w:tcW w:w="597" w:type="pct"/>
            <w:shd w:val="clear" w:color="auto" w:fill="BFBFBF" w:themeFill="background1" w:themeFillShade="BF"/>
            <w:vAlign w:val="center"/>
          </w:tcPr>
          <w:p w14:paraId="3C0842C8" w14:textId="77777777" w:rsidR="00B72153" w:rsidRPr="003859D7" w:rsidRDefault="00B72153" w:rsidP="003859D7">
            <w:pPr>
              <w:pStyle w:val="TableHeader"/>
              <w:rPr>
                <w:b/>
                <w:bCs/>
                <w:sz w:val="22"/>
              </w:rPr>
            </w:pPr>
            <w:r w:rsidRPr="003859D7">
              <w:rPr>
                <w:b/>
                <w:bCs/>
              </w:rPr>
              <w:t>Current</w:t>
            </w:r>
          </w:p>
        </w:tc>
        <w:tc>
          <w:tcPr>
            <w:tcW w:w="598" w:type="pct"/>
            <w:shd w:val="clear" w:color="auto" w:fill="BFBFBF" w:themeFill="background1" w:themeFillShade="BF"/>
            <w:vAlign w:val="center"/>
          </w:tcPr>
          <w:p w14:paraId="23F6C1B5" w14:textId="742E6AC2" w:rsidR="00B72153" w:rsidRPr="003859D7" w:rsidRDefault="00B72153" w:rsidP="003859D7">
            <w:pPr>
              <w:pStyle w:val="TableHeader"/>
              <w:rPr>
                <w:b/>
                <w:bCs/>
                <w:sz w:val="22"/>
              </w:rPr>
            </w:pPr>
            <w:r w:rsidRPr="003859D7">
              <w:rPr>
                <w:b/>
                <w:bCs/>
              </w:rPr>
              <w:t>None</w:t>
            </w:r>
          </w:p>
        </w:tc>
        <w:tc>
          <w:tcPr>
            <w:tcW w:w="597" w:type="pct"/>
            <w:shd w:val="clear" w:color="auto" w:fill="BFBFBF" w:themeFill="background1" w:themeFillShade="BF"/>
            <w:vAlign w:val="center"/>
          </w:tcPr>
          <w:p w14:paraId="4C72086E" w14:textId="73D86F99" w:rsidR="00B72153" w:rsidRPr="003859D7" w:rsidRDefault="00B72153" w:rsidP="003859D7">
            <w:pPr>
              <w:pStyle w:val="TableHeader"/>
              <w:rPr>
                <w:b/>
                <w:bCs/>
                <w:sz w:val="22"/>
              </w:rPr>
            </w:pPr>
            <w:r w:rsidRPr="003859D7">
              <w:rPr>
                <w:b/>
                <w:bCs/>
              </w:rPr>
              <w:t>Potential</w:t>
            </w:r>
          </w:p>
        </w:tc>
        <w:tc>
          <w:tcPr>
            <w:tcW w:w="375" w:type="pct"/>
            <w:shd w:val="clear" w:color="auto" w:fill="BFBFBF" w:themeFill="background1" w:themeFillShade="BF"/>
            <w:vAlign w:val="center"/>
          </w:tcPr>
          <w:p w14:paraId="4DBA4F55" w14:textId="77777777" w:rsidR="00B72153" w:rsidRPr="003859D7" w:rsidRDefault="00B72153" w:rsidP="003859D7">
            <w:pPr>
              <w:pStyle w:val="TableHeader"/>
              <w:rPr>
                <w:b/>
                <w:bCs/>
                <w:sz w:val="22"/>
              </w:rPr>
            </w:pPr>
            <w:r w:rsidRPr="003859D7">
              <w:rPr>
                <w:b/>
                <w:bCs/>
              </w:rPr>
              <w:t>Total</w:t>
            </w:r>
          </w:p>
        </w:tc>
        <w:tc>
          <w:tcPr>
            <w:tcW w:w="794" w:type="pct"/>
            <w:shd w:val="clear" w:color="auto" w:fill="BFBFBF" w:themeFill="background1" w:themeFillShade="BF"/>
            <w:vAlign w:val="center"/>
          </w:tcPr>
          <w:p w14:paraId="60EB2B23" w14:textId="54642CCE" w:rsidR="00B72153" w:rsidRPr="003859D7" w:rsidRDefault="00B72153" w:rsidP="003859D7">
            <w:pPr>
              <w:pStyle w:val="TableHeader"/>
              <w:rPr>
                <w:b/>
                <w:bCs/>
                <w:sz w:val="22"/>
              </w:rPr>
            </w:pPr>
            <w:r w:rsidRPr="003859D7">
              <w:rPr>
                <w:b/>
                <w:bCs/>
              </w:rPr>
              <w:t>Commercial/ Residential</w:t>
            </w:r>
          </w:p>
        </w:tc>
        <w:tc>
          <w:tcPr>
            <w:tcW w:w="622" w:type="pct"/>
            <w:shd w:val="clear" w:color="auto" w:fill="BFBFBF" w:themeFill="background1" w:themeFillShade="BF"/>
            <w:vAlign w:val="center"/>
          </w:tcPr>
          <w:p w14:paraId="111AACFB" w14:textId="5A1E55AE" w:rsidR="00B72153" w:rsidRPr="003859D7" w:rsidRDefault="00B72153" w:rsidP="003859D7">
            <w:pPr>
              <w:pStyle w:val="TableHeader"/>
              <w:rPr>
                <w:b/>
                <w:bCs/>
                <w:sz w:val="22"/>
              </w:rPr>
            </w:pPr>
            <w:r w:rsidRPr="003859D7">
              <w:rPr>
                <w:b/>
                <w:bCs/>
              </w:rPr>
              <w:t>Industrial</w:t>
            </w:r>
          </w:p>
        </w:tc>
      </w:tr>
      <w:tr w:rsidR="00B72153" w:rsidRPr="00DB062A" w14:paraId="4515F12B" w14:textId="77777777" w:rsidTr="003859D7">
        <w:tc>
          <w:tcPr>
            <w:tcW w:w="1418" w:type="pct"/>
            <w:shd w:val="clear" w:color="auto" w:fill="D9D9D9" w:themeFill="background1" w:themeFillShade="D9"/>
          </w:tcPr>
          <w:p w14:paraId="45C4F43F" w14:textId="5993F7B5" w:rsidR="00B72153" w:rsidRPr="00CE2AC6" w:rsidRDefault="00B72153" w:rsidP="000D4334">
            <w:pPr>
              <w:spacing w:before="60" w:after="60"/>
              <w:rPr>
                <w:b w:val="0"/>
                <w:sz w:val="20"/>
                <w:szCs w:val="20"/>
              </w:rPr>
            </w:pPr>
            <w:r w:rsidRPr="00CE2AC6">
              <w:rPr>
                <w:sz w:val="20"/>
                <w:szCs w:val="20"/>
              </w:rPr>
              <w:t xml:space="preserve">Dental </w:t>
            </w:r>
          </w:p>
        </w:tc>
        <w:tc>
          <w:tcPr>
            <w:tcW w:w="597" w:type="pct"/>
          </w:tcPr>
          <w:p w14:paraId="2FDAE031" w14:textId="77777777" w:rsidR="00B72153" w:rsidRPr="0077501E" w:rsidRDefault="00B72153" w:rsidP="000D4334">
            <w:pPr>
              <w:spacing w:before="60" w:after="60"/>
              <w:rPr>
                <w:b w:val="0"/>
                <w:bCs/>
                <w:sz w:val="20"/>
                <w:szCs w:val="20"/>
              </w:rPr>
            </w:pPr>
          </w:p>
        </w:tc>
        <w:tc>
          <w:tcPr>
            <w:tcW w:w="598" w:type="pct"/>
          </w:tcPr>
          <w:p w14:paraId="7AD78054" w14:textId="77777777" w:rsidR="00B72153" w:rsidRPr="0077501E" w:rsidRDefault="00B72153" w:rsidP="000D4334">
            <w:pPr>
              <w:spacing w:before="60" w:after="60"/>
              <w:rPr>
                <w:b w:val="0"/>
                <w:bCs/>
                <w:sz w:val="20"/>
                <w:szCs w:val="20"/>
              </w:rPr>
            </w:pPr>
          </w:p>
        </w:tc>
        <w:tc>
          <w:tcPr>
            <w:tcW w:w="597" w:type="pct"/>
          </w:tcPr>
          <w:p w14:paraId="38631020" w14:textId="77777777" w:rsidR="00B72153" w:rsidRPr="0077501E" w:rsidRDefault="00B72153" w:rsidP="000D4334">
            <w:pPr>
              <w:spacing w:before="60" w:after="60"/>
              <w:rPr>
                <w:b w:val="0"/>
                <w:bCs/>
                <w:sz w:val="20"/>
                <w:szCs w:val="20"/>
              </w:rPr>
            </w:pPr>
          </w:p>
        </w:tc>
        <w:tc>
          <w:tcPr>
            <w:tcW w:w="375" w:type="pct"/>
          </w:tcPr>
          <w:p w14:paraId="4B6E6DF9" w14:textId="77777777" w:rsidR="00B72153" w:rsidRPr="0077501E" w:rsidRDefault="00B72153" w:rsidP="000D4334">
            <w:pPr>
              <w:spacing w:before="60" w:after="60"/>
              <w:rPr>
                <w:b w:val="0"/>
                <w:bCs/>
                <w:sz w:val="20"/>
                <w:szCs w:val="20"/>
              </w:rPr>
            </w:pPr>
          </w:p>
        </w:tc>
        <w:tc>
          <w:tcPr>
            <w:tcW w:w="794" w:type="pct"/>
          </w:tcPr>
          <w:p w14:paraId="6C74D695" w14:textId="42EF1F93" w:rsidR="00B72153" w:rsidRPr="0077501E" w:rsidRDefault="00B72153" w:rsidP="0077501E">
            <w:pPr>
              <w:spacing w:before="60" w:after="60"/>
              <w:jc w:val="center"/>
              <w:rPr>
                <w:b w:val="0"/>
                <w:sz w:val="20"/>
                <w:szCs w:val="20"/>
              </w:rPr>
            </w:pPr>
            <w:r w:rsidRPr="0077501E">
              <w:rPr>
                <w:sz w:val="20"/>
                <w:szCs w:val="20"/>
              </w:rPr>
              <w:t>X</w:t>
            </w:r>
          </w:p>
        </w:tc>
        <w:tc>
          <w:tcPr>
            <w:tcW w:w="622" w:type="pct"/>
          </w:tcPr>
          <w:p w14:paraId="67068364" w14:textId="77777777" w:rsidR="00B72153" w:rsidRPr="0077501E" w:rsidRDefault="00B72153" w:rsidP="0077501E">
            <w:pPr>
              <w:spacing w:before="60" w:after="60"/>
              <w:jc w:val="center"/>
              <w:rPr>
                <w:b w:val="0"/>
                <w:sz w:val="20"/>
                <w:szCs w:val="20"/>
              </w:rPr>
            </w:pPr>
          </w:p>
        </w:tc>
      </w:tr>
      <w:tr w:rsidR="00B72153" w:rsidRPr="00DB062A" w14:paraId="3BF057AA" w14:textId="77777777" w:rsidTr="003859D7">
        <w:tc>
          <w:tcPr>
            <w:tcW w:w="1418" w:type="pct"/>
            <w:shd w:val="clear" w:color="auto" w:fill="D9D9D9" w:themeFill="background1" w:themeFillShade="D9"/>
          </w:tcPr>
          <w:p w14:paraId="7F8F453D" w14:textId="77777777" w:rsidR="00B72153" w:rsidRPr="00CE2AC6" w:rsidRDefault="00B72153" w:rsidP="000D4334">
            <w:pPr>
              <w:spacing w:before="60" w:after="60"/>
              <w:rPr>
                <w:b w:val="0"/>
                <w:sz w:val="20"/>
                <w:szCs w:val="20"/>
              </w:rPr>
            </w:pPr>
            <w:r w:rsidRPr="00CE2AC6">
              <w:rPr>
                <w:sz w:val="20"/>
                <w:szCs w:val="20"/>
              </w:rPr>
              <w:t xml:space="preserve">Medical </w:t>
            </w:r>
          </w:p>
        </w:tc>
        <w:tc>
          <w:tcPr>
            <w:tcW w:w="597" w:type="pct"/>
          </w:tcPr>
          <w:p w14:paraId="36602AA6" w14:textId="77777777" w:rsidR="00B72153" w:rsidRPr="0077501E" w:rsidRDefault="00B72153" w:rsidP="000D4334">
            <w:pPr>
              <w:spacing w:before="60" w:after="60"/>
              <w:rPr>
                <w:b w:val="0"/>
                <w:bCs/>
                <w:sz w:val="20"/>
                <w:szCs w:val="20"/>
              </w:rPr>
            </w:pPr>
          </w:p>
        </w:tc>
        <w:tc>
          <w:tcPr>
            <w:tcW w:w="598" w:type="pct"/>
          </w:tcPr>
          <w:p w14:paraId="2250F4F4" w14:textId="77777777" w:rsidR="00B72153" w:rsidRPr="0077501E" w:rsidRDefault="00B72153" w:rsidP="000D4334">
            <w:pPr>
              <w:spacing w:before="60" w:after="60"/>
              <w:rPr>
                <w:b w:val="0"/>
                <w:bCs/>
                <w:sz w:val="20"/>
                <w:szCs w:val="20"/>
              </w:rPr>
            </w:pPr>
          </w:p>
        </w:tc>
        <w:tc>
          <w:tcPr>
            <w:tcW w:w="597" w:type="pct"/>
          </w:tcPr>
          <w:p w14:paraId="16D1F588" w14:textId="77777777" w:rsidR="00B72153" w:rsidRPr="0077501E" w:rsidRDefault="00B72153" w:rsidP="000D4334">
            <w:pPr>
              <w:spacing w:before="60" w:after="60"/>
              <w:rPr>
                <w:b w:val="0"/>
                <w:bCs/>
                <w:sz w:val="20"/>
                <w:szCs w:val="20"/>
              </w:rPr>
            </w:pPr>
          </w:p>
        </w:tc>
        <w:tc>
          <w:tcPr>
            <w:tcW w:w="375" w:type="pct"/>
          </w:tcPr>
          <w:p w14:paraId="0FC5216D" w14:textId="77777777" w:rsidR="00B72153" w:rsidRPr="0077501E" w:rsidRDefault="00B72153" w:rsidP="000D4334">
            <w:pPr>
              <w:spacing w:before="60" w:after="60"/>
              <w:rPr>
                <w:b w:val="0"/>
                <w:bCs/>
                <w:sz w:val="20"/>
                <w:szCs w:val="20"/>
              </w:rPr>
            </w:pPr>
          </w:p>
        </w:tc>
        <w:tc>
          <w:tcPr>
            <w:tcW w:w="794" w:type="pct"/>
          </w:tcPr>
          <w:p w14:paraId="48AE1DCC" w14:textId="4FF49C5B" w:rsidR="00B72153" w:rsidRPr="0077501E" w:rsidRDefault="00B72153" w:rsidP="0077501E">
            <w:pPr>
              <w:spacing w:before="60" w:after="60"/>
              <w:jc w:val="center"/>
              <w:rPr>
                <w:b w:val="0"/>
                <w:sz w:val="20"/>
                <w:szCs w:val="20"/>
              </w:rPr>
            </w:pPr>
            <w:r w:rsidRPr="0077501E">
              <w:rPr>
                <w:sz w:val="20"/>
                <w:szCs w:val="20"/>
              </w:rPr>
              <w:t>X</w:t>
            </w:r>
          </w:p>
        </w:tc>
        <w:tc>
          <w:tcPr>
            <w:tcW w:w="622" w:type="pct"/>
          </w:tcPr>
          <w:p w14:paraId="0B149F41" w14:textId="77777777" w:rsidR="00B72153" w:rsidRPr="0077501E" w:rsidRDefault="00B72153" w:rsidP="0077501E">
            <w:pPr>
              <w:spacing w:before="60" w:after="60"/>
              <w:jc w:val="center"/>
              <w:rPr>
                <w:b w:val="0"/>
                <w:sz w:val="20"/>
                <w:szCs w:val="20"/>
              </w:rPr>
            </w:pPr>
          </w:p>
        </w:tc>
      </w:tr>
      <w:tr w:rsidR="00B72153" w:rsidRPr="00DB062A" w14:paraId="4767000A" w14:textId="77777777" w:rsidTr="003859D7">
        <w:tc>
          <w:tcPr>
            <w:tcW w:w="1418" w:type="pct"/>
            <w:shd w:val="clear" w:color="auto" w:fill="D9D9D9" w:themeFill="background1" w:themeFillShade="D9"/>
          </w:tcPr>
          <w:p w14:paraId="4CB4487B" w14:textId="77777777" w:rsidR="00B72153" w:rsidRPr="00CE2AC6" w:rsidRDefault="00B72153" w:rsidP="000D4334">
            <w:pPr>
              <w:spacing w:before="60" w:after="60"/>
              <w:rPr>
                <w:b w:val="0"/>
                <w:sz w:val="20"/>
                <w:szCs w:val="20"/>
              </w:rPr>
            </w:pPr>
            <w:r w:rsidRPr="00CE2AC6">
              <w:rPr>
                <w:sz w:val="20"/>
                <w:szCs w:val="20"/>
              </w:rPr>
              <w:t xml:space="preserve">Schools </w:t>
            </w:r>
          </w:p>
        </w:tc>
        <w:tc>
          <w:tcPr>
            <w:tcW w:w="597" w:type="pct"/>
          </w:tcPr>
          <w:p w14:paraId="3B4D783E" w14:textId="77777777" w:rsidR="00B72153" w:rsidRPr="0077501E" w:rsidRDefault="00B72153" w:rsidP="000D4334">
            <w:pPr>
              <w:spacing w:before="60" w:after="60"/>
              <w:rPr>
                <w:b w:val="0"/>
                <w:bCs/>
                <w:sz w:val="20"/>
                <w:szCs w:val="20"/>
              </w:rPr>
            </w:pPr>
          </w:p>
        </w:tc>
        <w:tc>
          <w:tcPr>
            <w:tcW w:w="598" w:type="pct"/>
          </w:tcPr>
          <w:p w14:paraId="260AA908" w14:textId="77777777" w:rsidR="00B72153" w:rsidRPr="0077501E" w:rsidRDefault="00B72153" w:rsidP="000D4334">
            <w:pPr>
              <w:spacing w:before="60" w:after="60"/>
              <w:rPr>
                <w:b w:val="0"/>
                <w:bCs/>
                <w:sz w:val="20"/>
                <w:szCs w:val="20"/>
              </w:rPr>
            </w:pPr>
          </w:p>
        </w:tc>
        <w:tc>
          <w:tcPr>
            <w:tcW w:w="597" w:type="pct"/>
          </w:tcPr>
          <w:p w14:paraId="02036ED4" w14:textId="77777777" w:rsidR="00B72153" w:rsidRPr="0077501E" w:rsidRDefault="00B72153" w:rsidP="000D4334">
            <w:pPr>
              <w:spacing w:before="60" w:after="60"/>
              <w:rPr>
                <w:b w:val="0"/>
                <w:bCs/>
                <w:sz w:val="20"/>
                <w:szCs w:val="20"/>
              </w:rPr>
            </w:pPr>
          </w:p>
        </w:tc>
        <w:tc>
          <w:tcPr>
            <w:tcW w:w="375" w:type="pct"/>
          </w:tcPr>
          <w:p w14:paraId="58BF631A" w14:textId="77777777" w:rsidR="00B72153" w:rsidRPr="0077501E" w:rsidRDefault="00B72153" w:rsidP="000D4334">
            <w:pPr>
              <w:spacing w:before="60" w:after="60"/>
              <w:rPr>
                <w:b w:val="0"/>
                <w:bCs/>
                <w:sz w:val="20"/>
                <w:szCs w:val="20"/>
              </w:rPr>
            </w:pPr>
          </w:p>
        </w:tc>
        <w:tc>
          <w:tcPr>
            <w:tcW w:w="794" w:type="pct"/>
          </w:tcPr>
          <w:p w14:paraId="2DA5E10B" w14:textId="4519778B" w:rsidR="00B72153" w:rsidRPr="0077501E" w:rsidRDefault="00B72153" w:rsidP="0077501E">
            <w:pPr>
              <w:spacing w:before="60" w:after="60"/>
              <w:jc w:val="center"/>
              <w:rPr>
                <w:b w:val="0"/>
                <w:sz w:val="20"/>
                <w:szCs w:val="20"/>
              </w:rPr>
            </w:pPr>
            <w:r w:rsidRPr="0077501E">
              <w:rPr>
                <w:sz w:val="20"/>
                <w:szCs w:val="20"/>
              </w:rPr>
              <w:t>X</w:t>
            </w:r>
          </w:p>
        </w:tc>
        <w:tc>
          <w:tcPr>
            <w:tcW w:w="622" w:type="pct"/>
          </w:tcPr>
          <w:p w14:paraId="563A94E3" w14:textId="77777777" w:rsidR="00B72153" w:rsidRPr="0077501E" w:rsidRDefault="00B72153" w:rsidP="0077501E">
            <w:pPr>
              <w:spacing w:before="60" w:after="60"/>
              <w:jc w:val="center"/>
              <w:rPr>
                <w:b w:val="0"/>
                <w:sz w:val="20"/>
                <w:szCs w:val="20"/>
              </w:rPr>
            </w:pPr>
          </w:p>
        </w:tc>
      </w:tr>
      <w:tr w:rsidR="00B72153" w:rsidRPr="00DB062A" w14:paraId="3F7965AF" w14:textId="77777777" w:rsidTr="003859D7">
        <w:tc>
          <w:tcPr>
            <w:tcW w:w="1418" w:type="pct"/>
            <w:shd w:val="clear" w:color="auto" w:fill="D9D9D9" w:themeFill="background1" w:themeFillShade="D9"/>
          </w:tcPr>
          <w:p w14:paraId="44E88B6D" w14:textId="77777777" w:rsidR="00B72153" w:rsidRPr="00CE2AC6" w:rsidRDefault="00B72153" w:rsidP="000D4334">
            <w:pPr>
              <w:spacing w:before="60" w:after="60"/>
              <w:rPr>
                <w:b w:val="0"/>
                <w:sz w:val="20"/>
                <w:szCs w:val="20"/>
              </w:rPr>
            </w:pPr>
            <w:r w:rsidRPr="00CE2AC6">
              <w:rPr>
                <w:sz w:val="20"/>
                <w:szCs w:val="20"/>
              </w:rPr>
              <w:t xml:space="preserve">HVAC </w:t>
            </w:r>
          </w:p>
        </w:tc>
        <w:tc>
          <w:tcPr>
            <w:tcW w:w="597" w:type="pct"/>
          </w:tcPr>
          <w:p w14:paraId="2839AD8A" w14:textId="77777777" w:rsidR="00B72153" w:rsidRPr="0077501E" w:rsidRDefault="00B72153" w:rsidP="000D4334">
            <w:pPr>
              <w:spacing w:before="60" w:after="60"/>
              <w:rPr>
                <w:b w:val="0"/>
                <w:bCs/>
                <w:sz w:val="20"/>
                <w:szCs w:val="20"/>
              </w:rPr>
            </w:pPr>
          </w:p>
        </w:tc>
        <w:tc>
          <w:tcPr>
            <w:tcW w:w="598" w:type="pct"/>
          </w:tcPr>
          <w:p w14:paraId="47C351E9" w14:textId="77777777" w:rsidR="00B72153" w:rsidRPr="0077501E" w:rsidRDefault="00B72153" w:rsidP="000D4334">
            <w:pPr>
              <w:spacing w:before="60" w:after="60"/>
              <w:rPr>
                <w:b w:val="0"/>
                <w:bCs/>
                <w:sz w:val="20"/>
                <w:szCs w:val="20"/>
              </w:rPr>
            </w:pPr>
          </w:p>
        </w:tc>
        <w:tc>
          <w:tcPr>
            <w:tcW w:w="597" w:type="pct"/>
          </w:tcPr>
          <w:p w14:paraId="2B2A3C20" w14:textId="77777777" w:rsidR="00B72153" w:rsidRPr="0077501E" w:rsidRDefault="00B72153" w:rsidP="000D4334">
            <w:pPr>
              <w:spacing w:before="60" w:after="60"/>
              <w:rPr>
                <w:b w:val="0"/>
                <w:bCs/>
                <w:sz w:val="20"/>
                <w:szCs w:val="20"/>
              </w:rPr>
            </w:pPr>
          </w:p>
        </w:tc>
        <w:tc>
          <w:tcPr>
            <w:tcW w:w="375" w:type="pct"/>
          </w:tcPr>
          <w:p w14:paraId="0E51615C" w14:textId="77777777" w:rsidR="00B72153" w:rsidRPr="0077501E" w:rsidRDefault="00B72153" w:rsidP="000D4334">
            <w:pPr>
              <w:spacing w:before="60" w:after="60"/>
              <w:rPr>
                <w:b w:val="0"/>
                <w:bCs/>
                <w:sz w:val="20"/>
                <w:szCs w:val="20"/>
              </w:rPr>
            </w:pPr>
          </w:p>
        </w:tc>
        <w:tc>
          <w:tcPr>
            <w:tcW w:w="794" w:type="pct"/>
          </w:tcPr>
          <w:p w14:paraId="3FB4BCCF" w14:textId="15D0A52D" w:rsidR="00B72153" w:rsidRPr="0077501E" w:rsidRDefault="00B72153" w:rsidP="0077501E">
            <w:pPr>
              <w:spacing w:before="60" w:after="60"/>
              <w:jc w:val="center"/>
              <w:rPr>
                <w:b w:val="0"/>
                <w:sz w:val="20"/>
                <w:szCs w:val="20"/>
              </w:rPr>
            </w:pPr>
            <w:r w:rsidRPr="0077501E">
              <w:rPr>
                <w:sz w:val="20"/>
                <w:szCs w:val="20"/>
              </w:rPr>
              <w:t>X</w:t>
            </w:r>
          </w:p>
        </w:tc>
        <w:tc>
          <w:tcPr>
            <w:tcW w:w="622" w:type="pct"/>
          </w:tcPr>
          <w:p w14:paraId="4FD9960F" w14:textId="77777777" w:rsidR="00B72153" w:rsidRPr="0077501E" w:rsidRDefault="00B72153" w:rsidP="0077501E">
            <w:pPr>
              <w:spacing w:before="60" w:after="60"/>
              <w:jc w:val="center"/>
              <w:rPr>
                <w:b w:val="0"/>
                <w:sz w:val="20"/>
                <w:szCs w:val="20"/>
              </w:rPr>
            </w:pPr>
          </w:p>
        </w:tc>
      </w:tr>
      <w:tr w:rsidR="00B72153" w:rsidRPr="00DB062A" w14:paraId="4AC6D88C" w14:textId="77777777" w:rsidTr="003859D7">
        <w:tc>
          <w:tcPr>
            <w:tcW w:w="1418" w:type="pct"/>
            <w:shd w:val="clear" w:color="auto" w:fill="D9D9D9" w:themeFill="background1" w:themeFillShade="D9"/>
          </w:tcPr>
          <w:p w14:paraId="12318FD1" w14:textId="77777777" w:rsidR="00B72153" w:rsidRPr="00CE2AC6" w:rsidRDefault="00B72153" w:rsidP="000D4334">
            <w:pPr>
              <w:spacing w:before="60" w:after="60"/>
              <w:rPr>
                <w:b w:val="0"/>
                <w:sz w:val="20"/>
                <w:szCs w:val="20"/>
              </w:rPr>
            </w:pPr>
            <w:r w:rsidRPr="00CE2AC6">
              <w:rPr>
                <w:sz w:val="20"/>
                <w:szCs w:val="20"/>
              </w:rPr>
              <w:t>Laboratories</w:t>
            </w:r>
          </w:p>
        </w:tc>
        <w:tc>
          <w:tcPr>
            <w:tcW w:w="597" w:type="pct"/>
          </w:tcPr>
          <w:p w14:paraId="12670F55" w14:textId="77777777" w:rsidR="00B72153" w:rsidRPr="0077501E" w:rsidRDefault="00B72153" w:rsidP="000D4334">
            <w:pPr>
              <w:spacing w:before="60" w:after="60"/>
              <w:rPr>
                <w:b w:val="0"/>
                <w:bCs/>
                <w:sz w:val="20"/>
                <w:szCs w:val="20"/>
              </w:rPr>
            </w:pPr>
          </w:p>
        </w:tc>
        <w:tc>
          <w:tcPr>
            <w:tcW w:w="598" w:type="pct"/>
          </w:tcPr>
          <w:p w14:paraId="16C3F185" w14:textId="77777777" w:rsidR="00B72153" w:rsidRPr="0077501E" w:rsidRDefault="00B72153" w:rsidP="000D4334">
            <w:pPr>
              <w:spacing w:before="60" w:after="60"/>
              <w:rPr>
                <w:b w:val="0"/>
                <w:bCs/>
                <w:sz w:val="20"/>
                <w:szCs w:val="20"/>
              </w:rPr>
            </w:pPr>
          </w:p>
        </w:tc>
        <w:tc>
          <w:tcPr>
            <w:tcW w:w="597" w:type="pct"/>
          </w:tcPr>
          <w:p w14:paraId="76153349" w14:textId="77777777" w:rsidR="00B72153" w:rsidRPr="0077501E" w:rsidRDefault="00B72153" w:rsidP="000D4334">
            <w:pPr>
              <w:spacing w:before="60" w:after="60"/>
              <w:rPr>
                <w:b w:val="0"/>
                <w:bCs/>
                <w:sz w:val="20"/>
                <w:szCs w:val="20"/>
              </w:rPr>
            </w:pPr>
          </w:p>
        </w:tc>
        <w:tc>
          <w:tcPr>
            <w:tcW w:w="375" w:type="pct"/>
          </w:tcPr>
          <w:p w14:paraId="265D6BA9" w14:textId="77777777" w:rsidR="00B72153" w:rsidRPr="0077501E" w:rsidRDefault="00B72153" w:rsidP="000D4334">
            <w:pPr>
              <w:spacing w:before="60" w:after="60"/>
              <w:rPr>
                <w:b w:val="0"/>
                <w:bCs/>
                <w:sz w:val="20"/>
                <w:szCs w:val="20"/>
              </w:rPr>
            </w:pPr>
          </w:p>
        </w:tc>
        <w:tc>
          <w:tcPr>
            <w:tcW w:w="794" w:type="pct"/>
          </w:tcPr>
          <w:p w14:paraId="3308A49C" w14:textId="77777777" w:rsidR="00B72153" w:rsidRPr="0077501E" w:rsidRDefault="00B72153" w:rsidP="0077501E">
            <w:pPr>
              <w:spacing w:before="60" w:after="60"/>
              <w:jc w:val="center"/>
              <w:rPr>
                <w:b w:val="0"/>
                <w:sz w:val="20"/>
                <w:szCs w:val="20"/>
              </w:rPr>
            </w:pPr>
          </w:p>
        </w:tc>
        <w:tc>
          <w:tcPr>
            <w:tcW w:w="622" w:type="pct"/>
          </w:tcPr>
          <w:p w14:paraId="6D23C073" w14:textId="5A9519F0"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444BABD9" w14:textId="77777777" w:rsidTr="003859D7">
        <w:tc>
          <w:tcPr>
            <w:tcW w:w="1418" w:type="pct"/>
            <w:shd w:val="clear" w:color="auto" w:fill="D9D9D9" w:themeFill="background1" w:themeFillShade="D9"/>
          </w:tcPr>
          <w:p w14:paraId="35DAFC2B" w14:textId="16239E87" w:rsidR="00B72153" w:rsidRPr="00CE2AC6" w:rsidRDefault="00B72153" w:rsidP="000D4334">
            <w:pPr>
              <w:spacing w:before="60" w:after="60"/>
              <w:rPr>
                <w:b w:val="0"/>
                <w:sz w:val="20"/>
                <w:szCs w:val="20"/>
              </w:rPr>
            </w:pPr>
            <w:r w:rsidRPr="00CE2AC6">
              <w:rPr>
                <w:sz w:val="20"/>
                <w:szCs w:val="20"/>
              </w:rPr>
              <w:t xml:space="preserve">Timber </w:t>
            </w:r>
            <w:r w:rsidRPr="0077501E">
              <w:rPr>
                <w:sz w:val="20"/>
                <w:szCs w:val="20"/>
              </w:rPr>
              <w:t>p</w:t>
            </w:r>
            <w:r w:rsidRPr="00CE2AC6">
              <w:rPr>
                <w:sz w:val="20"/>
                <w:szCs w:val="20"/>
              </w:rPr>
              <w:t>roducts</w:t>
            </w:r>
          </w:p>
        </w:tc>
        <w:tc>
          <w:tcPr>
            <w:tcW w:w="597" w:type="pct"/>
          </w:tcPr>
          <w:p w14:paraId="2D08D510" w14:textId="77777777" w:rsidR="00B72153" w:rsidRPr="0077501E" w:rsidRDefault="00B72153" w:rsidP="000D4334">
            <w:pPr>
              <w:spacing w:before="60" w:after="60"/>
              <w:rPr>
                <w:b w:val="0"/>
                <w:bCs/>
                <w:sz w:val="20"/>
                <w:szCs w:val="20"/>
              </w:rPr>
            </w:pPr>
          </w:p>
        </w:tc>
        <w:tc>
          <w:tcPr>
            <w:tcW w:w="598" w:type="pct"/>
          </w:tcPr>
          <w:p w14:paraId="46E29FAD" w14:textId="77777777" w:rsidR="00B72153" w:rsidRPr="0077501E" w:rsidRDefault="00B72153" w:rsidP="000D4334">
            <w:pPr>
              <w:spacing w:before="60" w:after="60"/>
              <w:rPr>
                <w:b w:val="0"/>
                <w:bCs/>
                <w:sz w:val="20"/>
                <w:szCs w:val="20"/>
              </w:rPr>
            </w:pPr>
          </w:p>
        </w:tc>
        <w:tc>
          <w:tcPr>
            <w:tcW w:w="597" w:type="pct"/>
          </w:tcPr>
          <w:p w14:paraId="7F149A04" w14:textId="77777777" w:rsidR="00B72153" w:rsidRPr="0077501E" w:rsidRDefault="00B72153" w:rsidP="000D4334">
            <w:pPr>
              <w:spacing w:before="60" w:after="60"/>
              <w:rPr>
                <w:b w:val="0"/>
                <w:bCs/>
                <w:sz w:val="20"/>
                <w:szCs w:val="20"/>
              </w:rPr>
            </w:pPr>
          </w:p>
        </w:tc>
        <w:tc>
          <w:tcPr>
            <w:tcW w:w="375" w:type="pct"/>
          </w:tcPr>
          <w:p w14:paraId="54659A6A" w14:textId="77777777" w:rsidR="00B72153" w:rsidRPr="0077501E" w:rsidRDefault="00B72153" w:rsidP="000D4334">
            <w:pPr>
              <w:spacing w:before="60" w:after="60"/>
              <w:rPr>
                <w:b w:val="0"/>
                <w:bCs/>
                <w:sz w:val="20"/>
                <w:szCs w:val="20"/>
              </w:rPr>
            </w:pPr>
          </w:p>
        </w:tc>
        <w:tc>
          <w:tcPr>
            <w:tcW w:w="794" w:type="pct"/>
          </w:tcPr>
          <w:p w14:paraId="3642FCD3" w14:textId="77777777" w:rsidR="00B72153" w:rsidRPr="0077501E" w:rsidRDefault="00B72153" w:rsidP="0077501E">
            <w:pPr>
              <w:spacing w:before="60" w:after="60"/>
              <w:jc w:val="center"/>
              <w:rPr>
                <w:b w:val="0"/>
                <w:sz w:val="20"/>
                <w:szCs w:val="20"/>
              </w:rPr>
            </w:pPr>
          </w:p>
        </w:tc>
        <w:tc>
          <w:tcPr>
            <w:tcW w:w="622" w:type="pct"/>
          </w:tcPr>
          <w:p w14:paraId="37310C29" w14:textId="276D6511"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0D9125B1" w14:textId="77777777" w:rsidTr="003859D7">
        <w:tc>
          <w:tcPr>
            <w:tcW w:w="1418" w:type="pct"/>
            <w:shd w:val="clear" w:color="auto" w:fill="D9D9D9" w:themeFill="background1" w:themeFillShade="D9"/>
          </w:tcPr>
          <w:p w14:paraId="6831B83D" w14:textId="0EBE236B" w:rsidR="00B72153" w:rsidRPr="00CE2AC6" w:rsidRDefault="00B72153" w:rsidP="000D4334">
            <w:pPr>
              <w:spacing w:before="60" w:after="60"/>
              <w:rPr>
                <w:b w:val="0"/>
                <w:sz w:val="20"/>
                <w:szCs w:val="20"/>
              </w:rPr>
            </w:pPr>
            <w:r w:rsidRPr="00CE2AC6">
              <w:rPr>
                <w:sz w:val="20"/>
                <w:szCs w:val="20"/>
              </w:rPr>
              <w:t xml:space="preserve">Paper </w:t>
            </w:r>
            <w:r w:rsidRPr="0077501E">
              <w:rPr>
                <w:sz w:val="20"/>
                <w:szCs w:val="20"/>
              </w:rPr>
              <w:t>p</w:t>
            </w:r>
            <w:r w:rsidRPr="00CE2AC6">
              <w:rPr>
                <w:sz w:val="20"/>
                <w:szCs w:val="20"/>
              </w:rPr>
              <w:t>roducts</w:t>
            </w:r>
          </w:p>
        </w:tc>
        <w:tc>
          <w:tcPr>
            <w:tcW w:w="597" w:type="pct"/>
          </w:tcPr>
          <w:p w14:paraId="5675EDD3" w14:textId="77777777" w:rsidR="00B72153" w:rsidRPr="0077501E" w:rsidRDefault="00B72153" w:rsidP="000D4334">
            <w:pPr>
              <w:spacing w:before="60" w:after="60"/>
              <w:rPr>
                <w:b w:val="0"/>
                <w:bCs/>
                <w:sz w:val="20"/>
                <w:szCs w:val="20"/>
              </w:rPr>
            </w:pPr>
          </w:p>
        </w:tc>
        <w:tc>
          <w:tcPr>
            <w:tcW w:w="598" w:type="pct"/>
          </w:tcPr>
          <w:p w14:paraId="0531A68D" w14:textId="77777777" w:rsidR="00B72153" w:rsidRPr="0077501E" w:rsidRDefault="00B72153" w:rsidP="000D4334">
            <w:pPr>
              <w:spacing w:before="60" w:after="60"/>
              <w:rPr>
                <w:b w:val="0"/>
                <w:bCs/>
                <w:sz w:val="20"/>
                <w:szCs w:val="20"/>
              </w:rPr>
            </w:pPr>
          </w:p>
        </w:tc>
        <w:tc>
          <w:tcPr>
            <w:tcW w:w="597" w:type="pct"/>
          </w:tcPr>
          <w:p w14:paraId="5CCF1C1A" w14:textId="77777777" w:rsidR="00B72153" w:rsidRPr="0077501E" w:rsidRDefault="00B72153" w:rsidP="000D4334">
            <w:pPr>
              <w:spacing w:before="60" w:after="60"/>
              <w:rPr>
                <w:b w:val="0"/>
                <w:bCs/>
                <w:sz w:val="20"/>
                <w:szCs w:val="20"/>
              </w:rPr>
            </w:pPr>
          </w:p>
        </w:tc>
        <w:tc>
          <w:tcPr>
            <w:tcW w:w="375" w:type="pct"/>
          </w:tcPr>
          <w:p w14:paraId="10760A15" w14:textId="77777777" w:rsidR="00B72153" w:rsidRPr="0077501E" w:rsidRDefault="00B72153" w:rsidP="000D4334">
            <w:pPr>
              <w:spacing w:before="60" w:after="60"/>
              <w:rPr>
                <w:b w:val="0"/>
                <w:bCs/>
                <w:sz w:val="20"/>
                <w:szCs w:val="20"/>
              </w:rPr>
            </w:pPr>
          </w:p>
        </w:tc>
        <w:tc>
          <w:tcPr>
            <w:tcW w:w="794" w:type="pct"/>
          </w:tcPr>
          <w:p w14:paraId="23570E81" w14:textId="77777777" w:rsidR="00B72153" w:rsidRPr="0077501E" w:rsidRDefault="00B72153" w:rsidP="0077501E">
            <w:pPr>
              <w:spacing w:before="60" w:after="60"/>
              <w:jc w:val="center"/>
              <w:rPr>
                <w:b w:val="0"/>
                <w:sz w:val="20"/>
                <w:szCs w:val="20"/>
              </w:rPr>
            </w:pPr>
          </w:p>
        </w:tc>
        <w:tc>
          <w:tcPr>
            <w:tcW w:w="622" w:type="pct"/>
          </w:tcPr>
          <w:p w14:paraId="3E7B7A00" w14:textId="06A84820"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2E00E0E6" w14:textId="77777777" w:rsidTr="003859D7">
        <w:tc>
          <w:tcPr>
            <w:tcW w:w="1418" w:type="pct"/>
            <w:shd w:val="clear" w:color="auto" w:fill="D9D9D9" w:themeFill="background1" w:themeFillShade="D9"/>
          </w:tcPr>
          <w:p w14:paraId="54A22F40" w14:textId="53B14DFB" w:rsidR="00B72153" w:rsidRPr="00CE2AC6" w:rsidRDefault="00B72153" w:rsidP="000D4334">
            <w:pPr>
              <w:spacing w:before="60" w:after="60"/>
              <w:rPr>
                <w:b w:val="0"/>
                <w:sz w:val="20"/>
                <w:szCs w:val="20"/>
              </w:rPr>
            </w:pPr>
            <w:r w:rsidRPr="00CE2AC6">
              <w:rPr>
                <w:sz w:val="20"/>
                <w:szCs w:val="20"/>
              </w:rPr>
              <w:t xml:space="preserve">Chemical </w:t>
            </w:r>
            <w:r w:rsidRPr="0077501E">
              <w:rPr>
                <w:sz w:val="20"/>
                <w:szCs w:val="20"/>
              </w:rPr>
              <w:t>p</w:t>
            </w:r>
            <w:r w:rsidRPr="00CE2AC6">
              <w:rPr>
                <w:sz w:val="20"/>
                <w:szCs w:val="20"/>
              </w:rPr>
              <w:t>roducts</w:t>
            </w:r>
          </w:p>
        </w:tc>
        <w:tc>
          <w:tcPr>
            <w:tcW w:w="597" w:type="pct"/>
          </w:tcPr>
          <w:p w14:paraId="6CFB9F5C" w14:textId="77777777" w:rsidR="00B72153" w:rsidRPr="0077501E" w:rsidRDefault="00B72153" w:rsidP="000D4334">
            <w:pPr>
              <w:spacing w:before="60" w:after="60"/>
              <w:rPr>
                <w:b w:val="0"/>
                <w:bCs/>
                <w:sz w:val="20"/>
                <w:szCs w:val="20"/>
              </w:rPr>
            </w:pPr>
          </w:p>
        </w:tc>
        <w:tc>
          <w:tcPr>
            <w:tcW w:w="598" w:type="pct"/>
          </w:tcPr>
          <w:p w14:paraId="0C1D88F5" w14:textId="77777777" w:rsidR="00B72153" w:rsidRPr="0077501E" w:rsidRDefault="00B72153" w:rsidP="000D4334">
            <w:pPr>
              <w:spacing w:before="60" w:after="60"/>
              <w:rPr>
                <w:b w:val="0"/>
                <w:bCs/>
                <w:sz w:val="20"/>
                <w:szCs w:val="20"/>
              </w:rPr>
            </w:pPr>
          </w:p>
        </w:tc>
        <w:tc>
          <w:tcPr>
            <w:tcW w:w="597" w:type="pct"/>
          </w:tcPr>
          <w:p w14:paraId="641BCE48" w14:textId="77777777" w:rsidR="00B72153" w:rsidRPr="0077501E" w:rsidRDefault="00B72153" w:rsidP="000D4334">
            <w:pPr>
              <w:spacing w:before="60" w:after="60"/>
              <w:rPr>
                <w:b w:val="0"/>
                <w:bCs/>
                <w:sz w:val="20"/>
                <w:szCs w:val="20"/>
              </w:rPr>
            </w:pPr>
          </w:p>
        </w:tc>
        <w:tc>
          <w:tcPr>
            <w:tcW w:w="375" w:type="pct"/>
          </w:tcPr>
          <w:p w14:paraId="19C5919A" w14:textId="77777777" w:rsidR="00B72153" w:rsidRPr="0077501E" w:rsidRDefault="00B72153" w:rsidP="000D4334">
            <w:pPr>
              <w:spacing w:before="60" w:after="60"/>
              <w:rPr>
                <w:b w:val="0"/>
                <w:bCs/>
                <w:sz w:val="20"/>
                <w:szCs w:val="20"/>
              </w:rPr>
            </w:pPr>
          </w:p>
        </w:tc>
        <w:tc>
          <w:tcPr>
            <w:tcW w:w="794" w:type="pct"/>
          </w:tcPr>
          <w:p w14:paraId="301524D4" w14:textId="77777777" w:rsidR="00B72153" w:rsidRPr="0077501E" w:rsidRDefault="00B72153" w:rsidP="0077501E">
            <w:pPr>
              <w:spacing w:before="60" w:after="60"/>
              <w:jc w:val="center"/>
              <w:rPr>
                <w:b w:val="0"/>
                <w:sz w:val="20"/>
                <w:szCs w:val="20"/>
              </w:rPr>
            </w:pPr>
          </w:p>
        </w:tc>
        <w:tc>
          <w:tcPr>
            <w:tcW w:w="622" w:type="pct"/>
          </w:tcPr>
          <w:p w14:paraId="1482EF3F" w14:textId="651403B0"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023648EF" w14:textId="77777777" w:rsidTr="003859D7">
        <w:tc>
          <w:tcPr>
            <w:tcW w:w="1418" w:type="pct"/>
            <w:shd w:val="clear" w:color="auto" w:fill="D9D9D9" w:themeFill="background1" w:themeFillShade="D9"/>
          </w:tcPr>
          <w:p w14:paraId="0DD7E4A7" w14:textId="77777777" w:rsidR="00B72153" w:rsidRPr="00CE2AC6" w:rsidRDefault="00B72153" w:rsidP="000D4334">
            <w:pPr>
              <w:spacing w:before="60" w:after="60"/>
              <w:rPr>
                <w:b w:val="0"/>
                <w:sz w:val="20"/>
                <w:szCs w:val="20"/>
              </w:rPr>
            </w:pPr>
            <w:r w:rsidRPr="00CE2AC6">
              <w:rPr>
                <w:sz w:val="20"/>
                <w:szCs w:val="20"/>
              </w:rPr>
              <w:t>Glass</w:t>
            </w:r>
          </w:p>
        </w:tc>
        <w:tc>
          <w:tcPr>
            <w:tcW w:w="597" w:type="pct"/>
          </w:tcPr>
          <w:p w14:paraId="2E6B8574" w14:textId="77777777" w:rsidR="00B72153" w:rsidRPr="0077501E" w:rsidRDefault="00B72153" w:rsidP="000D4334">
            <w:pPr>
              <w:spacing w:before="60" w:after="60"/>
              <w:rPr>
                <w:b w:val="0"/>
                <w:bCs/>
                <w:sz w:val="20"/>
                <w:szCs w:val="20"/>
              </w:rPr>
            </w:pPr>
          </w:p>
        </w:tc>
        <w:tc>
          <w:tcPr>
            <w:tcW w:w="598" w:type="pct"/>
          </w:tcPr>
          <w:p w14:paraId="6DEB821D" w14:textId="77777777" w:rsidR="00B72153" w:rsidRPr="0077501E" w:rsidRDefault="00B72153" w:rsidP="000D4334">
            <w:pPr>
              <w:spacing w:before="60" w:after="60"/>
              <w:rPr>
                <w:b w:val="0"/>
                <w:bCs/>
                <w:sz w:val="20"/>
                <w:szCs w:val="20"/>
              </w:rPr>
            </w:pPr>
          </w:p>
        </w:tc>
        <w:tc>
          <w:tcPr>
            <w:tcW w:w="597" w:type="pct"/>
          </w:tcPr>
          <w:p w14:paraId="7EEB7D9B" w14:textId="77777777" w:rsidR="00B72153" w:rsidRPr="0077501E" w:rsidRDefault="00B72153" w:rsidP="000D4334">
            <w:pPr>
              <w:spacing w:before="60" w:after="60"/>
              <w:rPr>
                <w:b w:val="0"/>
                <w:bCs/>
                <w:sz w:val="20"/>
                <w:szCs w:val="20"/>
              </w:rPr>
            </w:pPr>
          </w:p>
        </w:tc>
        <w:tc>
          <w:tcPr>
            <w:tcW w:w="375" w:type="pct"/>
          </w:tcPr>
          <w:p w14:paraId="2B3E92E1" w14:textId="77777777" w:rsidR="00B72153" w:rsidRPr="0077501E" w:rsidRDefault="00B72153" w:rsidP="000D4334">
            <w:pPr>
              <w:spacing w:before="60" w:after="60"/>
              <w:rPr>
                <w:b w:val="0"/>
                <w:bCs/>
                <w:sz w:val="20"/>
                <w:szCs w:val="20"/>
              </w:rPr>
            </w:pPr>
          </w:p>
        </w:tc>
        <w:tc>
          <w:tcPr>
            <w:tcW w:w="794" w:type="pct"/>
          </w:tcPr>
          <w:p w14:paraId="4E4FB7E8" w14:textId="77777777" w:rsidR="00B72153" w:rsidRPr="0077501E" w:rsidRDefault="00B72153" w:rsidP="0077501E">
            <w:pPr>
              <w:spacing w:before="60" w:after="60"/>
              <w:jc w:val="center"/>
              <w:rPr>
                <w:b w:val="0"/>
                <w:sz w:val="20"/>
                <w:szCs w:val="20"/>
              </w:rPr>
            </w:pPr>
          </w:p>
        </w:tc>
        <w:tc>
          <w:tcPr>
            <w:tcW w:w="622" w:type="pct"/>
          </w:tcPr>
          <w:p w14:paraId="53CF64A9" w14:textId="0D7E6ECA"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39B076AC" w14:textId="77777777" w:rsidTr="003859D7">
        <w:tc>
          <w:tcPr>
            <w:tcW w:w="1418" w:type="pct"/>
            <w:shd w:val="clear" w:color="auto" w:fill="D9D9D9" w:themeFill="background1" w:themeFillShade="D9"/>
          </w:tcPr>
          <w:p w14:paraId="756AB1DF" w14:textId="77777777" w:rsidR="00B72153" w:rsidRPr="00CE2AC6" w:rsidRDefault="00B72153" w:rsidP="000D4334">
            <w:pPr>
              <w:spacing w:before="60" w:after="60"/>
              <w:rPr>
                <w:b w:val="0"/>
                <w:sz w:val="20"/>
                <w:szCs w:val="20"/>
              </w:rPr>
            </w:pPr>
            <w:r w:rsidRPr="00CE2AC6">
              <w:rPr>
                <w:sz w:val="20"/>
                <w:szCs w:val="20"/>
              </w:rPr>
              <w:t>Clay</w:t>
            </w:r>
          </w:p>
        </w:tc>
        <w:tc>
          <w:tcPr>
            <w:tcW w:w="597" w:type="pct"/>
          </w:tcPr>
          <w:p w14:paraId="1936A20A" w14:textId="77777777" w:rsidR="00B72153" w:rsidRPr="0077501E" w:rsidRDefault="00B72153" w:rsidP="000D4334">
            <w:pPr>
              <w:spacing w:before="60" w:after="60"/>
              <w:rPr>
                <w:b w:val="0"/>
                <w:bCs/>
                <w:sz w:val="20"/>
                <w:szCs w:val="20"/>
              </w:rPr>
            </w:pPr>
          </w:p>
        </w:tc>
        <w:tc>
          <w:tcPr>
            <w:tcW w:w="598" w:type="pct"/>
          </w:tcPr>
          <w:p w14:paraId="5FF30E02" w14:textId="77777777" w:rsidR="00B72153" w:rsidRPr="0077501E" w:rsidRDefault="00B72153" w:rsidP="000D4334">
            <w:pPr>
              <w:spacing w:before="60" w:after="60"/>
              <w:rPr>
                <w:b w:val="0"/>
                <w:bCs/>
                <w:sz w:val="20"/>
                <w:szCs w:val="20"/>
              </w:rPr>
            </w:pPr>
          </w:p>
        </w:tc>
        <w:tc>
          <w:tcPr>
            <w:tcW w:w="597" w:type="pct"/>
          </w:tcPr>
          <w:p w14:paraId="0A6D3B4C" w14:textId="77777777" w:rsidR="00B72153" w:rsidRPr="0077501E" w:rsidRDefault="00B72153" w:rsidP="000D4334">
            <w:pPr>
              <w:spacing w:before="60" w:after="60"/>
              <w:rPr>
                <w:b w:val="0"/>
                <w:bCs/>
                <w:sz w:val="20"/>
                <w:szCs w:val="20"/>
              </w:rPr>
            </w:pPr>
          </w:p>
        </w:tc>
        <w:tc>
          <w:tcPr>
            <w:tcW w:w="375" w:type="pct"/>
          </w:tcPr>
          <w:p w14:paraId="1B887A8C" w14:textId="77777777" w:rsidR="00B72153" w:rsidRPr="0077501E" w:rsidRDefault="00B72153" w:rsidP="000D4334">
            <w:pPr>
              <w:spacing w:before="60" w:after="60"/>
              <w:rPr>
                <w:b w:val="0"/>
                <w:bCs/>
                <w:sz w:val="20"/>
                <w:szCs w:val="20"/>
              </w:rPr>
            </w:pPr>
          </w:p>
        </w:tc>
        <w:tc>
          <w:tcPr>
            <w:tcW w:w="794" w:type="pct"/>
          </w:tcPr>
          <w:p w14:paraId="6F076EF6" w14:textId="77777777" w:rsidR="00B72153" w:rsidRPr="0077501E" w:rsidRDefault="00B72153" w:rsidP="0077501E">
            <w:pPr>
              <w:spacing w:before="60" w:after="60"/>
              <w:jc w:val="center"/>
              <w:rPr>
                <w:b w:val="0"/>
                <w:sz w:val="20"/>
                <w:szCs w:val="20"/>
              </w:rPr>
            </w:pPr>
          </w:p>
        </w:tc>
        <w:tc>
          <w:tcPr>
            <w:tcW w:w="622" w:type="pct"/>
          </w:tcPr>
          <w:p w14:paraId="2A991D78" w14:textId="16521AA4"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0BEDE83E" w14:textId="77777777" w:rsidTr="003859D7">
        <w:tc>
          <w:tcPr>
            <w:tcW w:w="1418" w:type="pct"/>
            <w:shd w:val="clear" w:color="auto" w:fill="D9D9D9" w:themeFill="background1" w:themeFillShade="D9"/>
          </w:tcPr>
          <w:p w14:paraId="0FCD6B8C" w14:textId="77777777" w:rsidR="00B72153" w:rsidRPr="00CE2AC6" w:rsidRDefault="00B72153" w:rsidP="000D4334">
            <w:pPr>
              <w:spacing w:before="60" w:after="60"/>
              <w:rPr>
                <w:b w:val="0"/>
                <w:sz w:val="20"/>
                <w:szCs w:val="20"/>
              </w:rPr>
            </w:pPr>
            <w:r w:rsidRPr="00CE2AC6">
              <w:rPr>
                <w:sz w:val="20"/>
                <w:szCs w:val="20"/>
              </w:rPr>
              <w:t>Concrete</w:t>
            </w:r>
          </w:p>
        </w:tc>
        <w:tc>
          <w:tcPr>
            <w:tcW w:w="597" w:type="pct"/>
          </w:tcPr>
          <w:p w14:paraId="56A39BF2" w14:textId="77777777" w:rsidR="00B72153" w:rsidRPr="0077501E" w:rsidRDefault="00B72153" w:rsidP="000D4334">
            <w:pPr>
              <w:spacing w:before="60" w:after="60"/>
              <w:rPr>
                <w:b w:val="0"/>
                <w:bCs/>
                <w:sz w:val="20"/>
                <w:szCs w:val="20"/>
              </w:rPr>
            </w:pPr>
          </w:p>
        </w:tc>
        <w:tc>
          <w:tcPr>
            <w:tcW w:w="598" w:type="pct"/>
          </w:tcPr>
          <w:p w14:paraId="5DA274B2" w14:textId="77777777" w:rsidR="00B72153" w:rsidRPr="0077501E" w:rsidRDefault="00B72153" w:rsidP="000D4334">
            <w:pPr>
              <w:spacing w:before="60" w:after="60"/>
              <w:rPr>
                <w:b w:val="0"/>
                <w:bCs/>
                <w:sz w:val="20"/>
                <w:szCs w:val="20"/>
              </w:rPr>
            </w:pPr>
          </w:p>
        </w:tc>
        <w:tc>
          <w:tcPr>
            <w:tcW w:w="597" w:type="pct"/>
          </w:tcPr>
          <w:p w14:paraId="3C63AC14" w14:textId="77777777" w:rsidR="00B72153" w:rsidRPr="0077501E" w:rsidRDefault="00B72153" w:rsidP="000D4334">
            <w:pPr>
              <w:spacing w:before="60" w:after="60"/>
              <w:rPr>
                <w:b w:val="0"/>
                <w:bCs/>
                <w:sz w:val="20"/>
                <w:szCs w:val="20"/>
              </w:rPr>
            </w:pPr>
          </w:p>
        </w:tc>
        <w:tc>
          <w:tcPr>
            <w:tcW w:w="375" w:type="pct"/>
          </w:tcPr>
          <w:p w14:paraId="56CD45D1" w14:textId="77777777" w:rsidR="00B72153" w:rsidRPr="0077501E" w:rsidRDefault="00B72153" w:rsidP="000D4334">
            <w:pPr>
              <w:spacing w:before="60" w:after="60"/>
              <w:rPr>
                <w:b w:val="0"/>
                <w:bCs/>
                <w:sz w:val="20"/>
                <w:szCs w:val="20"/>
              </w:rPr>
            </w:pPr>
          </w:p>
        </w:tc>
        <w:tc>
          <w:tcPr>
            <w:tcW w:w="794" w:type="pct"/>
          </w:tcPr>
          <w:p w14:paraId="1DDBEFA4" w14:textId="77777777" w:rsidR="00B72153" w:rsidRPr="0077501E" w:rsidRDefault="00B72153" w:rsidP="0077501E">
            <w:pPr>
              <w:spacing w:before="60" w:after="60"/>
              <w:jc w:val="center"/>
              <w:rPr>
                <w:b w:val="0"/>
                <w:sz w:val="20"/>
                <w:szCs w:val="20"/>
              </w:rPr>
            </w:pPr>
          </w:p>
        </w:tc>
        <w:tc>
          <w:tcPr>
            <w:tcW w:w="622" w:type="pct"/>
          </w:tcPr>
          <w:p w14:paraId="768AFAB2" w14:textId="295F96E6"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50F5999A" w14:textId="77777777" w:rsidTr="003859D7">
        <w:tc>
          <w:tcPr>
            <w:tcW w:w="1418" w:type="pct"/>
            <w:shd w:val="clear" w:color="auto" w:fill="D9D9D9" w:themeFill="background1" w:themeFillShade="D9"/>
          </w:tcPr>
          <w:p w14:paraId="3AE9EC61" w14:textId="5496EE76" w:rsidR="00B72153" w:rsidRPr="00CE2AC6" w:rsidRDefault="00B72153" w:rsidP="000D4334">
            <w:pPr>
              <w:spacing w:before="60" w:after="60"/>
              <w:rPr>
                <w:b w:val="0"/>
                <w:sz w:val="20"/>
                <w:szCs w:val="20"/>
              </w:rPr>
            </w:pPr>
            <w:r w:rsidRPr="00CE2AC6">
              <w:rPr>
                <w:sz w:val="20"/>
                <w:szCs w:val="20"/>
              </w:rPr>
              <w:t xml:space="preserve">Gypsum </w:t>
            </w:r>
            <w:r w:rsidRPr="0077501E">
              <w:rPr>
                <w:sz w:val="20"/>
                <w:szCs w:val="20"/>
              </w:rPr>
              <w:t>p</w:t>
            </w:r>
            <w:r w:rsidRPr="00CE2AC6">
              <w:rPr>
                <w:sz w:val="20"/>
                <w:szCs w:val="20"/>
              </w:rPr>
              <w:t>roducts</w:t>
            </w:r>
          </w:p>
        </w:tc>
        <w:tc>
          <w:tcPr>
            <w:tcW w:w="597" w:type="pct"/>
          </w:tcPr>
          <w:p w14:paraId="3B1E13C4" w14:textId="77777777" w:rsidR="00B72153" w:rsidRPr="0077501E" w:rsidRDefault="00B72153" w:rsidP="000D4334">
            <w:pPr>
              <w:spacing w:before="60" w:after="60"/>
              <w:rPr>
                <w:b w:val="0"/>
                <w:bCs/>
                <w:sz w:val="20"/>
                <w:szCs w:val="20"/>
              </w:rPr>
            </w:pPr>
          </w:p>
        </w:tc>
        <w:tc>
          <w:tcPr>
            <w:tcW w:w="598" w:type="pct"/>
          </w:tcPr>
          <w:p w14:paraId="0BE90778" w14:textId="77777777" w:rsidR="00B72153" w:rsidRPr="0077501E" w:rsidRDefault="00B72153" w:rsidP="000D4334">
            <w:pPr>
              <w:spacing w:before="60" w:after="60"/>
              <w:rPr>
                <w:b w:val="0"/>
                <w:bCs/>
                <w:sz w:val="20"/>
                <w:szCs w:val="20"/>
              </w:rPr>
            </w:pPr>
          </w:p>
        </w:tc>
        <w:tc>
          <w:tcPr>
            <w:tcW w:w="597" w:type="pct"/>
          </w:tcPr>
          <w:p w14:paraId="05D04217" w14:textId="77777777" w:rsidR="00B72153" w:rsidRPr="0077501E" w:rsidRDefault="00B72153" w:rsidP="000D4334">
            <w:pPr>
              <w:spacing w:before="60" w:after="60"/>
              <w:rPr>
                <w:b w:val="0"/>
                <w:bCs/>
                <w:sz w:val="20"/>
                <w:szCs w:val="20"/>
              </w:rPr>
            </w:pPr>
          </w:p>
        </w:tc>
        <w:tc>
          <w:tcPr>
            <w:tcW w:w="375" w:type="pct"/>
          </w:tcPr>
          <w:p w14:paraId="21842860" w14:textId="77777777" w:rsidR="00B72153" w:rsidRPr="0077501E" w:rsidRDefault="00B72153" w:rsidP="000D4334">
            <w:pPr>
              <w:spacing w:before="60" w:after="60"/>
              <w:rPr>
                <w:b w:val="0"/>
                <w:bCs/>
                <w:sz w:val="20"/>
                <w:szCs w:val="20"/>
              </w:rPr>
            </w:pPr>
          </w:p>
        </w:tc>
        <w:tc>
          <w:tcPr>
            <w:tcW w:w="794" w:type="pct"/>
          </w:tcPr>
          <w:p w14:paraId="2308D3F7" w14:textId="77777777" w:rsidR="00B72153" w:rsidRPr="0077501E" w:rsidRDefault="00B72153" w:rsidP="0077501E">
            <w:pPr>
              <w:spacing w:before="60" w:after="60"/>
              <w:jc w:val="center"/>
              <w:rPr>
                <w:b w:val="0"/>
                <w:sz w:val="20"/>
                <w:szCs w:val="20"/>
              </w:rPr>
            </w:pPr>
          </w:p>
        </w:tc>
        <w:tc>
          <w:tcPr>
            <w:tcW w:w="622" w:type="pct"/>
          </w:tcPr>
          <w:p w14:paraId="0EEFA67C" w14:textId="6EC54718"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0C085AE8" w14:textId="77777777" w:rsidTr="003859D7">
        <w:tc>
          <w:tcPr>
            <w:tcW w:w="1418" w:type="pct"/>
            <w:shd w:val="clear" w:color="auto" w:fill="D9D9D9" w:themeFill="background1" w:themeFillShade="D9"/>
          </w:tcPr>
          <w:p w14:paraId="3657F3A6" w14:textId="2B6168C0" w:rsidR="00B72153" w:rsidRPr="00CE2AC6" w:rsidRDefault="00B72153" w:rsidP="000D4334">
            <w:pPr>
              <w:spacing w:before="60" w:after="60"/>
              <w:rPr>
                <w:b w:val="0"/>
                <w:sz w:val="20"/>
                <w:szCs w:val="20"/>
              </w:rPr>
            </w:pPr>
            <w:r w:rsidRPr="00CE2AC6">
              <w:rPr>
                <w:sz w:val="20"/>
                <w:szCs w:val="20"/>
              </w:rPr>
              <w:t xml:space="preserve">Primary </w:t>
            </w:r>
            <w:r w:rsidRPr="0077501E">
              <w:rPr>
                <w:sz w:val="20"/>
                <w:szCs w:val="20"/>
              </w:rPr>
              <w:t>m</w:t>
            </w:r>
            <w:r w:rsidRPr="00CE2AC6">
              <w:rPr>
                <w:sz w:val="20"/>
                <w:szCs w:val="20"/>
              </w:rPr>
              <w:t xml:space="preserve">etal </w:t>
            </w:r>
            <w:r w:rsidRPr="0077501E">
              <w:rPr>
                <w:sz w:val="20"/>
                <w:szCs w:val="20"/>
              </w:rPr>
              <w:t>i</w:t>
            </w:r>
            <w:r w:rsidRPr="00CE2AC6">
              <w:rPr>
                <w:sz w:val="20"/>
                <w:szCs w:val="20"/>
              </w:rPr>
              <w:t>ndustries</w:t>
            </w:r>
          </w:p>
        </w:tc>
        <w:tc>
          <w:tcPr>
            <w:tcW w:w="597" w:type="pct"/>
          </w:tcPr>
          <w:p w14:paraId="672AF9E0" w14:textId="77777777" w:rsidR="00B72153" w:rsidRPr="0077501E" w:rsidRDefault="00B72153" w:rsidP="000D4334">
            <w:pPr>
              <w:spacing w:before="60" w:after="60"/>
              <w:rPr>
                <w:b w:val="0"/>
                <w:bCs/>
                <w:sz w:val="20"/>
                <w:szCs w:val="20"/>
              </w:rPr>
            </w:pPr>
          </w:p>
        </w:tc>
        <w:tc>
          <w:tcPr>
            <w:tcW w:w="598" w:type="pct"/>
          </w:tcPr>
          <w:p w14:paraId="76C0E6A8" w14:textId="77777777" w:rsidR="00B72153" w:rsidRPr="0077501E" w:rsidRDefault="00B72153" w:rsidP="000D4334">
            <w:pPr>
              <w:spacing w:before="60" w:after="60"/>
              <w:rPr>
                <w:b w:val="0"/>
                <w:bCs/>
                <w:sz w:val="20"/>
                <w:szCs w:val="20"/>
              </w:rPr>
            </w:pPr>
          </w:p>
        </w:tc>
        <w:tc>
          <w:tcPr>
            <w:tcW w:w="597" w:type="pct"/>
          </w:tcPr>
          <w:p w14:paraId="615DA487" w14:textId="77777777" w:rsidR="00B72153" w:rsidRPr="0077501E" w:rsidRDefault="00B72153" w:rsidP="000D4334">
            <w:pPr>
              <w:spacing w:before="60" w:after="60"/>
              <w:rPr>
                <w:b w:val="0"/>
                <w:bCs/>
                <w:sz w:val="20"/>
                <w:szCs w:val="20"/>
              </w:rPr>
            </w:pPr>
          </w:p>
        </w:tc>
        <w:tc>
          <w:tcPr>
            <w:tcW w:w="375" w:type="pct"/>
          </w:tcPr>
          <w:p w14:paraId="607DC5A7" w14:textId="77777777" w:rsidR="00B72153" w:rsidRPr="0077501E" w:rsidRDefault="00B72153" w:rsidP="000D4334">
            <w:pPr>
              <w:spacing w:before="60" w:after="60"/>
              <w:rPr>
                <w:b w:val="0"/>
                <w:bCs/>
                <w:sz w:val="20"/>
                <w:szCs w:val="20"/>
              </w:rPr>
            </w:pPr>
          </w:p>
        </w:tc>
        <w:tc>
          <w:tcPr>
            <w:tcW w:w="794" w:type="pct"/>
          </w:tcPr>
          <w:p w14:paraId="53F0FBA9" w14:textId="77777777" w:rsidR="00B72153" w:rsidRPr="0077501E" w:rsidRDefault="00B72153" w:rsidP="0077501E">
            <w:pPr>
              <w:spacing w:before="60" w:after="60"/>
              <w:jc w:val="center"/>
              <w:rPr>
                <w:b w:val="0"/>
                <w:sz w:val="20"/>
                <w:szCs w:val="20"/>
              </w:rPr>
            </w:pPr>
          </w:p>
        </w:tc>
        <w:tc>
          <w:tcPr>
            <w:tcW w:w="622" w:type="pct"/>
          </w:tcPr>
          <w:p w14:paraId="1F0D2003" w14:textId="23ED764C"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2E996446" w14:textId="77777777" w:rsidTr="003859D7">
        <w:tc>
          <w:tcPr>
            <w:tcW w:w="1418" w:type="pct"/>
            <w:shd w:val="clear" w:color="auto" w:fill="D9D9D9" w:themeFill="background1" w:themeFillShade="D9"/>
          </w:tcPr>
          <w:p w14:paraId="3269D656" w14:textId="09927E6A" w:rsidR="00B72153" w:rsidRPr="00CE2AC6" w:rsidRDefault="00B72153" w:rsidP="000D4334">
            <w:pPr>
              <w:spacing w:before="60" w:after="60"/>
              <w:rPr>
                <w:b w:val="0"/>
                <w:sz w:val="20"/>
                <w:szCs w:val="20"/>
              </w:rPr>
            </w:pPr>
            <w:r w:rsidRPr="00CE2AC6">
              <w:rPr>
                <w:sz w:val="20"/>
                <w:szCs w:val="20"/>
              </w:rPr>
              <w:t xml:space="preserve">Fabricated </w:t>
            </w:r>
            <w:r w:rsidRPr="0077501E">
              <w:rPr>
                <w:sz w:val="20"/>
                <w:szCs w:val="20"/>
              </w:rPr>
              <w:t>m</w:t>
            </w:r>
            <w:r w:rsidRPr="00CE2AC6">
              <w:rPr>
                <w:sz w:val="20"/>
                <w:szCs w:val="20"/>
              </w:rPr>
              <w:t xml:space="preserve">etal </w:t>
            </w:r>
            <w:r w:rsidRPr="0077501E">
              <w:rPr>
                <w:sz w:val="20"/>
                <w:szCs w:val="20"/>
              </w:rPr>
              <w:t>p</w:t>
            </w:r>
            <w:r w:rsidRPr="00CE2AC6">
              <w:rPr>
                <w:sz w:val="20"/>
                <w:szCs w:val="20"/>
              </w:rPr>
              <w:t>roducts</w:t>
            </w:r>
          </w:p>
        </w:tc>
        <w:tc>
          <w:tcPr>
            <w:tcW w:w="597" w:type="pct"/>
          </w:tcPr>
          <w:p w14:paraId="215065E1" w14:textId="77777777" w:rsidR="00B72153" w:rsidRPr="0077501E" w:rsidRDefault="00B72153" w:rsidP="000D4334">
            <w:pPr>
              <w:spacing w:before="60" w:after="60"/>
              <w:rPr>
                <w:b w:val="0"/>
                <w:bCs/>
                <w:sz w:val="20"/>
                <w:szCs w:val="20"/>
              </w:rPr>
            </w:pPr>
          </w:p>
        </w:tc>
        <w:tc>
          <w:tcPr>
            <w:tcW w:w="598" w:type="pct"/>
          </w:tcPr>
          <w:p w14:paraId="24612AE7" w14:textId="77777777" w:rsidR="00B72153" w:rsidRPr="0077501E" w:rsidRDefault="00B72153" w:rsidP="000D4334">
            <w:pPr>
              <w:spacing w:before="60" w:after="60"/>
              <w:rPr>
                <w:b w:val="0"/>
                <w:bCs/>
                <w:sz w:val="20"/>
                <w:szCs w:val="20"/>
              </w:rPr>
            </w:pPr>
          </w:p>
        </w:tc>
        <w:tc>
          <w:tcPr>
            <w:tcW w:w="597" w:type="pct"/>
          </w:tcPr>
          <w:p w14:paraId="3EB7A24E" w14:textId="77777777" w:rsidR="00B72153" w:rsidRPr="0077501E" w:rsidRDefault="00B72153" w:rsidP="000D4334">
            <w:pPr>
              <w:spacing w:before="60" w:after="60"/>
              <w:rPr>
                <w:b w:val="0"/>
                <w:bCs/>
                <w:sz w:val="20"/>
                <w:szCs w:val="20"/>
              </w:rPr>
            </w:pPr>
          </w:p>
        </w:tc>
        <w:tc>
          <w:tcPr>
            <w:tcW w:w="375" w:type="pct"/>
          </w:tcPr>
          <w:p w14:paraId="25DA61A1" w14:textId="77777777" w:rsidR="00B72153" w:rsidRPr="0077501E" w:rsidRDefault="00B72153" w:rsidP="000D4334">
            <w:pPr>
              <w:spacing w:before="60" w:after="60"/>
              <w:rPr>
                <w:b w:val="0"/>
                <w:bCs/>
                <w:sz w:val="20"/>
                <w:szCs w:val="20"/>
              </w:rPr>
            </w:pPr>
          </w:p>
        </w:tc>
        <w:tc>
          <w:tcPr>
            <w:tcW w:w="794" w:type="pct"/>
          </w:tcPr>
          <w:p w14:paraId="3B65219B" w14:textId="77777777" w:rsidR="00B72153" w:rsidRPr="0077501E" w:rsidRDefault="00B72153" w:rsidP="0077501E">
            <w:pPr>
              <w:spacing w:before="60" w:after="60"/>
              <w:jc w:val="center"/>
              <w:rPr>
                <w:b w:val="0"/>
                <w:sz w:val="20"/>
                <w:szCs w:val="20"/>
              </w:rPr>
            </w:pPr>
          </w:p>
        </w:tc>
        <w:tc>
          <w:tcPr>
            <w:tcW w:w="622" w:type="pct"/>
          </w:tcPr>
          <w:p w14:paraId="5918E532" w14:textId="58E05CBF"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51577166" w14:textId="77777777" w:rsidTr="003859D7">
        <w:tc>
          <w:tcPr>
            <w:tcW w:w="1418" w:type="pct"/>
            <w:shd w:val="clear" w:color="auto" w:fill="D9D9D9" w:themeFill="background1" w:themeFillShade="D9"/>
          </w:tcPr>
          <w:p w14:paraId="437B5CEC" w14:textId="77A5F029" w:rsidR="00B72153" w:rsidRPr="00CE2AC6" w:rsidRDefault="00B72153" w:rsidP="000D4334">
            <w:pPr>
              <w:spacing w:before="60" w:after="60"/>
              <w:rPr>
                <w:b w:val="0"/>
                <w:sz w:val="20"/>
                <w:szCs w:val="20"/>
              </w:rPr>
            </w:pPr>
            <w:r w:rsidRPr="00CE2AC6">
              <w:rPr>
                <w:sz w:val="20"/>
                <w:szCs w:val="20"/>
              </w:rPr>
              <w:t xml:space="preserve">Electronic </w:t>
            </w:r>
            <w:r w:rsidRPr="0077501E">
              <w:rPr>
                <w:sz w:val="20"/>
                <w:szCs w:val="20"/>
              </w:rPr>
              <w:t>i</w:t>
            </w:r>
            <w:r w:rsidRPr="00CE2AC6">
              <w:rPr>
                <w:sz w:val="20"/>
                <w:szCs w:val="20"/>
              </w:rPr>
              <w:t>nstruments</w:t>
            </w:r>
          </w:p>
        </w:tc>
        <w:tc>
          <w:tcPr>
            <w:tcW w:w="597" w:type="pct"/>
          </w:tcPr>
          <w:p w14:paraId="6EA8B195" w14:textId="77777777" w:rsidR="00B72153" w:rsidRPr="0077501E" w:rsidRDefault="00B72153" w:rsidP="000D4334">
            <w:pPr>
              <w:spacing w:before="60" w:after="60"/>
              <w:rPr>
                <w:b w:val="0"/>
                <w:bCs/>
                <w:sz w:val="20"/>
                <w:szCs w:val="20"/>
              </w:rPr>
            </w:pPr>
          </w:p>
        </w:tc>
        <w:tc>
          <w:tcPr>
            <w:tcW w:w="598" w:type="pct"/>
          </w:tcPr>
          <w:p w14:paraId="58B197E4" w14:textId="77777777" w:rsidR="00B72153" w:rsidRPr="0077501E" w:rsidRDefault="00B72153" w:rsidP="000D4334">
            <w:pPr>
              <w:spacing w:before="60" w:after="60"/>
              <w:rPr>
                <w:b w:val="0"/>
                <w:bCs/>
                <w:sz w:val="20"/>
                <w:szCs w:val="20"/>
              </w:rPr>
            </w:pPr>
          </w:p>
        </w:tc>
        <w:tc>
          <w:tcPr>
            <w:tcW w:w="597" w:type="pct"/>
          </w:tcPr>
          <w:p w14:paraId="301CDBEC" w14:textId="77777777" w:rsidR="00B72153" w:rsidRPr="0077501E" w:rsidRDefault="00B72153" w:rsidP="000D4334">
            <w:pPr>
              <w:spacing w:before="60" w:after="60"/>
              <w:rPr>
                <w:b w:val="0"/>
                <w:bCs/>
                <w:sz w:val="20"/>
                <w:szCs w:val="20"/>
              </w:rPr>
            </w:pPr>
          </w:p>
        </w:tc>
        <w:tc>
          <w:tcPr>
            <w:tcW w:w="375" w:type="pct"/>
          </w:tcPr>
          <w:p w14:paraId="5E2DBB42" w14:textId="77777777" w:rsidR="00B72153" w:rsidRPr="0077501E" w:rsidRDefault="00B72153" w:rsidP="000D4334">
            <w:pPr>
              <w:spacing w:before="60" w:after="60"/>
              <w:rPr>
                <w:b w:val="0"/>
                <w:bCs/>
                <w:sz w:val="20"/>
                <w:szCs w:val="20"/>
              </w:rPr>
            </w:pPr>
          </w:p>
        </w:tc>
        <w:tc>
          <w:tcPr>
            <w:tcW w:w="794" w:type="pct"/>
          </w:tcPr>
          <w:p w14:paraId="3A0F9153" w14:textId="77777777" w:rsidR="00B72153" w:rsidRPr="0077501E" w:rsidRDefault="00B72153" w:rsidP="0077501E">
            <w:pPr>
              <w:spacing w:before="60" w:after="60"/>
              <w:jc w:val="center"/>
              <w:rPr>
                <w:b w:val="0"/>
                <w:sz w:val="20"/>
                <w:szCs w:val="20"/>
              </w:rPr>
            </w:pPr>
          </w:p>
        </w:tc>
        <w:tc>
          <w:tcPr>
            <w:tcW w:w="622" w:type="pct"/>
          </w:tcPr>
          <w:p w14:paraId="262F27C5" w14:textId="3C7F7AB1" w:rsidR="00B72153" w:rsidRPr="0077501E" w:rsidRDefault="00B72153" w:rsidP="0077501E">
            <w:pPr>
              <w:spacing w:before="60" w:after="60"/>
              <w:jc w:val="center"/>
              <w:rPr>
                <w:b w:val="0"/>
                <w:sz w:val="20"/>
                <w:szCs w:val="20"/>
              </w:rPr>
            </w:pPr>
            <w:r w:rsidRPr="0077501E">
              <w:rPr>
                <w:sz w:val="20"/>
                <w:szCs w:val="20"/>
              </w:rPr>
              <w:t>X</w:t>
            </w:r>
          </w:p>
        </w:tc>
      </w:tr>
      <w:tr w:rsidR="00B72153" w:rsidRPr="00DB062A" w14:paraId="4CC6BEAE" w14:textId="77777777" w:rsidTr="003859D7">
        <w:tc>
          <w:tcPr>
            <w:tcW w:w="1418" w:type="pct"/>
            <w:shd w:val="clear" w:color="auto" w:fill="D9D9D9" w:themeFill="background1" w:themeFillShade="D9"/>
          </w:tcPr>
          <w:p w14:paraId="0E8487CE" w14:textId="77777777" w:rsidR="00B72153" w:rsidRPr="00CE2AC6" w:rsidRDefault="00B72153" w:rsidP="000D4334">
            <w:pPr>
              <w:spacing w:before="60" w:after="60"/>
              <w:rPr>
                <w:b w:val="0"/>
                <w:sz w:val="20"/>
                <w:szCs w:val="20"/>
              </w:rPr>
            </w:pPr>
            <w:r w:rsidRPr="00CE2AC6">
              <w:rPr>
                <w:sz w:val="20"/>
                <w:szCs w:val="20"/>
              </w:rPr>
              <w:t>Current or historic mining activities</w:t>
            </w:r>
          </w:p>
        </w:tc>
        <w:tc>
          <w:tcPr>
            <w:tcW w:w="597" w:type="pct"/>
          </w:tcPr>
          <w:p w14:paraId="0D5AA5DB" w14:textId="77777777" w:rsidR="00B72153" w:rsidRPr="0077501E" w:rsidRDefault="00B72153" w:rsidP="000D4334">
            <w:pPr>
              <w:spacing w:before="60" w:after="60"/>
              <w:rPr>
                <w:b w:val="0"/>
                <w:bCs/>
                <w:sz w:val="20"/>
                <w:szCs w:val="20"/>
              </w:rPr>
            </w:pPr>
          </w:p>
        </w:tc>
        <w:tc>
          <w:tcPr>
            <w:tcW w:w="598" w:type="pct"/>
          </w:tcPr>
          <w:p w14:paraId="699988FD" w14:textId="77777777" w:rsidR="00B72153" w:rsidRPr="0077501E" w:rsidRDefault="00B72153" w:rsidP="000D4334">
            <w:pPr>
              <w:spacing w:before="60" w:after="60"/>
              <w:rPr>
                <w:b w:val="0"/>
                <w:bCs/>
                <w:sz w:val="20"/>
                <w:szCs w:val="20"/>
              </w:rPr>
            </w:pPr>
          </w:p>
        </w:tc>
        <w:tc>
          <w:tcPr>
            <w:tcW w:w="597" w:type="pct"/>
          </w:tcPr>
          <w:p w14:paraId="42294839" w14:textId="77777777" w:rsidR="00B72153" w:rsidRPr="0077501E" w:rsidRDefault="00B72153" w:rsidP="000D4334">
            <w:pPr>
              <w:spacing w:before="60" w:after="60"/>
              <w:rPr>
                <w:b w:val="0"/>
                <w:bCs/>
                <w:sz w:val="20"/>
                <w:szCs w:val="20"/>
              </w:rPr>
            </w:pPr>
          </w:p>
        </w:tc>
        <w:tc>
          <w:tcPr>
            <w:tcW w:w="375" w:type="pct"/>
          </w:tcPr>
          <w:p w14:paraId="44C48547" w14:textId="77777777" w:rsidR="00B72153" w:rsidRPr="0077501E" w:rsidRDefault="00B72153" w:rsidP="000D4334">
            <w:pPr>
              <w:spacing w:before="60" w:after="60"/>
              <w:rPr>
                <w:b w:val="0"/>
                <w:bCs/>
                <w:sz w:val="20"/>
                <w:szCs w:val="20"/>
              </w:rPr>
            </w:pPr>
          </w:p>
        </w:tc>
        <w:tc>
          <w:tcPr>
            <w:tcW w:w="794" w:type="pct"/>
          </w:tcPr>
          <w:p w14:paraId="7910ADD6" w14:textId="77777777" w:rsidR="00B72153" w:rsidRPr="0077501E" w:rsidRDefault="00B72153" w:rsidP="0077501E">
            <w:pPr>
              <w:spacing w:before="60" w:after="60"/>
              <w:jc w:val="center"/>
              <w:rPr>
                <w:b w:val="0"/>
                <w:sz w:val="20"/>
                <w:szCs w:val="20"/>
              </w:rPr>
            </w:pPr>
          </w:p>
        </w:tc>
        <w:tc>
          <w:tcPr>
            <w:tcW w:w="622" w:type="pct"/>
          </w:tcPr>
          <w:p w14:paraId="26DEAFCB" w14:textId="2ED8C7AC" w:rsidR="00B72153" w:rsidRPr="0077501E" w:rsidRDefault="00B72153" w:rsidP="0077501E">
            <w:pPr>
              <w:spacing w:before="60" w:after="60"/>
              <w:jc w:val="center"/>
              <w:rPr>
                <w:b w:val="0"/>
                <w:sz w:val="20"/>
                <w:szCs w:val="20"/>
              </w:rPr>
            </w:pPr>
            <w:r w:rsidRPr="0077501E">
              <w:rPr>
                <w:sz w:val="20"/>
                <w:szCs w:val="20"/>
              </w:rPr>
              <w:t>X</w:t>
            </w:r>
          </w:p>
        </w:tc>
      </w:tr>
    </w:tbl>
    <w:p w14:paraId="412FE875" w14:textId="6E4E7448" w:rsidR="00B71D55" w:rsidRPr="00B71D55" w:rsidRDefault="00CB2C77" w:rsidP="0077501E">
      <w:pPr>
        <w:pStyle w:val="Heading4"/>
      </w:pPr>
      <w:r>
        <w:t>Optional</w:t>
      </w:r>
    </w:p>
    <w:p w14:paraId="1C0211C8" w14:textId="4E00E539" w:rsidR="00434BEC" w:rsidRDefault="007934C7" w:rsidP="0077501E">
      <w:r>
        <w:lastRenderedPageBreak/>
        <w:t xml:space="preserve">An </w:t>
      </w:r>
      <w:r w:rsidR="00B71D55">
        <w:t xml:space="preserve">additional description of </w:t>
      </w:r>
      <w:r w:rsidR="00B71D55" w:rsidRPr="00592065">
        <w:t>the relative contributions of various mercury sources, as well as an understanding of the nature of WWTPs as pathways and not sources of mercur</w:t>
      </w:r>
      <w:r w:rsidR="00B71D55">
        <w:t>y</w:t>
      </w:r>
      <w:r>
        <w:t>,</w:t>
      </w:r>
      <w:r w:rsidR="00B71D55">
        <w:t xml:space="preserve"> may be included but are not required. </w:t>
      </w:r>
      <w:r w:rsidR="00434BEC">
        <w:t xml:space="preserve">Additional categories to include in the table above, if relevant, could include: </w:t>
      </w:r>
    </w:p>
    <w:p w14:paraId="1670EC3E" w14:textId="58F15A80" w:rsidR="00434BEC" w:rsidRPr="00C81C1F" w:rsidRDefault="00E578F7" w:rsidP="0077501E">
      <w:pPr>
        <w:pStyle w:val="ListParagraph"/>
        <w:numPr>
          <w:ilvl w:val="0"/>
          <w:numId w:val="35"/>
        </w:numPr>
      </w:pPr>
      <w:r>
        <w:t>Additional m</w:t>
      </w:r>
      <w:r w:rsidR="00434BEC" w:rsidRPr="4F71CE0C">
        <w:t>edical</w:t>
      </w:r>
      <w:r>
        <w:t xml:space="preserve"> subcategories</w:t>
      </w:r>
      <w:r w:rsidR="00434BEC" w:rsidRPr="4F71CE0C">
        <w:t xml:space="preserve"> – hospitals, clinics, nursing homes, veterinarians</w:t>
      </w:r>
    </w:p>
    <w:p w14:paraId="0523BE0D" w14:textId="63627BD1" w:rsidR="00434BEC" w:rsidRPr="00C81C1F" w:rsidRDefault="00E578F7" w:rsidP="0077501E">
      <w:pPr>
        <w:pStyle w:val="ListParagraph"/>
        <w:numPr>
          <w:ilvl w:val="0"/>
          <w:numId w:val="35"/>
        </w:numPr>
      </w:pPr>
      <w:r>
        <w:t>Additional s</w:t>
      </w:r>
      <w:r w:rsidR="00434BEC" w:rsidRPr="005F1B93">
        <w:t>chool</w:t>
      </w:r>
      <w:r>
        <w:t xml:space="preserve"> subcategories</w:t>
      </w:r>
      <w:r w:rsidR="00434BEC">
        <w:t xml:space="preserve"> – secondary</w:t>
      </w:r>
      <w:r>
        <w:t>, colleges, technical</w:t>
      </w:r>
      <w:r w:rsidR="00B85960">
        <w:t>, laboratories at schools</w:t>
      </w:r>
    </w:p>
    <w:p w14:paraId="480DECF8" w14:textId="130EC249" w:rsidR="00434BEC" w:rsidRPr="00C81C1F" w:rsidRDefault="00434BEC" w:rsidP="0077501E">
      <w:pPr>
        <w:pStyle w:val="ListParagraph"/>
        <w:numPr>
          <w:ilvl w:val="0"/>
          <w:numId w:val="35"/>
        </w:numPr>
      </w:pPr>
      <w:r w:rsidRPr="4F71CE0C">
        <w:t xml:space="preserve">Thermostats, </w:t>
      </w:r>
      <w:r w:rsidR="00907350">
        <w:t>w</w:t>
      </w:r>
      <w:r w:rsidRPr="4F71CE0C">
        <w:t xml:space="preserve">holesalers, </w:t>
      </w:r>
      <w:r w:rsidR="00907350">
        <w:t>c</w:t>
      </w:r>
      <w:r w:rsidRPr="4F71CE0C">
        <w:t xml:space="preserve">ontractors, </w:t>
      </w:r>
      <w:r w:rsidR="00907350">
        <w:t>r</w:t>
      </w:r>
      <w:r w:rsidRPr="4F71CE0C">
        <w:t>etail stores</w:t>
      </w:r>
    </w:p>
    <w:p w14:paraId="5948C88C" w14:textId="77777777" w:rsidR="00434BEC" w:rsidRPr="00C81C1F" w:rsidRDefault="00434BEC" w:rsidP="0077501E">
      <w:pPr>
        <w:pStyle w:val="ListParagraph"/>
        <w:numPr>
          <w:ilvl w:val="0"/>
          <w:numId w:val="35"/>
        </w:numPr>
      </w:pPr>
      <w:r>
        <w:t>Residential</w:t>
      </w:r>
    </w:p>
    <w:p w14:paraId="5842969F" w14:textId="74AC998E" w:rsidR="00434BEC" w:rsidRPr="00C81C1F" w:rsidRDefault="00434BEC" w:rsidP="0077501E">
      <w:pPr>
        <w:pStyle w:val="ListParagraph"/>
        <w:numPr>
          <w:ilvl w:val="0"/>
          <w:numId w:val="35"/>
        </w:numPr>
      </w:pPr>
      <w:r w:rsidRPr="00557A38">
        <w:t xml:space="preserve">Collection </w:t>
      </w:r>
      <w:r w:rsidR="00907350">
        <w:t>s</w:t>
      </w:r>
      <w:r w:rsidRPr="00557A38">
        <w:t xml:space="preserve">ystem and/or </w:t>
      </w:r>
      <w:r w:rsidR="00907350">
        <w:t>s</w:t>
      </w:r>
      <w:r w:rsidRPr="00557A38">
        <w:t>eptage</w:t>
      </w:r>
    </w:p>
    <w:p w14:paraId="4BD0BA96" w14:textId="6202272C" w:rsidR="00434BEC" w:rsidRPr="00C81C1F" w:rsidRDefault="00434BEC" w:rsidP="0077501E">
      <w:pPr>
        <w:pStyle w:val="ListParagraph"/>
        <w:numPr>
          <w:ilvl w:val="0"/>
          <w:numId w:val="35"/>
        </w:numPr>
      </w:pPr>
      <w:r w:rsidRPr="00CD195C">
        <w:t xml:space="preserve">New and </w:t>
      </w:r>
      <w:r w:rsidR="00C86663">
        <w:t>e</w:t>
      </w:r>
      <w:r w:rsidRPr="00CD195C">
        <w:t xml:space="preserve">merging </w:t>
      </w:r>
      <w:r w:rsidR="00C86663">
        <w:t>c</w:t>
      </w:r>
      <w:r w:rsidRPr="00CD195C">
        <w:t xml:space="preserve">ommercial and </w:t>
      </w:r>
      <w:r w:rsidR="00C86663">
        <w:t>i</w:t>
      </w:r>
      <w:r w:rsidRPr="00CD195C">
        <w:t xml:space="preserve">nstitutional </w:t>
      </w:r>
      <w:r w:rsidR="00C86663">
        <w:t>s</w:t>
      </w:r>
      <w:r w:rsidRPr="00CD195C">
        <w:t>ources of</w:t>
      </w:r>
      <w:r w:rsidR="00C86663">
        <w:t xml:space="preserve"> m</w:t>
      </w:r>
      <w:r w:rsidRPr="00CD195C">
        <w:t xml:space="preserve">ercury </w:t>
      </w:r>
      <w:r w:rsidR="00C86663">
        <w:t>i</w:t>
      </w:r>
      <w:r w:rsidRPr="00CD195C">
        <w:t xml:space="preserve">dentified </w:t>
      </w:r>
      <w:r w:rsidR="00C86663">
        <w:t>d</w:t>
      </w:r>
      <w:r w:rsidRPr="00CD195C">
        <w:t xml:space="preserve">uring the </w:t>
      </w:r>
      <w:r w:rsidR="00C86663">
        <w:t>p</w:t>
      </w:r>
      <w:r w:rsidRPr="00CD195C">
        <w:t xml:space="preserve">ermit </w:t>
      </w:r>
      <w:r w:rsidR="00C86663">
        <w:t>t</w:t>
      </w:r>
      <w:r w:rsidRPr="00CD195C">
        <w:t>erm</w:t>
      </w:r>
    </w:p>
    <w:p w14:paraId="2192E941" w14:textId="306717E3" w:rsidR="00434BEC" w:rsidRPr="00C81C1F" w:rsidRDefault="00434BEC" w:rsidP="0077501E">
      <w:pPr>
        <w:pStyle w:val="ListParagraph"/>
        <w:numPr>
          <w:ilvl w:val="0"/>
          <w:numId w:val="35"/>
        </w:numPr>
      </w:pPr>
      <w:r w:rsidRPr="00CD195C">
        <w:t xml:space="preserve">General </w:t>
      </w:r>
      <w:r w:rsidR="00C86663">
        <w:t>p</w:t>
      </w:r>
      <w:r w:rsidRPr="00CD195C">
        <w:t>ublic</w:t>
      </w:r>
    </w:p>
    <w:p w14:paraId="65EF3C3A" w14:textId="0DB31447" w:rsidR="00CE2AC6" w:rsidRDefault="00434BEC">
      <w:pPr>
        <w:pStyle w:val="ListParagraph"/>
        <w:numPr>
          <w:ilvl w:val="0"/>
          <w:numId w:val="35"/>
        </w:numPr>
      </w:pPr>
      <w:r w:rsidRPr="0013622C">
        <w:t xml:space="preserve">Automobile and appliance </w:t>
      </w:r>
      <w:r w:rsidR="00CE2AC6" w:rsidRPr="0013622C">
        <w:t>switched</w:t>
      </w:r>
    </w:p>
    <w:p w14:paraId="425925C1" w14:textId="21095A22" w:rsidR="00AA013C" w:rsidRPr="003D5C5E" w:rsidRDefault="00AA013C" w:rsidP="00AE0197">
      <w:pPr>
        <w:pStyle w:val="Heading2"/>
      </w:pPr>
      <w:bookmarkStart w:id="38" w:name="_Toc184313964"/>
      <w:bookmarkStart w:id="39" w:name="_Toc209797569"/>
      <w:r w:rsidRPr="003D5C5E">
        <w:t>Summary</w:t>
      </w:r>
      <w:r w:rsidR="003358C1" w:rsidRPr="003D5C5E">
        <w:t xml:space="preserve"> and evaluation</w:t>
      </w:r>
      <w:r w:rsidRPr="003D5C5E">
        <w:t xml:space="preserve"> of mercury reduction activities implemented during the last 5 years</w:t>
      </w:r>
      <w:bookmarkEnd w:id="38"/>
      <w:bookmarkEnd w:id="39"/>
    </w:p>
    <w:p w14:paraId="1901E940" w14:textId="4DE211FC" w:rsidR="00970B12" w:rsidRDefault="00CB2C77" w:rsidP="0077501E">
      <w:pPr>
        <w:pStyle w:val="Heading3"/>
      </w:pPr>
      <w:r>
        <w:t>Instructions</w:t>
      </w:r>
    </w:p>
    <w:p w14:paraId="695390BC" w14:textId="5426EF55" w:rsidR="00883435" w:rsidRPr="0073107B" w:rsidRDefault="00883435" w:rsidP="00DB5761">
      <w:r w:rsidRPr="0073107B">
        <w:t xml:space="preserve">This section is </w:t>
      </w:r>
      <w:r w:rsidR="002648D8" w:rsidRPr="0073107B">
        <w:t>required for MMP updates</w:t>
      </w:r>
      <w:r w:rsidR="003F0D45" w:rsidRPr="0073107B">
        <w:t xml:space="preserve">. </w:t>
      </w:r>
      <w:r w:rsidR="00A642B3" w:rsidRPr="0073107B">
        <w:t>However, new</w:t>
      </w:r>
      <w:r w:rsidR="002648D8" w:rsidRPr="0073107B">
        <w:t xml:space="preserve"> (first time) MMPs</w:t>
      </w:r>
      <w:r w:rsidR="005E66EB" w:rsidRPr="0073107B">
        <w:t xml:space="preserve"> can include</w:t>
      </w:r>
      <w:r w:rsidR="00962067" w:rsidRPr="0073107B">
        <w:t xml:space="preserve"> mercury reduction activities </w:t>
      </w:r>
      <w:r w:rsidR="00036089" w:rsidRPr="0073107B">
        <w:t>that occurred</w:t>
      </w:r>
      <w:r w:rsidR="00962067" w:rsidRPr="0073107B">
        <w:t xml:space="preserve"> prior to writing </w:t>
      </w:r>
      <w:r w:rsidR="00CA1222" w:rsidRPr="0073107B">
        <w:t xml:space="preserve">the </w:t>
      </w:r>
      <w:r w:rsidR="00962067" w:rsidRPr="0073107B">
        <w:t>new MMP</w:t>
      </w:r>
      <w:r w:rsidR="00893A27" w:rsidRPr="0073107B">
        <w:t>.</w:t>
      </w:r>
      <w:r w:rsidR="00962067" w:rsidRPr="0073107B">
        <w:t xml:space="preserve"> </w:t>
      </w:r>
    </w:p>
    <w:p w14:paraId="6E39F690" w14:textId="2A2AF7F2" w:rsidR="00807DD7" w:rsidRDefault="003358C1" w:rsidP="00DB5761">
      <w:pPr>
        <w:rPr>
          <w:rFonts w:cstheme="minorHAnsi"/>
        </w:rPr>
      </w:pPr>
      <w:bookmarkStart w:id="40" w:name="_Hlk197093928"/>
      <w:r w:rsidRPr="4F71CE0C">
        <w:t>The goal of this section is to summarize all mercury reduction activities during the last five years</w:t>
      </w:r>
      <w:r w:rsidR="00727AE9" w:rsidRPr="4F71CE0C">
        <w:t xml:space="preserve"> and to evaluate the effectiveness of those actions. </w:t>
      </w:r>
      <w:r w:rsidR="00DB4DCA">
        <w:rPr>
          <w:rFonts w:cstheme="minorHAnsi"/>
        </w:rPr>
        <w:t>The effectiveness of ongoing and past mercury reduction activities can be measured by both activity outputs and environmental outcomes over time.</w:t>
      </w:r>
    </w:p>
    <w:p w14:paraId="19829E10" w14:textId="2FFA7B80" w:rsidR="00DB4DCA" w:rsidRDefault="00DB4DCA" w:rsidP="00DB5761">
      <w:r>
        <w:t xml:space="preserve">If activity occurring in earlier permit terms provides useful historical context, it can be included in the summary, with the years of activity indicated. If no MMP requirements were contained in the previous NPDES wastewater permit, there may be very few or no past mercury minimization activities to describe. Some mercury reduction and source control measures may have been implemented without permit requirements and can be </w:t>
      </w:r>
      <w:r w:rsidR="000775D8">
        <w:t xml:space="preserve">included </w:t>
      </w:r>
      <w:r>
        <w:t xml:space="preserve">in this summary. </w:t>
      </w:r>
    </w:p>
    <w:p w14:paraId="3F4F18C5" w14:textId="38B0FABA" w:rsidR="00807DD7" w:rsidRDefault="0004247E" w:rsidP="00DB5761">
      <w:r>
        <w:t xml:space="preserve">Organize this section using the same categories </w:t>
      </w:r>
      <w:r w:rsidR="00D01F48">
        <w:t>used in ‘Identification and Evaluation of Mercury Sources’</w:t>
      </w:r>
      <w:r w:rsidR="00557A38">
        <w:t xml:space="preserve">. If additional categories were created beyond the minimum, </w:t>
      </w:r>
      <w:r w:rsidR="002648D8">
        <w:t xml:space="preserve">include them </w:t>
      </w:r>
      <w:r w:rsidR="00557A38">
        <w:t>in this section.</w:t>
      </w:r>
    </w:p>
    <w:bookmarkEnd w:id="40"/>
    <w:p w14:paraId="6EAC913F" w14:textId="4EBA6220" w:rsidR="19F2D32B" w:rsidRDefault="00C135BE" w:rsidP="00DB5761">
      <w:r w:rsidRPr="19F2D32B">
        <w:t xml:space="preserve">If the </w:t>
      </w:r>
      <w:r w:rsidR="34318D91" w:rsidRPr="19F2D32B">
        <w:t xml:space="preserve">mercury minimization </w:t>
      </w:r>
      <w:r w:rsidRPr="19F2D32B">
        <w:t>action described is associated with an approved pretreatment program</w:t>
      </w:r>
      <w:r w:rsidR="004D338C" w:rsidRPr="19F2D32B">
        <w:t xml:space="preserve">, </w:t>
      </w:r>
      <w:r w:rsidR="00432867" w:rsidRPr="19F2D32B">
        <w:t>briefly describe</w:t>
      </w:r>
      <w:r w:rsidR="44917049" w:rsidRPr="19F2D32B">
        <w:t xml:space="preserve"> the</w:t>
      </w:r>
      <w:r w:rsidR="00432867" w:rsidRPr="19F2D32B">
        <w:t xml:space="preserve"> scope of th</w:t>
      </w:r>
      <w:r w:rsidR="3F5E222D" w:rsidRPr="19F2D32B">
        <w:t>e</w:t>
      </w:r>
      <w:r w:rsidR="00432867" w:rsidRPr="19F2D32B">
        <w:t xml:space="preserve"> </w:t>
      </w:r>
      <w:r w:rsidR="17F208F5" w:rsidRPr="19F2D32B">
        <w:t>approved pretreatment program</w:t>
      </w:r>
      <w:r w:rsidR="00432867" w:rsidRPr="19F2D32B">
        <w:t xml:space="preserve"> and </w:t>
      </w:r>
      <w:r w:rsidR="568DE3AD" w:rsidRPr="19F2D32B">
        <w:t xml:space="preserve">mercury minimization </w:t>
      </w:r>
      <w:r w:rsidR="00432867" w:rsidRPr="19F2D32B">
        <w:t xml:space="preserve">action. If </w:t>
      </w:r>
      <w:r w:rsidR="00AA3A94" w:rsidRPr="19F2D32B">
        <w:t xml:space="preserve">the pretreatment program has produced other reports and plans that describe </w:t>
      </w:r>
      <w:r w:rsidR="006E2271" w:rsidRPr="19F2D32B">
        <w:t xml:space="preserve">mercury related activities, </w:t>
      </w:r>
      <w:r w:rsidR="00DB4DCA">
        <w:t xml:space="preserve">summarize and </w:t>
      </w:r>
      <w:r w:rsidR="006E2271" w:rsidRPr="19F2D32B">
        <w:t xml:space="preserve">reference </w:t>
      </w:r>
      <w:r w:rsidR="00DB4DCA">
        <w:t xml:space="preserve">the reports and plans </w:t>
      </w:r>
      <w:r w:rsidR="006E2271" w:rsidRPr="19F2D32B">
        <w:t xml:space="preserve">here. </w:t>
      </w:r>
    </w:p>
    <w:p w14:paraId="7050B397" w14:textId="3AB98872" w:rsidR="19F2D32B" w:rsidRDefault="002F0AF5" w:rsidP="00DB5761">
      <w:pPr>
        <w:rPr>
          <w:rStyle w:val="Hyperlink"/>
          <w:rFonts w:asciiTheme="minorHAnsi" w:hAnsiTheme="minorHAnsi" w:cstheme="minorBidi"/>
        </w:rPr>
      </w:pPr>
      <w:r w:rsidRPr="3BE73EE6">
        <w:t xml:space="preserve">If the facility </w:t>
      </w:r>
      <w:r w:rsidR="000D7826">
        <w:t>does not have</w:t>
      </w:r>
      <w:r w:rsidR="000D7826" w:rsidRPr="3BE73EE6">
        <w:t xml:space="preserve"> </w:t>
      </w:r>
      <w:r w:rsidRPr="3BE73EE6">
        <w:t xml:space="preserve">a pretreatment program: </w:t>
      </w:r>
      <w:r w:rsidR="332877A9" w:rsidRPr="2900BD91">
        <w:t>For Dental Offices, include the number of One-time Dental Discharge Reports sent out, and the number received back by the Control Authority, as described in 40 CFR 441.30(a)(2)(viii).</w:t>
      </w:r>
      <w:r w:rsidR="332877A9">
        <w:t xml:space="preserve"> </w:t>
      </w:r>
      <w:r w:rsidR="332877A9" w:rsidRPr="2900BD91">
        <w:t xml:space="preserve">This rule applies to </w:t>
      </w:r>
      <w:r w:rsidR="00DB4DCA" w:rsidRPr="2900BD91">
        <w:t xml:space="preserve">all </w:t>
      </w:r>
      <w:r w:rsidR="332877A9" w:rsidRPr="2900BD91">
        <w:t>offices</w:t>
      </w:r>
      <w:r w:rsidR="00DB4DCA" w:rsidRPr="2900BD91">
        <w:t xml:space="preserve"> that discharge to a </w:t>
      </w:r>
      <w:r w:rsidR="0019438B">
        <w:t>publicly owned treatment work</w:t>
      </w:r>
      <w:r w:rsidR="332877A9" w:rsidRPr="2900BD91">
        <w:t xml:space="preserve">, including large institutions such as dental schools and clinics where dentistry is practiced. It does not apply to mobile units or offices where the practice of dentistry consists only of the following dental specialties: oral pathology, oral and maxillofacial radiology, oral and maxillofacial surgery, orthodontics, periodontics, or prosthodontics. </w:t>
      </w:r>
      <w:r w:rsidR="00306EB6">
        <w:t>Review the</w:t>
      </w:r>
      <w:r w:rsidR="00306EB6" w:rsidRPr="2900BD91">
        <w:t xml:space="preserve"> </w:t>
      </w:r>
      <w:hyperlink r:id="rId21" w:history="1">
        <w:r w:rsidR="332877A9" w:rsidRPr="00306EB6">
          <w:rPr>
            <w:rStyle w:val="Hyperlink"/>
            <w:rFonts w:asciiTheme="minorHAnsi" w:hAnsiTheme="minorHAnsi" w:cstheme="minorBidi"/>
          </w:rPr>
          <w:t>EPA model One-time Dental Discharge Report</w:t>
        </w:r>
      </w:hyperlink>
      <w:r w:rsidR="332877A9" w:rsidRPr="2900BD91">
        <w:t xml:space="preserve"> </w:t>
      </w:r>
      <w:r w:rsidR="00306EB6">
        <w:t>online.</w:t>
      </w:r>
      <w:r w:rsidR="00306EB6" w:rsidRPr="2900BD91" w:rsidDel="00306EB6">
        <w:t xml:space="preserve"> </w:t>
      </w:r>
    </w:p>
    <w:p w14:paraId="04FBF074" w14:textId="428B88B2" w:rsidR="00E54879" w:rsidRPr="0048783E" w:rsidRDefault="00E54879" w:rsidP="00DB5761">
      <w:r w:rsidRPr="003F1539">
        <w:t>If the faci</w:t>
      </w:r>
      <w:r>
        <w:t xml:space="preserve">lity does have a pretreatment program, and this information has already been submitted to DEQ, then simply state that in the report. </w:t>
      </w:r>
    </w:p>
    <w:p w14:paraId="23630A5F" w14:textId="3FB7EDAD" w:rsidR="006E2271" w:rsidRDefault="0090467C" w:rsidP="0077501E">
      <w:r w:rsidRPr="22ACB8E9">
        <w:t xml:space="preserve">For commercial and </w:t>
      </w:r>
      <w:r w:rsidR="100945F3" w:rsidRPr="22ACB8E9">
        <w:t>industrial</w:t>
      </w:r>
      <w:r w:rsidRPr="22ACB8E9">
        <w:t xml:space="preserve"> sources (or potential sources), </w:t>
      </w:r>
      <w:r w:rsidR="006C446C">
        <w:t xml:space="preserve">provide </w:t>
      </w:r>
      <w:r w:rsidRPr="22ACB8E9">
        <w:t>a narrative summary of the types of mercury reduction activities</w:t>
      </w:r>
      <w:r w:rsidR="006C446C">
        <w:t>, including</w:t>
      </w:r>
      <w:r w:rsidRPr="22ACB8E9">
        <w:t xml:space="preserve"> information on the scope and extent of those activities, such as: </w:t>
      </w:r>
    </w:p>
    <w:p w14:paraId="6C694321" w14:textId="2C130422" w:rsidR="0090467C" w:rsidRDefault="0090467C" w:rsidP="0077501E">
      <w:pPr>
        <w:pStyle w:val="ListParagraph"/>
      </w:pPr>
      <w:r>
        <w:t xml:space="preserve">The number of facility inspections or technical assistance visits </w:t>
      </w:r>
      <w:r w:rsidR="00761776">
        <w:t xml:space="preserve">and the number of facilities implementing recommended </w:t>
      </w:r>
      <w:proofErr w:type="gramStart"/>
      <w:r w:rsidR="00761776">
        <w:t>BMPs</w:t>
      </w:r>
      <w:r w:rsidR="008D1E64">
        <w:t>;</w:t>
      </w:r>
      <w:proofErr w:type="gramEnd"/>
    </w:p>
    <w:p w14:paraId="54156489" w14:textId="7092697C" w:rsidR="00761776" w:rsidRDefault="00761776" w:rsidP="0077501E">
      <w:pPr>
        <w:pStyle w:val="ListParagraph"/>
      </w:pPr>
      <w:r>
        <w:t xml:space="preserve">The number of facility surveys sent and received, and the level of BMP implementation </w:t>
      </w:r>
      <w:proofErr w:type="gramStart"/>
      <w:r>
        <w:t>reported</w:t>
      </w:r>
      <w:r w:rsidR="008D1E64">
        <w:t>;</w:t>
      </w:r>
      <w:proofErr w:type="gramEnd"/>
    </w:p>
    <w:p w14:paraId="75E229AF" w14:textId="29C88B58" w:rsidR="008D1E64" w:rsidRDefault="008D1E64" w:rsidP="0077501E">
      <w:pPr>
        <w:pStyle w:val="ListParagraph"/>
      </w:pPr>
      <w:r>
        <w:t xml:space="preserve">The quantity of mercury collected and recycled from school lab </w:t>
      </w:r>
      <w:proofErr w:type="gramStart"/>
      <w:r>
        <w:t>cleanouts;</w:t>
      </w:r>
      <w:proofErr w:type="gramEnd"/>
    </w:p>
    <w:p w14:paraId="61BAEE00" w14:textId="540A0BEE" w:rsidR="008D1E64" w:rsidRDefault="008D1E64" w:rsidP="0077501E">
      <w:pPr>
        <w:pStyle w:val="ListParagraph"/>
      </w:pPr>
      <w:r>
        <w:lastRenderedPageBreak/>
        <w:t>The number of businesses receiving mercury BMP literature</w:t>
      </w:r>
      <w:r w:rsidR="0069328F">
        <w:t>; and the number of mercury BMP website visits</w:t>
      </w:r>
    </w:p>
    <w:p w14:paraId="48C7F7D3" w14:textId="7AF5E006" w:rsidR="00DB4DCA" w:rsidRDefault="00EA0D2A" w:rsidP="00DB5761">
      <w:pPr>
        <w:rPr>
          <w:rFonts w:cstheme="minorBidi"/>
        </w:rPr>
      </w:pPr>
      <w:bookmarkStart w:id="41" w:name="_Hlk197093967"/>
      <w:r>
        <w:t>Capture t</w:t>
      </w:r>
      <w:r w:rsidR="00FD7507">
        <w:t>hese activity output descriptions</w:t>
      </w:r>
      <w:r w:rsidR="009D12DB">
        <w:t xml:space="preserve"> </w:t>
      </w:r>
      <w:r w:rsidR="00FD7507">
        <w:t>in a simpl</w:t>
      </w:r>
      <w:r w:rsidR="009D12DB">
        <w:t>e</w:t>
      </w:r>
      <w:r w:rsidR="00FD7507">
        <w:t xml:space="preserve"> table format, such as </w:t>
      </w:r>
      <w:r w:rsidR="007D49BE">
        <w:t xml:space="preserve">the example </w:t>
      </w:r>
      <w:r w:rsidR="00FD7507">
        <w:t xml:space="preserve">included in the REQUIRED section below. </w:t>
      </w:r>
      <w:r w:rsidR="00DB4DCA">
        <w:rPr>
          <w:rFonts w:cstheme="minorBidi"/>
        </w:rPr>
        <w:t>I</w:t>
      </w:r>
      <w:r w:rsidR="00DB4DCA" w:rsidRPr="22ACB8E9">
        <w:rPr>
          <w:rFonts w:cstheme="minorBidi"/>
        </w:rPr>
        <w:t>nclud</w:t>
      </w:r>
      <w:r w:rsidR="00DB4DCA">
        <w:rPr>
          <w:rFonts w:cstheme="minorBidi"/>
        </w:rPr>
        <w:t>e</w:t>
      </w:r>
      <w:r w:rsidR="00DB4DCA" w:rsidRPr="22ACB8E9">
        <w:rPr>
          <w:rFonts w:cstheme="minorBidi"/>
        </w:rPr>
        <w:t xml:space="preserve"> a brief </w:t>
      </w:r>
      <w:r w:rsidR="00DB4DCA" w:rsidRPr="22ACB8E9">
        <w:rPr>
          <w:rFonts w:cstheme="minorBidi"/>
          <w:b/>
          <w:bCs/>
        </w:rPr>
        <w:t>qualitative evaluation</w:t>
      </w:r>
      <w:r w:rsidR="00DB4DCA" w:rsidRPr="22ACB8E9">
        <w:rPr>
          <w:rFonts w:cstheme="minorBidi"/>
        </w:rPr>
        <w:t xml:space="preserve"> of</w:t>
      </w:r>
      <w:r w:rsidR="00DB4DCA">
        <w:rPr>
          <w:rFonts w:cstheme="minorBidi"/>
        </w:rPr>
        <w:t>:</w:t>
      </w:r>
    </w:p>
    <w:p w14:paraId="3A7B3B96" w14:textId="6130732F" w:rsidR="00DB4DCA" w:rsidRDefault="00DB4DCA" w:rsidP="0077501E">
      <w:pPr>
        <w:pStyle w:val="ListParagraph"/>
      </w:pPr>
      <w:r>
        <w:t>A</w:t>
      </w:r>
      <w:r w:rsidRPr="00684EFB">
        <w:t xml:space="preserve">ctions that were deemed successful in meeting goals (and why), </w:t>
      </w:r>
    </w:p>
    <w:p w14:paraId="24A9AC7B" w14:textId="4D5A1252" w:rsidR="00DB4DCA" w:rsidRDefault="00DB4DCA" w:rsidP="0077501E">
      <w:pPr>
        <w:pStyle w:val="ListParagraph"/>
      </w:pPr>
      <w:r>
        <w:t>A</w:t>
      </w:r>
      <w:r w:rsidRPr="00684EFB">
        <w:t>ctions that were not as effective in meeting goals (and why).</w:t>
      </w:r>
    </w:p>
    <w:p w14:paraId="1C4AACFF" w14:textId="77777777" w:rsidR="00DB4DCA" w:rsidRDefault="00DB4DCA" w:rsidP="0077501E">
      <w:pPr>
        <w:pStyle w:val="ListParagraph"/>
      </w:pPr>
      <w:r>
        <w:t>How did the outcomes of actions inform this MMP update?</w:t>
      </w:r>
    </w:p>
    <w:p w14:paraId="1D82B22C" w14:textId="6A8C211F" w:rsidR="00DC02F9" w:rsidRDefault="00DC02F9" w:rsidP="00DB5761">
      <w:r>
        <w:t>If sufficient monitoring data has been collected over time to show declining trends in mercury influent and effluent concentrations or mass loads, a narrative reference to those trends can be made here to illustrate environmental outcomes associated with mercury reduction activities. The complete summary of past monitoring data is reported in a different section.</w:t>
      </w:r>
    </w:p>
    <w:bookmarkEnd w:id="41"/>
    <w:p w14:paraId="0F2974B0" w14:textId="7482DE64" w:rsidR="00F30367" w:rsidRPr="00583AF8" w:rsidRDefault="00CB2C77" w:rsidP="00583AF8">
      <w:pPr>
        <w:pStyle w:val="Heading4"/>
      </w:pPr>
      <w:r w:rsidRPr="00583AF8">
        <w:t>Required</w:t>
      </w:r>
    </w:p>
    <w:p w14:paraId="59DC8508" w14:textId="5717C49E" w:rsidR="0069328F" w:rsidRPr="0077501E" w:rsidRDefault="0069328F" w:rsidP="00C117E1">
      <w:pPr>
        <w:pStyle w:val="Caption"/>
        <w:rPr>
          <w:sz w:val="20"/>
          <w:szCs w:val="20"/>
        </w:rPr>
      </w:pPr>
      <w:bookmarkStart w:id="42" w:name="_Toc211254972"/>
      <w:r w:rsidRPr="0077501E">
        <w:rPr>
          <w:sz w:val="20"/>
          <w:szCs w:val="20"/>
        </w:rPr>
        <w:t>Table</w:t>
      </w:r>
      <w:r w:rsidR="00ED3CED" w:rsidRPr="0077501E">
        <w:rPr>
          <w:sz w:val="20"/>
          <w:szCs w:val="20"/>
        </w:rPr>
        <w:t xml:space="preserv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3</w:t>
      </w:r>
      <w:r w:rsidR="00C117E1" w:rsidRPr="0077501E">
        <w:rPr>
          <w:sz w:val="20"/>
          <w:szCs w:val="20"/>
        </w:rPr>
        <w:fldChar w:fldCharType="end"/>
      </w:r>
      <w:r w:rsidRPr="0077501E">
        <w:rPr>
          <w:sz w:val="20"/>
          <w:szCs w:val="20"/>
        </w:rPr>
        <w:t>: Summary of Mercury Source Reduction and Source Control Activities During Previous Permit Term</w:t>
      </w:r>
      <w:bookmarkEnd w:id="42"/>
    </w:p>
    <w:tbl>
      <w:tblPr>
        <w:tblStyle w:val="TableGrid3"/>
        <w:tblW w:w="4961" w:type="pct"/>
        <w:tblLook w:val="0620" w:firstRow="1" w:lastRow="0" w:firstColumn="0" w:lastColumn="0" w:noHBand="1" w:noVBand="1"/>
      </w:tblPr>
      <w:tblGrid>
        <w:gridCol w:w="2455"/>
        <w:gridCol w:w="2311"/>
        <w:gridCol w:w="2431"/>
        <w:gridCol w:w="1672"/>
        <w:gridCol w:w="1837"/>
      </w:tblGrid>
      <w:tr w:rsidR="00031BED" w:rsidRPr="00DB062A" w14:paraId="5094A86E" w14:textId="77777777" w:rsidTr="00175691">
        <w:tc>
          <w:tcPr>
            <w:tcW w:w="1146" w:type="pct"/>
            <w:shd w:val="clear" w:color="auto" w:fill="BFBFBF" w:themeFill="background1" w:themeFillShade="BF"/>
            <w:vAlign w:val="center"/>
          </w:tcPr>
          <w:p w14:paraId="6DBBA4BA" w14:textId="1EBAB200" w:rsidR="003A0BD8" w:rsidRPr="0077501E" w:rsidRDefault="003A0BD8" w:rsidP="00175691">
            <w:pPr>
              <w:pStyle w:val="TableHeader"/>
              <w:rPr>
                <w:sz w:val="22"/>
                <w:szCs w:val="22"/>
              </w:rPr>
            </w:pPr>
            <w:bookmarkStart w:id="43" w:name="_Toc184313965"/>
            <w:r w:rsidRPr="00CE2AC6">
              <w:t xml:space="preserve">Source </w:t>
            </w:r>
            <w:r w:rsidRPr="00CE2AC6">
              <w:rPr>
                <w:sz w:val="22"/>
                <w:szCs w:val="22"/>
              </w:rPr>
              <w:t>c</w:t>
            </w:r>
            <w:r w:rsidRPr="00CE2AC6">
              <w:t>ategories</w:t>
            </w:r>
          </w:p>
        </w:tc>
        <w:tc>
          <w:tcPr>
            <w:tcW w:w="1079" w:type="pct"/>
            <w:shd w:val="clear" w:color="auto" w:fill="BFBFBF" w:themeFill="background1" w:themeFillShade="BF"/>
            <w:vAlign w:val="center"/>
          </w:tcPr>
          <w:p w14:paraId="52AB7113" w14:textId="77777777" w:rsidR="003A0BD8" w:rsidRPr="0077501E" w:rsidRDefault="003A0BD8" w:rsidP="00175691">
            <w:pPr>
              <w:pStyle w:val="TableHeader"/>
              <w:rPr>
                <w:sz w:val="22"/>
                <w:szCs w:val="22"/>
              </w:rPr>
            </w:pPr>
            <w:r w:rsidRPr="00CE2AC6">
              <w:t>Activity</w:t>
            </w:r>
          </w:p>
        </w:tc>
        <w:tc>
          <w:tcPr>
            <w:tcW w:w="1135" w:type="pct"/>
            <w:shd w:val="clear" w:color="auto" w:fill="BFBFBF" w:themeFill="background1" w:themeFillShade="BF"/>
            <w:vAlign w:val="center"/>
          </w:tcPr>
          <w:p w14:paraId="161DC956" w14:textId="77777777" w:rsidR="003A0BD8" w:rsidRPr="0077501E" w:rsidRDefault="003A0BD8" w:rsidP="00175691">
            <w:pPr>
              <w:pStyle w:val="TableHeader"/>
              <w:rPr>
                <w:sz w:val="22"/>
                <w:szCs w:val="22"/>
              </w:rPr>
            </w:pPr>
            <w:r w:rsidRPr="00CE2AC6">
              <w:t>Performance metrics</w:t>
            </w:r>
          </w:p>
        </w:tc>
        <w:tc>
          <w:tcPr>
            <w:tcW w:w="781" w:type="pct"/>
            <w:shd w:val="clear" w:color="auto" w:fill="BFBFBF" w:themeFill="background1" w:themeFillShade="BF"/>
            <w:vAlign w:val="center"/>
          </w:tcPr>
          <w:p w14:paraId="5027783C" w14:textId="3F26BFB9" w:rsidR="003A0BD8" w:rsidRPr="0077501E" w:rsidRDefault="003A0BD8" w:rsidP="00175691">
            <w:pPr>
              <w:pStyle w:val="TableHeader"/>
              <w:rPr>
                <w:sz w:val="22"/>
                <w:szCs w:val="22"/>
              </w:rPr>
            </w:pPr>
            <w:r w:rsidRPr="00CE2AC6">
              <w:t>Commercial / Residential</w:t>
            </w:r>
          </w:p>
        </w:tc>
        <w:tc>
          <w:tcPr>
            <w:tcW w:w="858" w:type="pct"/>
            <w:shd w:val="clear" w:color="auto" w:fill="BFBFBF" w:themeFill="background1" w:themeFillShade="BF"/>
            <w:vAlign w:val="center"/>
          </w:tcPr>
          <w:p w14:paraId="26BB0A2C" w14:textId="3406044B" w:rsidR="003A0BD8" w:rsidRPr="0077501E" w:rsidRDefault="003A0BD8" w:rsidP="00175691">
            <w:pPr>
              <w:pStyle w:val="TableHeader"/>
              <w:rPr>
                <w:sz w:val="22"/>
                <w:szCs w:val="22"/>
              </w:rPr>
            </w:pPr>
            <w:r w:rsidRPr="00CE2AC6">
              <w:t>Industrial</w:t>
            </w:r>
          </w:p>
        </w:tc>
      </w:tr>
      <w:tr w:rsidR="00031BED" w:rsidRPr="00DB062A" w14:paraId="5A546B31" w14:textId="6ADE2380" w:rsidTr="00175691">
        <w:tc>
          <w:tcPr>
            <w:tcW w:w="1146" w:type="pct"/>
            <w:shd w:val="clear" w:color="auto" w:fill="D9D9D9" w:themeFill="background1" w:themeFillShade="D9"/>
          </w:tcPr>
          <w:p w14:paraId="109B3593" w14:textId="76DB85F0" w:rsidR="003A0BD8" w:rsidRPr="0077501E" w:rsidRDefault="003A0BD8" w:rsidP="000D4334">
            <w:pPr>
              <w:spacing w:before="60" w:after="60"/>
              <w:rPr>
                <w:sz w:val="20"/>
                <w:szCs w:val="20"/>
              </w:rPr>
            </w:pPr>
            <w:r w:rsidRPr="0077501E">
              <w:rPr>
                <w:sz w:val="20"/>
                <w:szCs w:val="20"/>
              </w:rPr>
              <w:t xml:space="preserve">Dental </w:t>
            </w:r>
          </w:p>
        </w:tc>
        <w:tc>
          <w:tcPr>
            <w:tcW w:w="1079" w:type="pct"/>
            <w:vAlign w:val="center"/>
          </w:tcPr>
          <w:p w14:paraId="2D63003A" w14:textId="77777777" w:rsidR="003A0BD8" w:rsidRPr="00ED3CED" w:rsidRDefault="003A0BD8" w:rsidP="000D4334">
            <w:pPr>
              <w:spacing w:before="60" w:after="60"/>
              <w:jc w:val="center"/>
              <w:rPr>
                <w:sz w:val="20"/>
                <w:szCs w:val="20"/>
              </w:rPr>
            </w:pPr>
          </w:p>
        </w:tc>
        <w:tc>
          <w:tcPr>
            <w:tcW w:w="1135" w:type="pct"/>
            <w:vAlign w:val="center"/>
          </w:tcPr>
          <w:p w14:paraId="4A0C70E9" w14:textId="77777777" w:rsidR="003A0BD8" w:rsidRPr="00ED3CED" w:rsidRDefault="003A0BD8" w:rsidP="000D4334">
            <w:pPr>
              <w:spacing w:before="60" w:after="60"/>
              <w:jc w:val="center"/>
              <w:rPr>
                <w:sz w:val="20"/>
                <w:szCs w:val="20"/>
              </w:rPr>
            </w:pPr>
          </w:p>
        </w:tc>
        <w:tc>
          <w:tcPr>
            <w:tcW w:w="781" w:type="pct"/>
          </w:tcPr>
          <w:p w14:paraId="43333404" w14:textId="1E17B403" w:rsidR="003A0BD8" w:rsidRPr="0077501E" w:rsidRDefault="003A0BD8" w:rsidP="000D4334">
            <w:pPr>
              <w:spacing w:before="60" w:after="60"/>
              <w:jc w:val="center"/>
              <w:rPr>
                <w:sz w:val="20"/>
                <w:szCs w:val="20"/>
              </w:rPr>
            </w:pPr>
            <w:r>
              <w:rPr>
                <w:sz w:val="20"/>
                <w:szCs w:val="20"/>
              </w:rPr>
              <w:t>X</w:t>
            </w:r>
          </w:p>
        </w:tc>
        <w:tc>
          <w:tcPr>
            <w:tcW w:w="858" w:type="pct"/>
          </w:tcPr>
          <w:p w14:paraId="5A03F6AF" w14:textId="77777777" w:rsidR="003A0BD8" w:rsidRPr="0077501E" w:rsidRDefault="003A0BD8" w:rsidP="000D4334">
            <w:pPr>
              <w:spacing w:before="60" w:after="60"/>
              <w:jc w:val="center"/>
              <w:rPr>
                <w:sz w:val="20"/>
                <w:szCs w:val="20"/>
              </w:rPr>
            </w:pPr>
          </w:p>
        </w:tc>
      </w:tr>
      <w:tr w:rsidR="00031BED" w:rsidRPr="00DB062A" w14:paraId="11BFDA0D" w14:textId="3EF61E48" w:rsidTr="00175691">
        <w:tc>
          <w:tcPr>
            <w:tcW w:w="1146" w:type="pct"/>
            <w:shd w:val="clear" w:color="auto" w:fill="D9D9D9" w:themeFill="background1" w:themeFillShade="D9"/>
          </w:tcPr>
          <w:p w14:paraId="73A11AC1" w14:textId="77777777" w:rsidR="003A0BD8" w:rsidRPr="0077501E" w:rsidRDefault="003A0BD8" w:rsidP="000D4334">
            <w:pPr>
              <w:spacing w:before="60" w:after="60"/>
              <w:rPr>
                <w:sz w:val="20"/>
                <w:szCs w:val="20"/>
              </w:rPr>
            </w:pPr>
            <w:r w:rsidRPr="0077501E">
              <w:rPr>
                <w:sz w:val="20"/>
                <w:szCs w:val="20"/>
              </w:rPr>
              <w:t xml:space="preserve">Medical </w:t>
            </w:r>
          </w:p>
        </w:tc>
        <w:tc>
          <w:tcPr>
            <w:tcW w:w="1079" w:type="pct"/>
            <w:vAlign w:val="center"/>
          </w:tcPr>
          <w:p w14:paraId="068C43CB" w14:textId="77777777" w:rsidR="003A0BD8" w:rsidRPr="00ED3CED" w:rsidRDefault="003A0BD8" w:rsidP="000D4334">
            <w:pPr>
              <w:spacing w:before="60" w:after="60"/>
              <w:jc w:val="center"/>
              <w:rPr>
                <w:sz w:val="20"/>
                <w:szCs w:val="20"/>
              </w:rPr>
            </w:pPr>
          </w:p>
        </w:tc>
        <w:tc>
          <w:tcPr>
            <w:tcW w:w="1135" w:type="pct"/>
            <w:vAlign w:val="center"/>
          </w:tcPr>
          <w:p w14:paraId="4E1188F4" w14:textId="77777777" w:rsidR="003A0BD8" w:rsidRPr="00ED3CED" w:rsidRDefault="003A0BD8" w:rsidP="000D4334">
            <w:pPr>
              <w:spacing w:before="60" w:after="60"/>
              <w:jc w:val="center"/>
              <w:rPr>
                <w:sz w:val="20"/>
                <w:szCs w:val="20"/>
              </w:rPr>
            </w:pPr>
          </w:p>
        </w:tc>
        <w:tc>
          <w:tcPr>
            <w:tcW w:w="781" w:type="pct"/>
          </w:tcPr>
          <w:p w14:paraId="4879E2E1" w14:textId="209A5E10" w:rsidR="003A0BD8" w:rsidRPr="0077501E" w:rsidRDefault="003A0BD8" w:rsidP="000D4334">
            <w:pPr>
              <w:spacing w:before="60" w:after="60"/>
              <w:jc w:val="center"/>
              <w:rPr>
                <w:sz w:val="20"/>
                <w:szCs w:val="20"/>
              </w:rPr>
            </w:pPr>
            <w:r>
              <w:rPr>
                <w:sz w:val="20"/>
                <w:szCs w:val="20"/>
              </w:rPr>
              <w:t>X</w:t>
            </w:r>
          </w:p>
        </w:tc>
        <w:tc>
          <w:tcPr>
            <w:tcW w:w="858" w:type="pct"/>
          </w:tcPr>
          <w:p w14:paraId="69A3F820" w14:textId="77777777" w:rsidR="003A0BD8" w:rsidRPr="0077501E" w:rsidRDefault="003A0BD8" w:rsidP="000D4334">
            <w:pPr>
              <w:spacing w:before="60" w:after="60"/>
              <w:jc w:val="center"/>
              <w:rPr>
                <w:sz w:val="20"/>
                <w:szCs w:val="20"/>
              </w:rPr>
            </w:pPr>
          </w:p>
        </w:tc>
      </w:tr>
      <w:tr w:rsidR="00031BED" w:rsidRPr="00DB062A" w14:paraId="7DF39A62" w14:textId="77AA0C79" w:rsidTr="00175691">
        <w:tc>
          <w:tcPr>
            <w:tcW w:w="1146" w:type="pct"/>
            <w:shd w:val="clear" w:color="auto" w:fill="D9D9D9" w:themeFill="background1" w:themeFillShade="D9"/>
          </w:tcPr>
          <w:p w14:paraId="081CDD4C" w14:textId="77777777" w:rsidR="003A0BD8" w:rsidRPr="0077501E" w:rsidRDefault="003A0BD8" w:rsidP="000D4334">
            <w:pPr>
              <w:spacing w:before="60" w:after="60"/>
              <w:rPr>
                <w:sz w:val="20"/>
                <w:szCs w:val="20"/>
              </w:rPr>
            </w:pPr>
            <w:r w:rsidRPr="0077501E">
              <w:rPr>
                <w:sz w:val="20"/>
                <w:szCs w:val="20"/>
              </w:rPr>
              <w:t xml:space="preserve">Schools </w:t>
            </w:r>
          </w:p>
        </w:tc>
        <w:tc>
          <w:tcPr>
            <w:tcW w:w="1079" w:type="pct"/>
            <w:vAlign w:val="center"/>
          </w:tcPr>
          <w:p w14:paraId="56626567" w14:textId="77777777" w:rsidR="003A0BD8" w:rsidRPr="00ED3CED" w:rsidRDefault="003A0BD8" w:rsidP="000D4334">
            <w:pPr>
              <w:spacing w:before="60" w:after="60"/>
              <w:jc w:val="center"/>
              <w:rPr>
                <w:sz w:val="20"/>
                <w:szCs w:val="20"/>
              </w:rPr>
            </w:pPr>
          </w:p>
        </w:tc>
        <w:tc>
          <w:tcPr>
            <w:tcW w:w="1135" w:type="pct"/>
            <w:vAlign w:val="center"/>
          </w:tcPr>
          <w:p w14:paraId="17D9147C" w14:textId="77777777" w:rsidR="003A0BD8" w:rsidRPr="00ED3CED" w:rsidRDefault="003A0BD8" w:rsidP="000D4334">
            <w:pPr>
              <w:spacing w:before="60" w:after="60"/>
              <w:jc w:val="center"/>
              <w:rPr>
                <w:sz w:val="20"/>
                <w:szCs w:val="20"/>
              </w:rPr>
            </w:pPr>
          </w:p>
        </w:tc>
        <w:tc>
          <w:tcPr>
            <w:tcW w:w="781" w:type="pct"/>
          </w:tcPr>
          <w:p w14:paraId="648510EE" w14:textId="013B3F8F" w:rsidR="003A0BD8" w:rsidRPr="0077501E" w:rsidRDefault="003A0BD8" w:rsidP="000D4334">
            <w:pPr>
              <w:spacing w:before="60" w:after="60"/>
              <w:jc w:val="center"/>
              <w:rPr>
                <w:sz w:val="20"/>
                <w:szCs w:val="20"/>
              </w:rPr>
            </w:pPr>
            <w:r>
              <w:rPr>
                <w:sz w:val="20"/>
                <w:szCs w:val="20"/>
              </w:rPr>
              <w:t>X</w:t>
            </w:r>
          </w:p>
        </w:tc>
        <w:tc>
          <w:tcPr>
            <w:tcW w:w="858" w:type="pct"/>
          </w:tcPr>
          <w:p w14:paraId="198D30DE" w14:textId="77777777" w:rsidR="003A0BD8" w:rsidRPr="0077501E" w:rsidRDefault="003A0BD8" w:rsidP="000D4334">
            <w:pPr>
              <w:spacing w:before="60" w:after="60"/>
              <w:jc w:val="center"/>
              <w:rPr>
                <w:sz w:val="20"/>
                <w:szCs w:val="20"/>
              </w:rPr>
            </w:pPr>
          </w:p>
        </w:tc>
      </w:tr>
      <w:tr w:rsidR="00031BED" w:rsidRPr="00DB062A" w14:paraId="0DF5FF41" w14:textId="0718BBCC" w:rsidTr="00175691">
        <w:tc>
          <w:tcPr>
            <w:tcW w:w="1146" w:type="pct"/>
            <w:shd w:val="clear" w:color="auto" w:fill="D9D9D9" w:themeFill="background1" w:themeFillShade="D9"/>
          </w:tcPr>
          <w:p w14:paraId="05768A6E" w14:textId="77777777" w:rsidR="003A0BD8" w:rsidRPr="0077501E" w:rsidRDefault="003A0BD8" w:rsidP="000D4334">
            <w:pPr>
              <w:spacing w:before="60" w:after="60"/>
              <w:rPr>
                <w:sz w:val="20"/>
                <w:szCs w:val="20"/>
              </w:rPr>
            </w:pPr>
            <w:r w:rsidRPr="0077501E">
              <w:rPr>
                <w:sz w:val="20"/>
                <w:szCs w:val="20"/>
              </w:rPr>
              <w:t xml:space="preserve">HVAC </w:t>
            </w:r>
          </w:p>
        </w:tc>
        <w:tc>
          <w:tcPr>
            <w:tcW w:w="1079" w:type="pct"/>
            <w:vAlign w:val="center"/>
          </w:tcPr>
          <w:p w14:paraId="2FA955EF" w14:textId="77777777" w:rsidR="003A0BD8" w:rsidRPr="00ED3CED" w:rsidRDefault="003A0BD8" w:rsidP="000D4334">
            <w:pPr>
              <w:spacing w:before="60" w:after="60"/>
              <w:jc w:val="center"/>
              <w:rPr>
                <w:sz w:val="20"/>
                <w:szCs w:val="20"/>
              </w:rPr>
            </w:pPr>
          </w:p>
        </w:tc>
        <w:tc>
          <w:tcPr>
            <w:tcW w:w="1135" w:type="pct"/>
            <w:vAlign w:val="center"/>
          </w:tcPr>
          <w:p w14:paraId="0E527F9A" w14:textId="77777777" w:rsidR="003A0BD8" w:rsidRPr="00ED3CED" w:rsidRDefault="003A0BD8" w:rsidP="000D4334">
            <w:pPr>
              <w:spacing w:before="60" w:after="60"/>
              <w:jc w:val="center"/>
              <w:rPr>
                <w:sz w:val="20"/>
                <w:szCs w:val="20"/>
              </w:rPr>
            </w:pPr>
          </w:p>
        </w:tc>
        <w:tc>
          <w:tcPr>
            <w:tcW w:w="781" w:type="pct"/>
          </w:tcPr>
          <w:p w14:paraId="4A9C687F" w14:textId="4A8797B1" w:rsidR="003A0BD8" w:rsidRPr="0077501E" w:rsidRDefault="003A0BD8" w:rsidP="000D4334">
            <w:pPr>
              <w:spacing w:before="60" w:after="60"/>
              <w:jc w:val="center"/>
              <w:rPr>
                <w:sz w:val="20"/>
                <w:szCs w:val="20"/>
              </w:rPr>
            </w:pPr>
            <w:r>
              <w:rPr>
                <w:sz w:val="20"/>
                <w:szCs w:val="20"/>
              </w:rPr>
              <w:t>X</w:t>
            </w:r>
          </w:p>
        </w:tc>
        <w:tc>
          <w:tcPr>
            <w:tcW w:w="858" w:type="pct"/>
          </w:tcPr>
          <w:p w14:paraId="6B101796" w14:textId="77777777" w:rsidR="003A0BD8" w:rsidRPr="0077501E" w:rsidRDefault="003A0BD8" w:rsidP="000D4334">
            <w:pPr>
              <w:spacing w:before="60" w:after="60"/>
              <w:jc w:val="center"/>
              <w:rPr>
                <w:sz w:val="20"/>
                <w:szCs w:val="20"/>
              </w:rPr>
            </w:pPr>
          </w:p>
        </w:tc>
      </w:tr>
      <w:tr w:rsidR="00031BED" w:rsidRPr="00DB062A" w14:paraId="4D940573" w14:textId="3DDB63F4" w:rsidTr="00175691">
        <w:tc>
          <w:tcPr>
            <w:tcW w:w="1146" w:type="pct"/>
            <w:shd w:val="clear" w:color="auto" w:fill="D9D9D9" w:themeFill="background1" w:themeFillShade="D9"/>
          </w:tcPr>
          <w:p w14:paraId="314E1EF4" w14:textId="77777777" w:rsidR="003A0BD8" w:rsidRPr="0077501E" w:rsidRDefault="003A0BD8" w:rsidP="000D4334">
            <w:pPr>
              <w:spacing w:before="60" w:after="60"/>
              <w:rPr>
                <w:sz w:val="20"/>
                <w:szCs w:val="20"/>
              </w:rPr>
            </w:pPr>
            <w:r w:rsidRPr="0077501E">
              <w:rPr>
                <w:sz w:val="20"/>
                <w:szCs w:val="20"/>
              </w:rPr>
              <w:t>Laboratories</w:t>
            </w:r>
          </w:p>
        </w:tc>
        <w:tc>
          <w:tcPr>
            <w:tcW w:w="1079" w:type="pct"/>
            <w:vAlign w:val="center"/>
          </w:tcPr>
          <w:p w14:paraId="1D065547" w14:textId="77777777" w:rsidR="003A0BD8" w:rsidRPr="00ED3CED" w:rsidRDefault="003A0BD8" w:rsidP="000D4334">
            <w:pPr>
              <w:spacing w:before="60" w:after="60"/>
              <w:jc w:val="center"/>
              <w:rPr>
                <w:sz w:val="20"/>
                <w:szCs w:val="20"/>
              </w:rPr>
            </w:pPr>
          </w:p>
        </w:tc>
        <w:tc>
          <w:tcPr>
            <w:tcW w:w="1135" w:type="pct"/>
            <w:vAlign w:val="center"/>
          </w:tcPr>
          <w:p w14:paraId="17024815" w14:textId="77777777" w:rsidR="003A0BD8" w:rsidRPr="00ED3CED" w:rsidRDefault="003A0BD8" w:rsidP="000D4334">
            <w:pPr>
              <w:spacing w:before="60" w:after="60"/>
              <w:jc w:val="center"/>
              <w:rPr>
                <w:sz w:val="20"/>
                <w:szCs w:val="20"/>
              </w:rPr>
            </w:pPr>
          </w:p>
        </w:tc>
        <w:tc>
          <w:tcPr>
            <w:tcW w:w="781" w:type="pct"/>
          </w:tcPr>
          <w:p w14:paraId="55611D66" w14:textId="39725207" w:rsidR="003A0BD8" w:rsidRPr="0077501E" w:rsidRDefault="003A0BD8" w:rsidP="000D4334">
            <w:pPr>
              <w:spacing w:before="60" w:after="60"/>
              <w:jc w:val="center"/>
              <w:rPr>
                <w:sz w:val="20"/>
                <w:szCs w:val="20"/>
              </w:rPr>
            </w:pPr>
            <w:r>
              <w:rPr>
                <w:sz w:val="20"/>
                <w:szCs w:val="20"/>
              </w:rPr>
              <w:t>X</w:t>
            </w:r>
          </w:p>
        </w:tc>
        <w:tc>
          <w:tcPr>
            <w:tcW w:w="858" w:type="pct"/>
          </w:tcPr>
          <w:p w14:paraId="527979CB" w14:textId="77777777" w:rsidR="003A0BD8" w:rsidRPr="0077501E" w:rsidRDefault="003A0BD8" w:rsidP="000D4334">
            <w:pPr>
              <w:spacing w:before="60" w:after="60"/>
              <w:jc w:val="center"/>
              <w:rPr>
                <w:sz w:val="20"/>
                <w:szCs w:val="20"/>
              </w:rPr>
            </w:pPr>
          </w:p>
        </w:tc>
      </w:tr>
      <w:tr w:rsidR="00031BED" w:rsidRPr="00DB062A" w14:paraId="457D4ED4" w14:textId="58B5CF2F" w:rsidTr="00175691">
        <w:tc>
          <w:tcPr>
            <w:tcW w:w="1146" w:type="pct"/>
            <w:shd w:val="clear" w:color="auto" w:fill="D9D9D9" w:themeFill="background1" w:themeFillShade="D9"/>
          </w:tcPr>
          <w:p w14:paraId="62B5F793" w14:textId="1B60100B" w:rsidR="003A0BD8" w:rsidRPr="0077501E" w:rsidRDefault="003A0BD8" w:rsidP="000D4334">
            <w:pPr>
              <w:spacing w:before="60" w:after="60"/>
              <w:rPr>
                <w:sz w:val="20"/>
                <w:szCs w:val="20"/>
              </w:rPr>
            </w:pPr>
            <w:r w:rsidRPr="0077501E">
              <w:rPr>
                <w:sz w:val="20"/>
                <w:szCs w:val="20"/>
              </w:rPr>
              <w:t>Timber products</w:t>
            </w:r>
          </w:p>
        </w:tc>
        <w:tc>
          <w:tcPr>
            <w:tcW w:w="1079" w:type="pct"/>
            <w:vAlign w:val="center"/>
          </w:tcPr>
          <w:p w14:paraId="79E79CD6" w14:textId="77777777" w:rsidR="003A0BD8" w:rsidRPr="00ED3CED" w:rsidRDefault="003A0BD8" w:rsidP="000D4334">
            <w:pPr>
              <w:spacing w:before="60" w:after="60"/>
              <w:jc w:val="center"/>
              <w:rPr>
                <w:sz w:val="20"/>
                <w:szCs w:val="20"/>
              </w:rPr>
            </w:pPr>
          </w:p>
        </w:tc>
        <w:tc>
          <w:tcPr>
            <w:tcW w:w="1135" w:type="pct"/>
            <w:vAlign w:val="center"/>
          </w:tcPr>
          <w:p w14:paraId="4578C729" w14:textId="77777777" w:rsidR="003A0BD8" w:rsidRPr="00ED3CED" w:rsidRDefault="003A0BD8" w:rsidP="000D4334">
            <w:pPr>
              <w:spacing w:before="60" w:after="60"/>
              <w:jc w:val="center"/>
              <w:rPr>
                <w:sz w:val="20"/>
                <w:szCs w:val="20"/>
              </w:rPr>
            </w:pPr>
          </w:p>
        </w:tc>
        <w:tc>
          <w:tcPr>
            <w:tcW w:w="781" w:type="pct"/>
          </w:tcPr>
          <w:p w14:paraId="15B0142A" w14:textId="77777777" w:rsidR="003A0BD8" w:rsidRPr="0077501E" w:rsidRDefault="003A0BD8" w:rsidP="000D4334">
            <w:pPr>
              <w:spacing w:before="60" w:after="60"/>
              <w:jc w:val="center"/>
              <w:rPr>
                <w:sz w:val="20"/>
                <w:szCs w:val="20"/>
              </w:rPr>
            </w:pPr>
          </w:p>
        </w:tc>
        <w:tc>
          <w:tcPr>
            <w:tcW w:w="858" w:type="pct"/>
          </w:tcPr>
          <w:p w14:paraId="71B1093F" w14:textId="35B63697" w:rsidR="003A0BD8" w:rsidRPr="0077501E" w:rsidRDefault="003A0BD8" w:rsidP="000D4334">
            <w:pPr>
              <w:spacing w:before="60" w:after="60"/>
              <w:jc w:val="center"/>
              <w:rPr>
                <w:sz w:val="20"/>
                <w:szCs w:val="20"/>
              </w:rPr>
            </w:pPr>
            <w:r>
              <w:rPr>
                <w:sz w:val="20"/>
                <w:szCs w:val="20"/>
              </w:rPr>
              <w:t>X</w:t>
            </w:r>
          </w:p>
        </w:tc>
      </w:tr>
      <w:tr w:rsidR="00031BED" w:rsidRPr="00DB062A" w14:paraId="3C843A25" w14:textId="3AED6E7A" w:rsidTr="00175691">
        <w:tc>
          <w:tcPr>
            <w:tcW w:w="1146" w:type="pct"/>
            <w:shd w:val="clear" w:color="auto" w:fill="D9D9D9" w:themeFill="background1" w:themeFillShade="D9"/>
          </w:tcPr>
          <w:p w14:paraId="7345FA2C" w14:textId="56BC1205" w:rsidR="003A0BD8" w:rsidRPr="0077501E" w:rsidRDefault="003A0BD8" w:rsidP="000D4334">
            <w:pPr>
              <w:spacing w:before="60" w:after="60"/>
              <w:rPr>
                <w:sz w:val="20"/>
                <w:szCs w:val="20"/>
              </w:rPr>
            </w:pPr>
            <w:r w:rsidRPr="0077501E">
              <w:rPr>
                <w:sz w:val="20"/>
                <w:szCs w:val="20"/>
              </w:rPr>
              <w:t>Paper products</w:t>
            </w:r>
          </w:p>
        </w:tc>
        <w:tc>
          <w:tcPr>
            <w:tcW w:w="1079" w:type="pct"/>
            <w:vAlign w:val="center"/>
          </w:tcPr>
          <w:p w14:paraId="5E9B5E0C" w14:textId="77777777" w:rsidR="003A0BD8" w:rsidRPr="00ED3CED" w:rsidRDefault="003A0BD8" w:rsidP="000D4334">
            <w:pPr>
              <w:spacing w:before="60" w:after="60"/>
              <w:jc w:val="center"/>
              <w:rPr>
                <w:sz w:val="20"/>
                <w:szCs w:val="20"/>
              </w:rPr>
            </w:pPr>
          </w:p>
        </w:tc>
        <w:tc>
          <w:tcPr>
            <w:tcW w:w="1135" w:type="pct"/>
            <w:vAlign w:val="center"/>
          </w:tcPr>
          <w:p w14:paraId="0973DA24" w14:textId="77777777" w:rsidR="003A0BD8" w:rsidRPr="00ED3CED" w:rsidRDefault="003A0BD8" w:rsidP="000D4334">
            <w:pPr>
              <w:spacing w:before="60" w:after="60"/>
              <w:jc w:val="center"/>
              <w:rPr>
                <w:sz w:val="20"/>
                <w:szCs w:val="20"/>
              </w:rPr>
            </w:pPr>
          </w:p>
        </w:tc>
        <w:tc>
          <w:tcPr>
            <w:tcW w:w="781" w:type="pct"/>
          </w:tcPr>
          <w:p w14:paraId="36FEAE6D" w14:textId="77777777" w:rsidR="003A0BD8" w:rsidRPr="0077501E" w:rsidRDefault="003A0BD8" w:rsidP="000D4334">
            <w:pPr>
              <w:spacing w:before="60" w:after="60"/>
              <w:jc w:val="center"/>
              <w:rPr>
                <w:sz w:val="20"/>
                <w:szCs w:val="20"/>
              </w:rPr>
            </w:pPr>
          </w:p>
        </w:tc>
        <w:tc>
          <w:tcPr>
            <w:tcW w:w="858" w:type="pct"/>
          </w:tcPr>
          <w:p w14:paraId="73D396FF" w14:textId="33E4538C" w:rsidR="003A0BD8" w:rsidRPr="0077501E" w:rsidRDefault="003A0BD8" w:rsidP="000D4334">
            <w:pPr>
              <w:spacing w:before="60" w:after="60"/>
              <w:jc w:val="center"/>
              <w:rPr>
                <w:sz w:val="20"/>
                <w:szCs w:val="20"/>
              </w:rPr>
            </w:pPr>
            <w:r>
              <w:rPr>
                <w:sz w:val="20"/>
                <w:szCs w:val="20"/>
              </w:rPr>
              <w:t>X</w:t>
            </w:r>
          </w:p>
        </w:tc>
      </w:tr>
      <w:tr w:rsidR="00031BED" w:rsidRPr="00DB062A" w14:paraId="7F7C10D0" w14:textId="33CADD2E" w:rsidTr="00175691">
        <w:tc>
          <w:tcPr>
            <w:tcW w:w="1146" w:type="pct"/>
            <w:shd w:val="clear" w:color="auto" w:fill="D9D9D9" w:themeFill="background1" w:themeFillShade="D9"/>
          </w:tcPr>
          <w:p w14:paraId="37B77795" w14:textId="654F81E7" w:rsidR="003A0BD8" w:rsidRPr="0077501E" w:rsidRDefault="003A0BD8" w:rsidP="000D4334">
            <w:pPr>
              <w:spacing w:before="60" w:after="60"/>
              <w:rPr>
                <w:sz w:val="20"/>
                <w:szCs w:val="20"/>
              </w:rPr>
            </w:pPr>
            <w:r w:rsidRPr="0077501E">
              <w:rPr>
                <w:sz w:val="20"/>
                <w:szCs w:val="20"/>
              </w:rPr>
              <w:t>Chemical products</w:t>
            </w:r>
          </w:p>
        </w:tc>
        <w:tc>
          <w:tcPr>
            <w:tcW w:w="1079" w:type="pct"/>
            <w:vAlign w:val="center"/>
          </w:tcPr>
          <w:p w14:paraId="14735650" w14:textId="77777777" w:rsidR="003A0BD8" w:rsidRPr="00ED3CED" w:rsidRDefault="003A0BD8" w:rsidP="000D4334">
            <w:pPr>
              <w:spacing w:before="60" w:after="60"/>
              <w:jc w:val="center"/>
              <w:rPr>
                <w:sz w:val="20"/>
                <w:szCs w:val="20"/>
              </w:rPr>
            </w:pPr>
          </w:p>
        </w:tc>
        <w:tc>
          <w:tcPr>
            <w:tcW w:w="1135" w:type="pct"/>
            <w:vAlign w:val="center"/>
          </w:tcPr>
          <w:p w14:paraId="27C303F8" w14:textId="77777777" w:rsidR="003A0BD8" w:rsidRPr="00ED3CED" w:rsidRDefault="003A0BD8" w:rsidP="000D4334">
            <w:pPr>
              <w:spacing w:before="60" w:after="60"/>
              <w:jc w:val="center"/>
              <w:rPr>
                <w:sz w:val="20"/>
                <w:szCs w:val="20"/>
              </w:rPr>
            </w:pPr>
          </w:p>
        </w:tc>
        <w:tc>
          <w:tcPr>
            <w:tcW w:w="781" w:type="pct"/>
          </w:tcPr>
          <w:p w14:paraId="51AF495B" w14:textId="77777777" w:rsidR="003A0BD8" w:rsidRPr="0077501E" w:rsidRDefault="003A0BD8" w:rsidP="000D4334">
            <w:pPr>
              <w:spacing w:before="60" w:after="60"/>
              <w:jc w:val="center"/>
              <w:rPr>
                <w:sz w:val="20"/>
                <w:szCs w:val="20"/>
              </w:rPr>
            </w:pPr>
          </w:p>
        </w:tc>
        <w:tc>
          <w:tcPr>
            <w:tcW w:w="858" w:type="pct"/>
          </w:tcPr>
          <w:p w14:paraId="25A22556" w14:textId="1AED2260" w:rsidR="003A0BD8" w:rsidRPr="0077501E" w:rsidRDefault="003A0BD8" w:rsidP="000D4334">
            <w:pPr>
              <w:spacing w:before="60" w:after="60"/>
              <w:jc w:val="center"/>
              <w:rPr>
                <w:sz w:val="20"/>
                <w:szCs w:val="20"/>
              </w:rPr>
            </w:pPr>
            <w:r>
              <w:rPr>
                <w:sz w:val="20"/>
                <w:szCs w:val="20"/>
              </w:rPr>
              <w:t>X</w:t>
            </w:r>
          </w:p>
        </w:tc>
      </w:tr>
      <w:tr w:rsidR="00031BED" w:rsidRPr="00DB062A" w14:paraId="50514BE5" w14:textId="32AD557D" w:rsidTr="00175691">
        <w:tc>
          <w:tcPr>
            <w:tcW w:w="1146" w:type="pct"/>
            <w:shd w:val="clear" w:color="auto" w:fill="D9D9D9" w:themeFill="background1" w:themeFillShade="D9"/>
          </w:tcPr>
          <w:p w14:paraId="559E05F4" w14:textId="77777777" w:rsidR="003A0BD8" w:rsidRPr="0077501E" w:rsidRDefault="003A0BD8" w:rsidP="000D4334">
            <w:pPr>
              <w:spacing w:before="60" w:after="60"/>
              <w:rPr>
                <w:sz w:val="20"/>
                <w:szCs w:val="20"/>
              </w:rPr>
            </w:pPr>
            <w:r w:rsidRPr="0077501E">
              <w:rPr>
                <w:sz w:val="20"/>
                <w:szCs w:val="20"/>
              </w:rPr>
              <w:t>Glass</w:t>
            </w:r>
          </w:p>
        </w:tc>
        <w:tc>
          <w:tcPr>
            <w:tcW w:w="1079" w:type="pct"/>
            <w:vAlign w:val="center"/>
          </w:tcPr>
          <w:p w14:paraId="2A574E5D" w14:textId="77777777" w:rsidR="003A0BD8" w:rsidRPr="00ED3CED" w:rsidRDefault="003A0BD8" w:rsidP="000D4334">
            <w:pPr>
              <w:spacing w:before="60" w:after="60"/>
              <w:jc w:val="center"/>
              <w:rPr>
                <w:sz w:val="20"/>
                <w:szCs w:val="20"/>
              </w:rPr>
            </w:pPr>
          </w:p>
        </w:tc>
        <w:tc>
          <w:tcPr>
            <w:tcW w:w="1135" w:type="pct"/>
            <w:vAlign w:val="center"/>
          </w:tcPr>
          <w:p w14:paraId="72660EC3" w14:textId="77777777" w:rsidR="003A0BD8" w:rsidRPr="00ED3CED" w:rsidRDefault="003A0BD8" w:rsidP="000D4334">
            <w:pPr>
              <w:spacing w:before="60" w:after="60"/>
              <w:jc w:val="center"/>
              <w:rPr>
                <w:sz w:val="20"/>
                <w:szCs w:val="20"/>
              </w:rPr>
            </w:pPr>
          </w:p>
        </w:tc>
        <w:tc>
          <w:tcPr>
            <w:tcW w:w="781" w:type="pct"/>
          </w:tcPr>
          <w:p w14:paraId="6545A004" w14:textId="77777777" w:rsidR="003A0BD8" w:rsidRPr="0077501E" w:rsidRDefault="003A0BD8" w:rsidP="000D4334">
            <w:pPr>
              <w:spacing w:before="60" w:after="60"/>
              <w:jc w:val="center"/>
              <w:rPr>
                <w:sz w:val="20"/>
                <w:szCs w:val="20"/>
              </w:rPr>
            </w:pPr>
          </w:p>
        </w:tc>
        <w:tc>
          <w:tcPr>
            <w:tcW w:w="858" w:type="pct"/>
          </w:tcPr>
          <w:p w14:paraId="20E9DAE2" w14:textId="35A1F17A" w:rsidR="003A0BD8" w:rsidRPr="0077501E" w:rsidRDefault="003A0BD8" w:rsidP="000D4334">
            <w:pPr>
              <w:spacing w:before="60" w:after="60"/>
              <w:jc w:val="center"/>
              <w:rPr>
                <w:sz w:val="20"/>
                <w:szCs w:val="20"/>
              </w:rPr>
            </w:pPr>
            <w:r>
              <w:rPr>
                <w:sz w:val="20"/>
                <w:szCs w:val="20"/>
              </w:rPr>
              <w:t>X</w:t>
            </w:r>
          </w:p>
        </w:tc>
      </w:tr>
      <w:tr w:rsidR="00031BED" w:rsidRPr="00DB062A" w14:paraId="454C3E62" w14:textId="528EE688" w:rsidTr="00175691">
        <w:tc>
          <w:tcPr>
            <w:tcW w:w="1146" w:type="pct"/>
            <w:shd w:val="clear" w:color="auto" w:fill="D9D9D9" w:themeFill="background1" w:themeFillShade="D9"/>
          </w:tcPr>
          <w:p w14:paraId="59D9702C" w14:textId="77777777" w:rsidR="003A0BD8" w:rsidRPr="0077501E" w:rsidRDefault="003A0BD8" w:rsidP="000D4334">
            <w:pPr>
              <w:spacing w:before="60" w:after="60"/>
              <w:rPr>
                <w:sz w:val="20"/>
                <w:szCs w:val="20"/>
              </w:rPr>
            </w:pPr>
            <w:r w:rsidRPr="0077501E">
              <w:rPr>
                <w:sz w:val="20"/>
                <w:szCs w:val="20"/>
              </w:rPr>
              <w:t>Clay</w:t>
            </w:r>
          </w:p>
        </w:tc>
        <w:tc>
          <w:tcPr>
            <w:tcW w:w="1079" w:type="pct"/>
            <w:vAlign w:val="center"/>
          </w:tcPr>
          <w:p w14:paraId="05B13BFA" w14:textId="77777777" w:rsidR="003A0BD8" w:rsidRPr="00ED3CED" w:rsidRDefault="003A0BD8" w:rsidP="000D4334">
            <w:pPr>
              <w:spacing w:before="60" w:after="60"/>
              <w:jc w:val="center"/>
              <w:rPr>
                <w:sz w:val="20"/>
                <w:szCs w:val="20"/>
              </w:rPr>
            </w:pPr>
          </w:p>
        </w:tc>
        <w:tc>
          <w:tcPr>
            <w:tcW w:w="1135" w:type="pct"/>
            <w:vAlign w:val="center"/>
          </w:tcPr>
          <w:p w14:paraId="7B56A030" w14:textId="77777777" w:rsidR="003A0BD8" w:rsidRPr="00ED3CED" w:rsidRDefault="003A0BD8" w:rsidP="000D4334">
            <w:pPr>
              <w:spacing w:before="60" w:after="60"/>
              <w:jc w:val="center"/>
              <w:rPr>
                <w:sz w:val="20"/>
                <w:szCs w:val="20"/>
              </w:rPr>
            </w:pPr>
          </w:p>
        </w:tc>
        <w:tc>
          <w:tcPr>
            <w:tcW w:w="781" w:type="pct"/>
          </w:tcPr>
          <w:p w14:paraId="3D9FFED3" w14:textId="77777777" w:rsidR="003A0BD8" w:rsidRPr="0077501E" w:rsidRDefault="003A0BD8" w:rsidP="000D4334">
            <w:pPr>
              <w:spacing w:before="60" w:after="60"/>
              <w:jc w:val="center"/>
              <w:rPr>
                <w:sz w:val="20"/>
                <w:szCs w:val="20"/>
              </w:rPr>
            </w:pPr>
          </w:p>
        </w:tc>
        <w:tc>
          <w:tcPr>
            <w:tcW w:w="858" w:type="pct"/>
          </w:tcPr>
          <w:p w14:paraId="09ABA4B9" w14:textId="3C867370" w:rsidR="003A0BD8" w:rsidRPr="0077501E" w:rsidRDefault="003A0BD8" w:rsidP="000D4334">
            <w:pPr>
              <w:spacing w:before="60" w:after="60"/>
              <w:jc w:val="center"/>
              <w:rPr>
                <w:sz w:val="20"/>
                <w:szCs w:val="20"/>
              </w:rPr>
            </w:pPr>
            <w:r>
              <w:rPr>
                <w:sz w:val="20"/>
                <w:szCs w:val="20"/>
              </w:rPr>
              <w:t>X</w:t>
            </w:r>
          </w:p>
        </w:tc>
      </w:tr>
      <w:tr w:rsidR="00031BED" w:rsidRPr="00DB062A" w14:paraId="4D6DFBE3" w14:textId="26E436FA" w:rsidTr="00175691">
        <w:tc>
          <w:tcPr>
            <w:tcW w:w="1146" w:type="pct"/>
            <w:shd w:val="clear" w:color="auto" w:fill="D9D9D9" w:themeFill="background1" w:themeFillShade="D9"/>
          </w:tcPr>
          <w:p w14:paraId="110B5D7D" w14:textId="77777777" w:rsidR="003A0BD8" w:rsidRPr="0077501E" w:rsidRDefault="003A0BD8" w:rsidP="000D4334">
            <w:pPr>
              <w:spacing w:before="60" w:after="60"/>
              <w:rPr>
                <w:sz w:val="20"/>
                <w:szCs w:val="20"/>
              </w:rPr>
            </w:pPr>
            <w:r w:rsidRPr="0077501E">
              <w:rPr>
                <w:sz w:val="20"/>
                <w:szCs w:val="20"/>
              </w:rPr>
              <w:t>Concrete</w:t>
            </w:r>
          </w:p>
        </w:tc>
        <w:tc>
          <w:tcPr>
            <w:tcW w:w="1079" w:type="pct"/>
            <w:vAlign w:val="center"/>
          </w:tcPr>
          <w:p w14:paraId="7C0E4944" w14:textId="77777777" w:rsidR="003A0BD8" w:rsidRPr="00ED3CED" w:rsidRDefault="003A0BD8" w:rsidP="000D4334">
            <w:pPr>
              <w:spacing w:before="60" w:after="60"/>
              <w:jc w:val="center"/>
              <w:rPr>
                <w:sz w:val="20"/>
                <w:szCs w:val="20"/>
              </w:rPr>
            </w:pPr>
          </w:p>
        </w:tc>
        <w:tc>
          <w:tcPr>
            <w:tcW w:w="1135" w:type="pct"/>
            <w:vAlign w:val="center"/>
          </w:tcPr>
          <w:p w14:paraId="4B1DB322" w14:textId="77777777" w:rsidR="003A0BD8" w:rsidRPr="00ED3CED" w:rsidRDefault="003A0BD8" w:rsidP="000D4334">
            <w:pPr>
              <w:spacing w:before="60" w:after="60"/>
              <w:jc w:val="center"/>
              <w:rPr>
                <w:sz w:val="20"/>
                <w:szCs w:val="20"/>
              </w:rPr>
            </w:pPr>
          </w:p>
        </w:tc>
        <w:tc>
          <w:tcPr>
            <w:tcW w:w="781" w:type="pct"/>
          </w:tcPr>
          <w:p w14:paraId="416CBB95" w14:textId="77777777" w:rsidR="003A0BD8" w:rsidRPr="0077501E" w:rsidRDefault="003A0BD8" w:rsidP="000D4334">
            <w:pPr>
              <w:spacing w:before="60" w:after="60"/>
              <w:jc w:val="center"/>
              <w:rPr>
                <w:sz w:val="20"/>
                <w:szCs w:val="20"/>
              </w:rPr>
            </w:pPr>
          </w:p>
        </w:tc>
        <w:tc>
          <w:tcPr>
            <w:tcW w:w="858" w:type="pct"/>
          </w:tcPr>
          <w:p w14:paraId="79A98333" w14:textId="3C2E4395" w:rsidR="003A0BD8" w:rsidRPr="0077501E" w:rsidRDefault="003A0BD8" w:rsidP="000D4334">
            <w:pPr>
              <w:spacing w:before="60" w:after="60"/>
              <w:jc w:val="center"/>
              <w:rPr>
                <w:sz w:val="20"/>
                <w:szCs w:val="20"/>
              </w:rPr>
            </w:pPr>
            <w:r>
              <w:rPr>
                <w:sz w:val="20"/>
                <w:szCs w:val="20"/>
              </w:rPr>
              <w:t>X</w:t>
            </w:r>
          </w:p>
        </w:tc>
      </w:tr>
      <w:tr w:rsidR="00031BED" w:rsidRPr="00DB062A" w14:paraId="5B9DBFFC" w14:textId="3F7FA76D" w:rsidTr="00175691">
        <w:tc>
          <w:tcPr>
            <w:tcW w:w="1146" w:type="pct"/>
            <w:shd w:val="clear" w:color="auto" w:fill="D9D9D9" w:themeFill="background1" w:themeFillShade="D9"/>
          </w:tcPr>
          <w:p w14:paraId="0F6519D2" w14:textId="147ED85A" w:rsidR="003A0BD8" w:rsidRPr="0077501E" w:rsidRDefault="003A0BD8" w:rsidP="000D4334">
            <w:pPr>
              <w:spacing w:before="60" w:after="60"/>
              <w:rPr>
                <w:sz w:val="20"/>
                <w:szCs w:val="20"/>
              </w:rPr>
            </w:pPr>
            <w:r w:rsidRPr="0077501E">
              <w:rPr>
                <w:sz w:val="20"/>
                <w:szCs w:val="20"/>
              </w:rPr>
              <w:t>Gypsum products</w:t>
            </w:r>
          </w:p>
        </w:tc>
        <w:tc>
          <w:tcPr>
            <w:tcW w:w="1079" w:type="pct"/>
            <w:vAlign w:val="center"/>
          </w:tcPr>
          <w:p w14:paraId="349C4569" w14:textId="77777777" w:rsidR="003A0BD8" w:rsidRPr="00ED3CED" w:rsidRDefault="003A0BD8" w:rsidP="000D4334">
            <w:pPr>
              <w:spacing w:before="60" w:after="60"/>
              <w:jc w:val="center"/>
              <w:rPr>
                <w:sz w:val="20"/>
                <w:szCs w:val="20"/>
              </w:rPr>
            </w:pPr>
          </w:p>
        </w:tc>
        <w:tc>
          <w:tcPr>
            <w:tcW w:w="1135" w:type="pct"/>
            <w:vAlign w:val="center"/>
          </w:tcPr>
          <w:p w14:paraId="6A1FA8DB" w14:textId="77777777" w:rsidR="003A0BD8" w:rsidRPr="00ED3CED" w:rsidRDefault="003A0BD8" w:rsidP="000D4334">
            <w:pPr>
              <w:spacing w:before="60" w:after="60"/>
              <w:jc w:val="center"/>
              <w:rPr>
                <w:sz w:val="20"/>
                <w:szCs w:val="20"/>
              </w:rPr>
            </w:pPr>
          </w:p>
        </w:tc>
        <w:tc>
          <w:tcPr>
            <w:tcW w:w="781" w:type="pct"/>
          </w:tcPr>
          <w:p w14:paraId="58FE28CD" w14:textId="77777777" w:rsidR="003A0BD8" w:rsidRPr="0077501E" w:rsidRDefault="003A0BD8" w:rsidP="000D4334">
            <w:pPr>
              <w:spacing w:before="60" w:after="60"/>
              <w:jc w:val="center"/>
              <w:rPr>
                <w:sz w:val="20"/>
                <w:szCs w:val="20"/>
              </w:rPr>
            </w:pPr>
          </w:p>
        </w:tc>
        <w:tc>
          <w:tcPr>
            <w:tcW w:w="858" w:type="pct"/>
          </w:tcPr>
          <w:p w14:paraId="6A146F29" w14:textId="6A56B447" w:rsidR="003A0BD8" w:rsidRPr="0077501E" w:rsidRDefault="003A0BD8" w:rsidP="000D4334">
            <w:pPr>
              <w:spacing w:before="60" w:after="60"/>
              <w:jc w:val="center"/>
              <w:rPr>
                <w:sz w:val="20"/>
                <w:szCs w:val="20"/>
              </w:rPr>
            </w:pPr>
            <w:r>
              <w:rPr>
                <w:sz w:val="20"/>
                <w:szCs w:val="20"/>
              </w:rPr>
              <w:t>X</w:t>
            </w:r>
          </w:p>
        </w:tc>
      </w:tr>
      <w:tr w:rsidR="00031BED" w:rsidRPr="00DB062A" w14:paraId="688F24F6" w14:textId="7B427759" w:rsidTr="00175691">
        <w:tc>
          <w:tcPr>
            <w:tcW w:w="1146" w:type="pct"/>
            <w:shd w:val="clear" w:color="auto" w:fill="D9D9D9" w:themeFill="background1" w:themeFillShade="D9"/>
          </w:tcPr>
          <w:p w14:paraId="4DDB0C00" w14:textId="0B7F73FB" w:rsidR="003A0BD8" w:rsidRPr="0077501E" w:rsidRDefault="003A0BD8" w:rsidP="000D4334">
            <w:pPr>
              <w:spacing w:before="60" w:after="60"/>
              <w:rPr>
                <w:sz w:val="20"/>
                <w:szCs w:val="20"/>
              </w:rPr>
            </w:pPr>
            <w:r w:rsidRPr="0077501E">
              <w:rPr>
                <w:sz w:val="20"/>
                <w:szCs w:val="20"/>
              </w:rPr>
              <w:t>Primary metal industries</w:t>
            </w:r>
          </w:p>
        </w:tc>
        <w:tc>
          <w:tcPr>
            <w:tcW w:w="1079" w:type="pct"/>
            <w:vAlign w:val="center"/>
          </w:tcPr>
          <w:p w14:paraId="67683397" w14:textId="77777777" w:rsidR="003A0BD8" w:rsidRPr="00ED3CED" w:rsidRDefault="003A0BD8" w:rsidP="000D4334">
            <w:pPr>
              <w:spacing w:before="60" w:after="60"/>
              <w:jc w:val="center"/>
              <w:rPr>
                <w:sz w:val="20"/>
                <w:szCs w:val="20"/>
              </w:rPr>
            </w:pPr>
          </w:p>
        </w:tc>
        <w:tc>
          <w:tcPr>
            <w:tcW w:w="1135" w:type="pct"/>
            <w:vAlign w:val="center"/>
          </w:tcPr>
          <w:p w14:paraId="23900EA9" w14:textId="77777777" w:rsidR="003A0BD8" w:rsidRPr="00ED3CED" w:rsidRDefault="003A0BD8" w:rsidP="000D4334">
            <w:pPr>
              <w:spacing w:before="60" w:after="60"/>
              <w:jc w:val="center"/>
              <w:rPr>
                <w:sz w:val="20"/>
                <w:szCs w:val="20"/>
              </w:rPr>
            </w:pPr>
          </w:p>
        </w:tc>
        <w:tc>
          <w:tcPr>
            <w:tcW w:w="781" w:type="pct"/>
          </w:tcPr>
          <w:p w14:paraId="4BCE0AD2" w14:textId="77777777" w:rsidR="003A0BD8" w:rsidRPr="0077501E" w:rsidRDefault="003A0BD8" w:rsidP="000D4334">
            <w:pPr>
              <w:spacing w:before="60" w:after="60"/>
              <w:jc w:val="center"/>
              <w:rPr>
                <w:sz w:val="20"/>
                <w:szCs w:val="20"/>
              </w:rPr>
            </w:pPr>
          </w:p>
        </w:tc>
        <w:tc>
          <w:tcPr>
            <w:tcW w:w="858" w:type="pct"/>
          </w:tcPr>
          <w:p w14:paraId="75AFD4B9" w14:textId="03E758C3" w:rsidR="003A0BD8" w:rsidRPr="0077501E" w:rsidRDefault="003A0BD8" w:rsidP="000D4334">
            <w:pPr>
              <w:spacing w:before="60" w:after="60"/>
              <w:jc w:val="center"/>
              <w:rPr>
                <w:sz w:val="20"/>
                <w:szCs w:val="20"/>
              </w:rPr>
            </w:pPr>
            <w:r>
              <w:rPr>
                <w:sz w:val="20"/>
                <w:szCs w:val="20"/>
              </w:rPr>
              <w:t>X</w:t>
            </w:r>
          </w:p>
        </w:tc>
      </w:tr>
      <w:tr w:rsidR="00031BED" w:rsidRPr="00DB062A" w14:paraId="5103759C" w14:textId="7F305E8D" w:rsidTr="00175691">
        <w:tc>
          <w:tcPr>
            <w:tcW w:w="1146" w:type="pct"/>
            <w:shd w:val="clear" w:color="auto" w:fill="D9D9D9" w:themeFill="background1" w:themeFillShade="D9"/>
          </w:tcPr>
          <w:p w14:paraId="5689DAB7" w14:textId="7F0762C9" w:rsidR="003A0BD8" w:rsidRPr="0077501E" w:rsidRDefault="003A0BD8" w:rsidP="000D4334">
            <w:pPr>
              <w:spacing w:before="60" w:after="60"/>
              <w:rPr>
                <w:sz w:val="20"/>
                <w:szCs w:val="20"/>
              </w:rPr>
            </w:pPr>
            <w:r w:rsidRPr="0077501E">
              <w:rPr>
                <w:sz w:val="20"/>
                <w:szCs w:val="20"/>
              </w:rPr>
              <w:t>Fabricated metal products</w:t>
            </w:r>
          </w:p>
        </w:tc>
        <w:tc>
          <w:tcPr>
            <w:tcW w:w="1079" w:type="pct"/>
            <w:vAlign w:val="center"/>
          </w:tcPr>
          <w:p w14:paraId="01988729" w14:textId="77777777" w:rsidR="003A0BD8" w:rsidRPr="00ED3CED" w:rsidRDefault="003A0BD8" w:rsidP="000D4334">
            <w:pPr>
              <w:spacing w:before="60" w:after="60"/>
              <w:jc w:val="center"/>
              <w:rPr>
                <w:sz w:val="20"/>
                <w:szCs w:val="20"/>
              </w:rPr>
            </w:pPr>
          </w:p>
        </w:tc>
        <w:tc>
          <w:tcPr>
            <w:tcW w:w="1135" w:type="pct"/>
            <w:vAlign w:val="center"/>
          </w:tcPr>
          <w:p w14:paraId="5385D9DA" w14:textId="77777777" w:rsidR="003A0BD8" w:rsidRPr="00ED3CED" w:rsidRDefault="003A0BD8" w:rsidP="000D4334">
            <w:pPr>
              <w:spacing w:before="60" w:after="60"/>
              <w:jc w:val="center"/>
              <w:rPr>
                <w:sz w:val="20"/>
                <w:szCs w:val="20"/>
              </w:rPr>
            </w:pPr>
          </w:p>
        </w:tc>
        <w:tc>
          <w:tcPr>
            <w:tcW w:w="781" w:type="pct"/>
          </w:tcPr>
          <w:p w14:paraId="289BCF59" w14:textId="77777777" w:rsidR="003A0BD8" w:rsidRPr="0077501E" w:rsidRDefault="003A0BD8" w:rsidP="000D4334">
            <w:pPr>
              <w:spacing w:before="60" w:after="60"/>
              <w:jc w:val="center"/>
              <w:rPr>
                <w:sz w:val="20"/>
                <w:szCs w:val="20"/>
              </w:rPr>
            </w:pPr>
          </w:p>
        </w:tc>
        <w:tc>
          <w:tcPr>
            <w:tcW w:w="858" w:type="pct"/>
          </w:tcPr>
          <w:p w14:paraId="64209739" w14:textId="15ED1AC2" w:rsidR="003A0BD8" w:rsidRPr="0077501E" w:rsidRDefault="003A0BD8" w:rsidP="000D4334">
            <w:pPr>
              <w:spacing w:before="60" w:after="60"/>
              <w:jc w:val="center"/>
              <w:rPr>
                <w:sz w:val="20"/>
                <w:szCs w:val="20"/>
              </w:rPr>
            </w:pPr>
            <w:r>
              <w:rPr>
                <w:sz w:val="20"/>
                <w:szCs w:val="20"/>
              </w:rPr>
              <w:t>X</w:t>
            </w:r>
          </w:p>
        </w:tc>
      </w:tr>
      <w:tr w:rsidR="00031BED" w:rsidRPr="00DB062A" w14:paraId="3ABBF5DC" w14:textId="388A37CC" w:rsidTr="00175691">
        <w:tc>
          <w:tcPr>
            <w:tcW w:w="1146" w:type="pct"/>
            <w:shd w:val="clear" w:color="auto" w:fill="D9D9D9" w:themeFill="background1" w:themeFillShade="D9"/>
          </w:tcPr>
          <w:p w14:paraId="0CC3B8D1" w14:textId="0417B1DB" w:rsidR="003A0BD8" w:rsidRPr="0077501E" w:rsidRDefault="003A0BD8" w:rsidP="000D4334">
            <w:pPr>
              <w:spacing w:before="60" w:after="60"/>
              <w:rPr>
                <w:sz w:val="20"/>
                <w:szCs w:val="20"/>
              </w:rPr>
            </w:pPr>
            <w:r w:rsidRPr="0077501E">
              <w:rPr>
                <w:sz w:val="20"/>
                <w:szCs w:val="20"/>
              </w:rPr>
              <w:t>Electronic instruments</w:t>
            </w:r>
          </w:p>
        </w:tc>
        <w:tc>
          <w:tcPr>
            <w:tcW w:w="1079" w:type="pct"/>
            <w:vAlign w:val="center"/>
          </w:tcPr>
          <w:p w14:paraId="4B95E6EB" w14:textId="77777777" w:rsidR="003A0BD8" w:rsidRPr="00ED3CED" w:rsidRDefault="003A0BD8" w:rsidP="000D4334">
            <w:pPr>
              <w:spacing w:before="60" w:after="60"/>
              <w:jc w:val="center"/>
              <w:rPr>
                <w:sz w:val="20"/>
                <w:szCs w:val="20"/>
              </w:rPr>
            </w:pPr>
          </w:p>
        </w:tc>
        <w:tc>
          <w:tcPr>
            <w:tcW w:w="1135" w:type="pct"/>
            <w:vAlign w:val="center"/>
          </w:tcPr>
          <w:p w14:paraId="50C899AA" w14:textId="77777777" w:rsidR="003A0BD8" w:rsidRPr="00ED3CED" w:rsidRDefault="003A0BD8" w:rsidP="000D4334">
            <w:pPr>
              <w:spacing w:before="60" w:after="60"/>
              <w:jc w:val="center"/>
              <w:rPr>
                <w:sz w:val="20"/>
                <w:szCs w:val="20"/>
              </w:rPr>
            </w:pPr>
          </w:p>
        </w:tc>
        <w:tc>
          <w:tcPr>
            <w:tcW w:w="781" w:type="pct"/>
          </w:tcPr>
          <w:p w14:paraId="30AEAE5E" w14:textId="77777777" w:rsidR="003A0BD8" w:rsidRPr="0077501E" w:rsidRDefault="003A0BD8" w:rsidP="000D4334">
            <w:pPr>
              <w:spacing w:before="60" w:after="60"/>
              <w:jc w:val="center"/>
              <w:rPr>
                <w:sz w:val="20"/>
                <w:szCs w:val="20"/>
              </w:rPr>
            </w:pPr>
          </w:p>
        </w:tc>
        <w:tc>
          <w:tcPr>
            <w:tcW w:w="858" w:type="pct"/>
          </w:tcPr>
          <w:p w14:paraId="74F8EDB8" w14:textId="4E6CC814" w:rsidR="003A0BD8" w:rsidRPr="0077501E" w:rsidRDefault="003A0BD8" w:rsidP="000D4334">
            <w:pPr>
              <w:spacing w:before="60" w:after="60"/>
              <w:jc w:val="center"/>
              <w:rPr>
                <w:sz w:val="20"/>
                <w:szCs w:val="20"/>
              </w:rPr>
            </w:pPr>
            <w:r>
              <w:rPr>
                <w:sz w:val="20"/>
                <w:szCs w:val="20"/>
              </w:rPr>
              <w:t>X</w:t>
            </w:r>
          </w:p>
        </w:tc>
      </w:tr>
      <w:tr w:rsidR="00031BED" w:rsidRPr="00DB062A" w14:paraId="7B27AAFE" w14:textId="6083F1C8" w:rsidTr="00175691">
        <w:tc>
          <w:tcPr>
            <w:tcW w:w="1146" w:type="pct"/>
            <w:shd w:val="clear" w:color="auto" w:fill="D9D9D9" w:themeFill="background1" w:themeFillShade="D9"/>
          </w:tcPr>
          <w:p w14:paraId="57D3D05D" w14:textId="77777777" w:rsidR="003A0BD8" w:rsidRPr="0077501E" w:rsidRDefault="003A0BD8" w:rsidP="000D4334">
            <w:pPr>
              <w:spacing w:before="60" w:after="60"/>
              <w:rPr>
                <w:sz w:val="20"/>
                <w:szCs w:val="20"/>
              </w:rPr>
            </w:pPr>
            <w:r w:rsidRPr="0077501E">
              <w:rPr>
                <w:sz w:val="20"/>
                <w:szCs w:val="20"/>
              </w:rPr>
              <w:t>Current or historic mining activities</w:t>
            </w:r>
          </w:p>
        </w:tc>
        <w:tc>
          <w:tcPr>
            <w:tcW w:w="1079" w:type="pct"/>
            <w:vAlign w:val="center"/>
          </w:tcPr>
          <w:p w14:paraId="73ED58A6" w14:textId="77777777" w:rsidR="003A0BD8" w:rsidRPr="00ED3CED" w:rsidRDefault="003A0BD8" w:rsidP="000D4334">
            <w:pPr>
              <w:spacing w:before="60" w:after="60"/>
              <w:jc w:val="center"/>
              <w:rPr>
                <w:sz w:val="20"/>
                <w:szCs w:val="20"/>
              </w:rPr>
            </w:pPr>
          </w:p>
        </w:tc>
        <w:tc>
          <w:tcPr>
            <w:tcW w:w="1135" w:type="pct"/>
            <w:vAlign w:val="center"/>
          </w:tcPr>
          <w:p w14:paraId="736EC27A" w14:textId="77777777" w:rsidR="003A0BD8" w:rsidRPr="00ED3CED" w:rsidRDefault="003A0BD8" w:rsidP="000D4334">
            <w:pPr>
              <w:spacing w:before="60" w:after="60"/>
              <w:jc w:val="center"/>
              <w:rPr>
                <w:sz w:val="20"/>
                <w:szCs w:val="20"/>
              </w:rPr>
            </w:pPr>
          </w:p>
        </w:tc>
        <w:tc>
          <w:tcPr>
            <w:tcW w:w="781" w:type="pct"/>
          </w:tcPr>
          <w:p w14:paraId="717A55F7" w14:textId="77777777" w:rsidR="003A0BD8" w:rsidRPr="0077501E" w:rsidRDefault="003A0BD8" w:rsidP="000D4334">
            <w:pPr>
              <w:spacing w:before="60" w:after="60"/>
              <w:jc w:val="center"/>
              <w:rPr>
                <w:sz w:val="20"/>
                <w:szCs w:val="20"/>
              </w:rPr>
            </w:pPr>
          </w:p>
        </w:tc>
        <w:tc>
          <w:tcPr>
            <w:tcW w:w="858" w:type="pct"/>
          </w:tcPr>
          <w:p w14:paraId="6D123C3F" w14:textId="16AB1B4F" w:rsidR="003A0BD8" w:rsidRPr="0077501E" w:rsidRDefault="003A0BD8" w:rsidP="000D4334">
            <w:pPr>
              <w:spacing w:before="60" w:after="60"/>
              <w:jc w:val="center"/>
              <w:rPr>
                <w:sz w:val="20"/>
                <w:szCs w:val="20"/>
              </w:rPr>
            </w:pPr>
            <w:r>
              <w:rPr>
                <w:sz w:val="20"/>
                <w:szCs w:val="20"/>
              </w:rPr>
              <w:t>X</w:t>
            </w:r>
          </w:p>
        </w:tc>
      </w:tr>
    </w:tbl>
    <w:p w14:paraId="2D5939CC" w14:textId="675EAB9F" w:rsidR="00A31CEC" w:rsidRPr="00FD63D9" w:rsidRDefault="00A31CEC" w:rsidP="0077501E">
      <w:pPr>
        <w:pStyle w:val="Heading4"/>
        <w:spacing w:before="240"/>
      </w:pPr>
      <w:r w:rsidRPr="00B71D55">
        <w:t>O</w:t>
      </w:r>
      <w:r w:rsidR="00CB2C77">
        <w:t>ptional</w:t>
      </w:r>
    </w:p>
    <w:p w14:paraId="43D61652" w14:textId="1D0C0F1E" w:rsidR="00564044" w:rsidRDefault="00B423D8" w:rsidP="0077501E">
      <w:pPr>
        <w:rPr>
          <w:rFonts w:cstheme="minorHAnsi"/>
        </w:rPr>
      </w:pPr>
      <w:r w:rsidRPr="22ACB8E9">
        <w:t xml:space="preserve">The categories in the table </w:t>
      </w:r>
      <w:r w:rsidR="00B537B4">
        <w:t>above</w:t>
      </w:r>
      <w:r w:rsidRPr="22ACB8E9">
        <w:t xml:space="preserve"> may be removed or expanded upon. However, at a minimum</w:t>
      </w:r>
      <w:r w:rsidR="003F0D12">
        <w:t>,</w:t>
      </w:r>
      <w:r w:rsidRPr="22ACB8E9">
        <w:t xml:space="preserve"> include dental, medical, schools, laboratories, HVAC, industrial facilities,</w:t>
      </w:r>
      <w:r w:rsidR="00185F1D">
        <w:t xml:space="preserve"> mining sources,</w:t>
      </w:r>
      <w:r w:rsidRPr="22ACB8E9">
        <w:t xml:space="preserve"> </w:t>
      </w:r>
      <w:r w:rsidR="00B537B4">
        <w:t xml:space="preserve">and </w:t>
      </w:r>
      <w:r w:rsidRPr="22ACB8E9">
        <w:t>other facilities that may contribute mercury</w:t>
      </w:r>
      <w:r w:rsidR="00B537B4">
        <w:t xml:space="preserve">. </w:t>
      </w:r>
      <w:r w:rsidR="00564044">
        <w:rPr>
          <w:rFonts w:cstheme="minorHAnsi"/>
        </w:rPr>
        <w:t xml:space="preserve">Additional categories to include in the table above, if relevant, could include: </w:t>
      </w:r>
    </w:p>
    <w:p w14:paraId="07232FB8" w14:textId="77777777" w:rsidR="00564044" w:rsidRPr="00C81C1F" w:rsidRDefault="00564044" w:rsidP="0077501E">
      <w:pPr>
        <w:pStyle w:val="ListParagraph"/>
        <w:numPr>
          <w:ilvl w:val="0"/>
          <w:numId w:val="34"/>
        </w:numPr>
      </w:pPr>
      <w:r>
        <w:t>Additional m</w:t>
      </w:r>
      <w:r w:rsidRPr="4F71CE0C">
        <w:t>edical</w:t>
      </w:r>
      <w:r>
        <w:t xml:space="preserve"> subcategories</w:t>
      </w:r>
      <w:r w:rsidRPr="4F71CE0C">
        <w:t xml:space="preserve"> – hospitals, clinics, nursing homes, veterinarians</w:t>
      </w:r>
    </w:p>
    <w:p w14:paraId="6BEA56D8" w14:textId="77777777" w:rsidR="00564044" w:rsidRPr="00C81C1F" w:rsidRDefault="00564044" w:rsidP="0077501E">
      <w:pPr>
        <w:pStyle w:val="ListParagraph"/>
        <w:numPr>
          <w:ilvl w:val="0"/>
          <w:numId w:val="34"/>
        </w:numPr>
      </w:pPr>
      <w:r>
        <w:t>Additional s</w:t>
      </w:r>
      <w:r w:rsidRPr="005F1B93">
        <w:t>chool</w:t>
      </w:r>
      <w:r>
        <w:t xml:space="preserve"> subcategories – secondary, colleges, technical, laboratories at schools</w:t>
      </w:r>
    </w:p>
    <w:p w14:paraId="181294BB" w14:textId="77777777" w:rsidR="00564044" w:rsidRPr="00C81C1F" w:rsidRDefault="00564044" w:rsidP="0077501E">
      <w:pPr>
        <w:pStyle w:val="ListParagraph"/>
        <w:numPr>
          <w:ilvl w:val="0"/>
          <w:numId w:val="34"/>
        </w:numPr>
      </w:pPr>
      <w:r w:rsidRPr="4F71CE0C">
        <w:t xml:space="preserve">Thermostats, </w:t>
      </w:r>
      <w:r>
        <w:t>w</w:t>
      </w:r>
      <w:r w:rsidRPr="4F71CE0C">
        <w:t xml:space="preserve">holesalers, </w:t>
      </w:r>
      <w:r>
        <w:t>c</w:t>
      </w:r>
      <w:r w:rsidRPr="4F71CE0C">
        <w:t xml:space="preserve">ontractors, </w:t>
      </w:r>
      <w:r>
        <w:t>r</w:t>
      </w:r>
      <w:r w:rsidRPr="4F71CE0C">
        <w:t>etail stores</w:t>
      </w:r>
    </w:p>
    <w:p w14:paraId="1BE091F1" w14:textId="77777777" w:rsidR="00564044" w:rsidRPr="00C81C1F" w:rsidRDefault="00564044" w:rsidP="0077501E">
      <w:pPr>
        <w:pStyle w:val="ListParagraph"/>
        <w:numPr>
          <w:ilvl w:val="0"/>
          <w:numId w:val="34"/>
        </w:numPr>
      </w:pPr>
      <w:r>
        <w:t>Residential</w:t>
      </w:r>
    </w:p>
    <w:p w14:paraId="114B9362" w14:textId="77777777" w:rsidR="00564044" w:rsidRPr="00C81C1F" w:rsidRDefault="00564044" w:rsidP="0077501E">
      <w:pPr>
        <w:pStyle w:val="ListParagraph"/>
        <w:numPr>
          <w:ilvl w:val="0"/>
          <w:numId w:val="34"/>
        </w:numPr>
      </w:pPr>
      <w:r w:rsidRPr="00557A38">
        <w:lastRenderedPageBreak/>
        <w:t xml:space="preserve">Collection </w:t>
      </w:r>
      <w:r>
        <w:t>s</w:t>
      </w:r>
      <w:r w:rsidRPr="00557A38">
        <w:t xml:space="preserve">ystem and/or </w:t>
      </w:r>
      <w:r>
        <w:t>s</w:t>
      </w:r>
      <w:r w:rsidRPr="00557A38">
        <w:t>eptage</w:t>
      </w:r>
    </w:p>
    <w:p w14:paraId="1B61DF5C" w14:textId="77777777" w:rsidR="00564044" w:rsidRPr="00C81C1F" w:rsidRDefault="00564044" w:rsidP="0077501E">
      <w:pPr>
        <w:pStyle w:val="ListParagraph"/>
        <w:numPr>
          <w:ilvl w:val="0"/>
          <w:numId w:val="34"/>
        </w:numPr>
      </w:pPr>
      <w:r w:rsidRPr="00CD195C">
        <w:t xml:space="preserve">New and </w:t>
      </w:r>
      <w:r>
        <w:t>e</w:t>
      </w:r>
      <w:r w:rsidRPr="00CD195C">
        <w:t xml:space="preserve">merging </w:t>
      </w:r>
      <w:r>
        <w:t>c</w:t>
      </w:r>
      <w:r w:rsidRPr="00CD195C">
        <w:t xml:space="preserve">ommercial and </w:t>
      </w:r>
      <w:r>
        <w:t>i</w:t>
      </w:r>
      <w:r w:rsidRPr="00CD195C">
        <w:t xml:space="preserve">nstitutional </w:t>
      </w:r>
      <w:r>
        <w:t>s</w:t>
      </w:r>
      <w:r w:rsidRPr="00CD195C">
        <w:t>ources of</w:t>
      </w:r>
      <w:r>
        <w:t xml:space="preserve"> m</w:t>
      </w:r>
      <w:r w:rsidRPr="00CD195C">
        <w:t xml:space="preserve">ercury </w:t>
      </w:r>
      <w:r>
        <w:t>i</w:t>
      </w:r>
      <w:r w:rsidRPr="00CD195C">
        <w:t xml:space="preserve">dentified </w:t>
      </w:r>
      <w:r>
        <w:t>d</w:t>
      </w:r>
      <w:r w:rsidRPr="00CD195C">
        <w:t xml:space="preserve">uring the </w:t>
      </w:r>
      <w:r>
        <w:t>p</w:t>
      </w:r>
      <w:r w:rsidRPr="00CD195C">
        <w:t xml:space="preserve">ermit </w:t>
      </w:r>
      <w:r>
        <w:t>t</w:t>
      </w:r>
      <w:r w:rsidRPr="00CD195C">
        <w:t>erm</w:t>
      </w:r>
    </w:p>
    <w:p w14:paraId="14C28E36" w14:textId="77777777" w:rsidR="00564044" w:rsidRPr="00C81C1F" w:rsidRDefault="00564044" w:rsidP="0077501E">
      <w:pPr>
        <w:pStyle w:val="ListParagraph"/>
        <w:numPr>
          <w:ilvl w:val="0"/>
          <w:numId w:val="34"/>
        </w:numPr>
      </w:pPr>
      <w:r w:rsidRPr="00CD195C">
        <w:t xml:space="preserve">General </w:t>
      </w:r>
      <w:r>
        <w:t>p</w:t>
      </w:r>
      <w:r w:rsidRPr="00CD195C">
        <w:t>ublic</w:t>
      </w:r>
    </w:p>
    <w:p w14:paraId="6FCB8D3F" w14:textId="77777777" w:rsidR="00CE2AC6" w:rsidRDefault="00564044">
      <w:pPr>
        <w:pStyle w:val="ListParagraph"/>
        <w:numPr>
          <w:ilvl w:val="0"/>
          <w:numId w:val="34"/>
        </w:numPr>
        <w:sectPr w:rsidR="00CE2AC6" w:rsidSect="0007605A">
          <w:pgSz w:w="12240" w:h="15840"/>
          <w:pgMar w:top="720" w:right="720" w:bottom="720" w:left="720" w:header="720" w:footer="720" w:gutter="0"/>
          <w:cols w:space="720"/>
          <w:docGrid w:linePitch="360"/>
        </w:sectPr>
      </w:pPr>
      <w:r w:rsidRPr="0073107B">
        <w:t>Automobile and appliance switches</w:t>
      </w:r>
    </w:p>
    <w:p w14:paraId="35D6D6A5" w14:textId="4D727BD5" w:rsidR="00307B6E" w:rsidRPr="003D5C5E" w:rsidRDefault="00683D7C" w:rsidP="00CB2C77">
      <w:pPr>
        <w:pStyle w:val="Heading2"/>
      </w:pPr>
      <w:bookmarkStart w:id="44" w:name="_Toc209797570"/>
      <w:r w:rsidRPr="003D5C5E">
        <w:lastRenderedPageBreak/>
        <w:t xml:space="preserve">Implementation </w:t>
      </w:r>
      <w:r w:rsidR="00C57FD3">
        <w:t>p</w:t>
      </w:r>
      <w:r w:rsidRPr="003D5C5E">
        <w:t>lan</w:t>
      </w:r>
      <w:r w:rsidR="00CA5EFA" w:rsidRPr="003D5C5E">
        <w:t xml:space="preserve"> for </w:t>
      </w:r>
      <w:r w:rsidR="00C57FD3">
        <w:t>m</w:t>
      </w:r>
      <w:r w:rsidR="00CA5EFA" w:rsidRPr="003D5C5E">
        <w:t xml:space="preserve">ercury </w:t>
      </w:r>
      <w:r w:rsidR="00C57FD3">
        <w:t>m</w:t>
      </w:r>
      <w:r w:rsidR="00CA5EFA" w:rsidRPr="003D5C5E">
        <w:t>inimization</w:t>
      </w:r>
      <w:bookmarkEnd w:id="43"/>
      <w:bookmarkEnd w:id="44"/>
    </w:p>
    <w:p w14:paraId="7E0F8F66" w14:textId="3C058082" w:rsidR="00781066" w:rsidRPr="00781066" w:rsidRDefault="00CB2C77" w:rsidP="0077501E">
      <w:pPr>
        <w:pStyle w:val="Heading3"/>
      </w:pPr>
      <w:r w:rsidRPr="005B3247">
        <w:t>I</w:t>
      </w:r>
      <w:r>
        <w:t>nstructions</w:t>
      </w:r>
    </w:p>
    <w:p w14:paraId="110C2EA9" w14:textId="13A24C85" w:rsidR="00707569" w:rsidRDefault="00BF07D2" w:rsidP="00DB5761">
      <w:r>
        <w:rPr>
          <w:rFonts w:cstheme="minorBidi"/>
        </w:rPr>
        <w:t>Design the</w:t>
      </w:r>
      <w:r w:rsidRPr="22ACB8E9">
        <w:rPr>
          <w:rFonts w:cstheme="minorBidi"/>
        </w:rPr>
        <w:t xml:space="preserve"> </w:t>
      </w:r>
      <w:r w:rsidR="00F710CB" w:rsidRPr="22ACB8E9">
        <w:rPr>
          <w:rFonts w:cstheme="minorBidi"/>
        </w:rPr>
        <w:t xml:space="preserve">plan for </w:t>
      </w:r>
      <w:r w:rsidR="00FA0A2F" w:rsidRPr="22ACB8E9">
        <w:rPr>
          <w:rFonts w:cstheme="minorBidi"/>
        </w:rPr>
        <w:t>the next five years or longer.</w:t>
      </w:r>
      <w:r w:rsidR="0087242E">
        <w:rPr>
          <w:rFonts w:cstheme="minorBidi"/>
        </w:rPr>
        <w:t xml:space="preserve"> </w:t>
      </w:r>
      <w:r w:rsidR="0087242E" w:rsidRPr="001A366B">
        <w:t xml:space="preserve">If a municipality proposes </w:t>
      </w:r>
      <w:r w:rsidR="0087242E">
        <w:t>decreasing</w:t>
      </w:r>
      <w:r w:rsidR="0087242E" w:rsidRPr="001A366B">
        <w:t xml:space="preserve"> or discontinuing activities included in an approved plan prior to the next plan update, a permit modification is required. This may incur a plan review and modification fee depending on the timing and extent of the modification.</w:t>
      </w:r>
      <w:r w:rsidR="00FA0A2F" w:rsidRPr="22ACB8E9">
        <w:rPr>
          <w:rFonts w:cstheme="minorBidi"/>
        </w:rPr>
        <w:t xml:space="preserve"> </w:t>
      </w:r>
      <w:r w:rsidR="0087242E">
        <w:rPr>
          <w:rFonts w:cstheme="minorBidi"/>
        </w:rPr>
        <w:t>Therefore, d</w:t>
      </w:r>
      <w:r w:rsidR="00387068">
        <w:rPr>
          <w:rFonts w:cstheme="minorBidi"/>
        </w:rPr>
        <w:t xml:space="preserve">esign </w:t>
      </w:r>
      <w:r w:rsidR="006F2E5A">
        <w:rPr>
          <w:rFonts w:cstheme="minorBidi"/>
        </w:rPr>
        <w:t xml:space="preserve">flexibility and adaptive management into </w:t>
      </w:r>
      <w:r w:rsidR="00B2172F">
        <w:rPr>
          <w:rFonts w:cstheme="minorBidi"/>
        </w:rPr>
        <w:t xml:space="preserve">the </w:t>
      </w:r>
      <w:r w:rsidR="0087327F">
        <w:rPr>
          <w:rFonts w:cstheme="minorBidi"/>
        </w:rPr>
        <w:t xml:space="preserve">implementation </w:t>
      </w:r>
      <w:r w:rsidR="00B2172F">
        <w:rPr>
          <w:rFonts w:cstheme="minorBidi"/>
        </w:rPr>
        <w:t>plan</w:t>
      </w:r>
      <w:r w:rsidR="00160AAE">
        <w:rPr>
          <w:rFonts w:cstheme="minorBidi"/>
        </w:rPr>
        <w:t xml:space="preserve"> </w:t>
      </w:r>
      <w:r w:rsidR="00707569" w:rsidRPr="0EBF73C7">
        <w:rPr>
          <w:rFonts w:cstheme="minorBidi"/>
        </w:rPr>
        <w:t>to ensure that resources or efforts can be shifted during the five-year period to other activities that may yield more mercury reductions</w:t>
      </w:r>
      <w:r w:rsidR="00214594">
        <w:rPr>
          <w:rFonts w:cstheme="minorBidi"/>
        </w:rPr>
        <w:t xml:space="preserve"> without requiring a change to the NPDES permit</w:t>
      </w:r>
      <w:r w:rsidR="00707569" w:rsidRPr="0EBF73C7">
        <w:rPr>
          <w:rFonts w:cstheme="minorBidi"/>
        </w:rPr>
        <w:t>. For instance, if there is a high likelihood that secondary school outreach actions and waste collections will be completed within three years, the implementation plan should indicate that resources will (or may) be shifted in the fourth and fifth year of the plan to other specific business sectors or residential source reduction actions. In addition, the plan can also state that if new and emerging sources of mercury are identified during the permit term, source reduction and control actions will be initiated for new (currently unknown) sources, assuming the other actions in the MMP are completed.</w:t>
      </w:r>
      <w:r w:rsidR="00707569" w:rsidRPr="001A366B">
        <w:t xml:space="preserve"> </w:t>
      </w:r>
      <w:r w:rsidR="0087242E">
        <w:t>A</w:t>
      </w:r>
      <w:r w:rsidR="00707569" w:rsidRPr="001A366B">
        <w:t>dditional source reduction and control actions that go above and beyond what is included in the plan can always be pursued without a permit modification.</w:t>
      </w:r>
    </w:p>
    <w:p w14:paraId="5594F516" w14:textId="3EE34274" w:rsidR="00CA5EFA" w:rsidRDefault="009120F0" w:rsidP="00DB5761">
      <w:r w:rsidRPr="22ACB8E9">
        <w:t>The implementation plan must include:</w:t>
      </w:r>
    </w:p>
    <w:p w14:paraId="4A39BBA6" w14:textId="50C336F5" w:rsidR="009120F0" w:rsidRDefault="009120F0" w:rsidP="0077501E">
      <w:pPr>
        <w:pStyle w:val="ListParagraph"/>
        <w:numPr>
          <w:ilvl w:val="0"/>
          <w:numId w:val="36"/>
        </w:numPr>
      </w:pPr>
      <w:r w:rsidRPr="0EBF73C7">
        <w:t xml:space="preserve">Mercury reduction strategies </w:t>
      </w:r>
      <w:r w:rsidR="00FB1DA8" w:rsidRPr="0EBF73C7">
        <w:t xml:space="preserve">for all relevant </w:t>
      </w:r>
      <w:r w:rsidR="2EDD8EB5" w:rsidRPr="0EBF73C7">
        <w:t>source categories</w:t>
      </w:r>
      <w:r w:rsidR="00FB1DA8" w:rsidRPr="0EBF73C7">
        <w:t xml:space="preserve"> described in Tables </w:t>
      </w:r>
      <w:r w:rsidR="002B0533">
        <w:t>2-</w:t>
      </w:r>
      <w:r w:rsidR="00FB1DA8" w:rsidRPr="0EBF73C7">
        <w:t>2</w:t>
      </w:r>
      <w:r w:rsidR="3FB53FD3" w:rsidRPr="0EBF73C7">
        <w:t xml:space="preserve"> and </w:t>
      </w:r>
      <w:r w:rsidR="002B0533">
        <w:t>2-</w:t>
      </w:r>
      <w:r w:rsidR="00FB1DA8" w:rsidRPr="0EBF73C7">
        <w:t>3</w:t>
      </w:r>
      <w:r w:rsidR="006209F5">
        <w:t>.</w:t>
      </w:r>
    </w:p>
    <w:p w14:paraId="2DA621B6" w14:textId="5FFA1B81" w:rsidR="00FB1DA8" w:rsidRDefault="00FB1DA8" w:rsidP="0077501E">
      <w:pPr>
        <w:pStyle w:val="ListParagraph"/>
        <w:numPr>
          <w:ilvl w:val="0"/>
          <w:numId w:val="36"/>
        </w:numPr>
      </w:pPr>
      <w:r>
        <w:t>A timeline for implementing those strategies</w:t>
      </w:r>
      <w:r w:rsidR="00DC6291">
        <w:t>; including milestones to review the reduction goals and strategies to determine if changes are needed</w:t>
      </w:r>
      <w:r w:rsidR="006209F5">
        <w:t>.</w:t>
      </w:r>
    </w:p>
    <w:p w14:paraId="2CFB9030" w14:textId="7806F217" w:rsidR="00A34856" w:rsidRDefault="00A34856" w:rsidP="0077501E">
      <w:pPr>
        <w:pStyle w:val="ListParagraph"/>
        <w:numPr>
          <w:ilvl w:val="0"/>
          <w:numId w:val="36"/>
        </w:numPr>
      </w:pPr>
      <w:r w:rsidRPr="0EBF73C7">
        <w:t xml:space="preserve">An explanation of </w:t>
      </w:r>
      <w:r w:rsidR="00597BD3">
        <w:t xml:space="preserve">the selection process </w:t>
      </w:r>
      <w:r w:rsidR="00424EFA">
        <w:t>for</w:t>
      </w:r>
      <w:r w:rsidR="00424EFA" w:rsidRPr="0EBF73C7">
        <w:t xml:space="preserve"> reduction</w:t>
      </w:r>
      <w:r w:rsidRPr="0EBF73C7">
        <w:t xml:space="preserve"> strategies, timelines, or milestones. </w:t>
      </w:r>
      <w:r w:rsidR="00BD3CB1" w:rsidRPr="0EBF73C7">
        <w:t xml:space="preserve">When applicable, explain why one option was chosen over another. </w:t>
      </w:r>
    </w:p>
    <w:p w14:paraId="25D1D10A" w14:textId="758AF1D6" w:rsidR="00D002DE" w:rsidRDefault="00D002DE" w:rsidP="0077501E">
      <w:pPr>
        <w:pStyle w:val="ListParagraph"/>
        <w:numPr>
          <w:ilvl w:val="0"/>
          <w:numId w:val="36"/>
        </w:numPr>
      </w:pPr>
      <w:r w:rsidRPr="0EBF73C7">
        <w:t xml:space="preserve">If there is an approved pretreatment program, briefly reference the program and how it will address mercury. For example, updates to local limits for mercury should be mentioned here, as well as a general description of associated monitoring and source control actions. </w:t>
      </w:r>
    </w:p>
    <w:p w14:paraId="1401D840" w14:textId="339CE6F5" w:rsidR="00D002DE" w:rsidRPr="00D3677E" w:rsidRDefault="00D3677E" w:rsidP="00DB5761">
      <w:r w:rsidRPr="0EBF73C7">
        <w:t>If any of the</w:t>
      </w:r>
      <w:r w:rsidR="000C21A9">
        <w:t xml:space="preserve"> </w:t>
      </w:r>
      <w:r w:rsidR="508C9B6D" w:rsidRPr="0EBF73C7">
        <w:t>source categories</w:t>
      </w:r>
      <w:r w:rsidRPr="0EBF73C7">
        <w:t xml:space="preserve"> listed are not present in the service area</w:t>
      </w:r>
      <w:r w:rsidR="00D060A0">
        <w:t>,</w:t>
      </w:r>
      <w:r w:rsidRPr="0EBF73C7">
        <w:t xml:space="preserve"> then </w:t>
      </w:r>
      <w:r w:rsidR="003071A1" w:rsidRPr="0EBF73C7">
        <w:t>indicate so in the report.</w:t>
      </w:r>
      <w:r w:rsidR="5E228813" w:rsidRPr="0EBF73C7">
        <w:t xml:space="preserve"> </w:t>
      </w:r>
    </w:p>
    <w:p w14:paraId="197DDC6C" w14:textId="1CE280A9" w:rsidR="00BD3CB1" w:rsidRPr="00BD3CB1" w:rsidRDefault="00CD61FD" w:rsidP="00DB5761">
      <w:r>
        <w:t>P</w:t>
      </w:r>
      <w:r w:rsidR="00781066" w:rsidRPr="0EBF73C7">
        <w:t xml:space="preserve">rovide answers to the following questions: </w:t>
      </w:r>
    </w:p>
    <w:p w14:paraId="5183AB08" w14:textId="496B56A2" w:rsidR="00BA5168" w:rsidRDefault="00655BDE" w:rsidP="0077501E">
      <w:pPr>
        <w:pStyle w:val="ListParagraph"/>
        <w:numPr>
          <w:ilvl w:val="0"/>
          <w:numId w:val="37"/>
        </w:numPr>
      </w:pPr>
      <w:r>
        <w:t xml:space="preserve">Will the </w:t>
      </w:r>
      <w:r w:rsidR="00977603">
        <w:t xml:space="preserve">planned </w:t>
      </w:r>
      <w:r>
        <w:t>strategies reduce total mercury to achieve your goal?</w:t>
      </w:r>
    </w:p>
    <w:p w14:paraId="16109B06" w14:textId="21B5214B" w:rsidR="00655BDE" w:rsidRDefault="00655BDE" w:rsidP="0077501E">
      <w:pPr>
        <w:pStyle w:val="ListParagraph"/>
        <w:numPr>
          <w:ilvl w:val="0"/>
          <w:numId w:val="37"/>
        </w:numPr>
      </w:pPr>
      <w:r>
        <w:t>If a phased implementation is planned, why?</w:t>
      </w:r>
    </w:p>
    <w:p w14:paraId="2EF3A098" w14:textId="35E75853" w:rsidR="001860B7" w:rsidRDefault="001860B7" w:rsidP="0077501E">
      <w:pPr>
        <w:pStyle w:val="ListParagraph"/>
        <w:numPr>
          <w:ilvl w:val="0"/>
          <w:numId w:val="37"/>
        </w:numPr>
      </w:pPr>
      <w:r>
        <w:t xml:space="preserve">Will additional information </w:t>
      </w:r>
      <w:r w:rsidR="00977603">
        <w:t xml:space="preserve">be collected </w:t>
      </w:r>
      <w:r>
        <w:t>before finalizing the MMP?</w:t>
      </w:r>
    </w:p>
    <w:p w14:paraId="54B4AE56" w14:textId="6538BBD2" w:rsidR="00655BDE" w:rsidRDefault="002A4421" w:rsidP="0077501E">
      <w:pPr>
        <w:pStyle w:val="ListParagraph"/>
        <w:numPr>
          <w:ilvl w:val="0"/>
          <w:numId w:val="37"/>
        </w:numPr>
      </w:pPr>
      <w:r>
        <w:t xml:space="preserve">How will </w:t>
      </w:r>
      <w:r w:rsidR="000706AA">
        <w:t xml:space="preserve">goals and milestones be </w:t>
      </w:r>
      <w:r>
        <w:t>assess</w:t>
      </w:r>
      <w:r w:rsidR="000706AA">
        <w:t>ed</w:t>
      </w:r>
      <w:r>
        <w:t xml:space="preserve"> at </w:t>
      </w:r>
      <w:r w:rsidR="001860B7">
        <w:t>milestone dates?</w:t>
      </w:r>
    </w:p>
    <w:p w14:paraId="5A686259" w14:textId="083CB197" w:rsidR="002A4421" w:rsidRDefault="002A4421" w:rsidP="0077501E">
      <w:pPr>
        <w:pStyle w:val="ListParagraph"/>
        <w:numPr>
          <w:ilvl w:val="0"/>
          <w:numId w:val="37"/>
        </w:numPr>
      </w:pPr>
      <w:r>
        <w:t>What is the potential for new mercury contributions from domestic or business sources?</w:t>
      </w:r>
    </w:p>
    <w:p w14:paraId="09FD5417" w14:textId="76F2134D" w:rsidR="002A4421" w:rsidRDefault="002A4421" w:rsidP="0077501E">
      <w:pPr>
        <w:pStyle w:val="ListParagraph"/>
        <w:numPr>
          <w:ilvl w:val="0"/>
          <w:numId w:val="37"/>
        </w:numPr>
      </w:pPr>
      <w:r>
        <w:t>What is the potential for increases from existing sources?</w:t>
      </w:r>
    </w:p>
    <w:p w14:paraId="0DD3DF79" w14:textId="6E255D4F" w:rsidR="00D002DE" w:rsidRDefault="0094721E" w:rsidP="00DB5761">
      <w:r w:rsidRPr="0EBF73C7">
        <w:t>In addition, if a</w:t>
      </w:r>
      <w:r w:rsidR="001C26AD">
        <w:t>n</w:t>
      </w:r>
      <w:r w:rsidRPr="0EBF73C7">
        <w:t xml:space="preserve"> MMP was implemented during the previous permit cycle, a brief overview of the rationale for the following types of plan changes (if applicable) may be included:</w:t>
      </w:r>
    </w:p>
    <w:p w14:paraId="1C576588" w14:textId="73222F05" w:rsidR="0094721E" w:rsidRDefault="00F571A4" w:rsidP="0077501E">
      <w:pPr>
        <w:pStyle w:val="ListParagraph"/>
        <w:numPr>
          <w:ilvl w:val="0"/>
          <w:numId w:val="38"/>
        </w:numPr>
      </w:pPr>
      <w:r w:rsidRPr="0EBF73C7">
        <w:t>Discontinuation of action included in the previous</w:t>
      </w:r>
      <w:r w:rsidR="00D3677E" w:rsidRPr="0EBF73C7">
        <w:t xml:space="preserve"> permit cycle due to lack of effectiveness or diminishing environmental benefit. </w:t>
      </w:r>
    </w:p>
    <w:p w14:paraId="2BE86638" w14:textId="4C8A51E9" w:rsidR="00D3677E" w:rsidRDefault="00D3677E" w:rsidP="0077501E">
      <w:pPr>
        <w:pStyle w:val="ListParagraph"/>
        <w:numPr>
          <w:ilvl w:val="0"/>
          <w:numId w:val="38"/>
        </w:numPr>
      </w:pPr>
      <w:r>
        <w:t xml:space="preserve">Modifications to actions that are continuing from the previous permit cycle </w:t>
      </w:r>
      <w:r w:rsidR="00805B8D">
        <w:t>to</w:t>
      </w:r>
      <w:r>
        <w:t xml:space="preserve"> increase effectiveness.</w:t>
      </w:r>
    </w:p>
    <w:p w14:paraId="6D382C24" w14:textId="4C1FA1F2" w:rsidR="0007605A" w:rsidRDefault="00997465" w:rsidP="00DB5761">
      <w:pPr>
        <w:sectPr w:rsidR="0007605A" w:rsidSect="0077501E">
          <w:pgSz w:w="12240" w:h="15840"/>
          <w:pgMar w:top="720" w:right="720" w:bottom="720" w:left="720" w:header="720" w:footer="720" w:gutter="0"/>
          <w:cols w:space="720"/>
          <w:docGrid w:linePitch="360"/>
        </w:sectPr>
      </w:pPr>
      <w:r>
        <w:t xml:space="preserve">Include Table </w:t>
      </w:r>
      <w:r w:rsidR="002B0533">
        <w:t>2-</w:t>
      </w:r>
      <w:r>
        <w:t>4 in the plan,</w:t>
      </w:r>
      <w:r w:rsidR="0059120B">
        <w:t xml:space="preserve"> modified as needed for relevant plan activities. </w:t>
      </w:r>
      <w:r w:rsidR="0059120B" w:rsidRPr="0059120B">
        <w:t xml:space="preserve">If an item is short-term (for example, it will be completed in 2 years), or </w:t>
      </w:r>
      <w:r w:rsidR="0017179D">
        <w:t>will be phased out</w:t>
      </w:r>
      <w:r w:rsidR="0059120B" w:rsidRPr="0059120B">
        <w:t xml:space="preserve">, </w:t>
      </w:r>
      <w:r w:rsidR="00166F68">
        <w:t xml:space="preserve">the information can be </w:t>
      </w:r>
      <w:r w:rsidR="0059120B" w:rsidRPr="0059120B">
        <w:t>describe</w:t>
      </w:r>
      <w:r w:rsidR="00166F68">
        <w:t>d</w:t>
      </w:r>
      <w:r w:rsidR="0059120B" w:rsidRPr="0059120B">
        <w:t xml:space="preserve"> in the table or </w:t>
      </w:r>
      <w:r w:rsidR="00166F68">
        <w:t xml:space="preserve">in accompanying </w:t>
      </w:r>
      <w:r w:rsidR="0059120B" w:rsidRPr="0059120B">
        <w:t>text.</w:t>
      </w:r>
      <w:r w:rsidR="00707569">
        <w:t xml:space="preserve"> If the table format is </w:t>
      </w:r>
      <w:r w:rsidR="001C4862">
        <w:t>impract</w:t>
      </w:r>
      <w:r w:rsidR="00872E20">
        <w:t>ical</w:t>
      </w:r>
      <w:r w:rsidR="00707569">
        <w:t xml:space="preserve">, provide the information in narrative, with a paragraph </w:t>
      </w:r>
      <w:r w:rsidR="001C4862">
        <w:t xml:space="preserve">dedicated </w:t>
      </w:r>
      <w:r w:rsidR="00707569">
        <w:t>for each source.</w:t>
      </w:r>
      <w:r w:rsidR="00ED3CED">
        <w:t xml:space="preserve"> </w:t>
      </w:r>
      <w:r w:rsidR="00702FB0" w:rsidRPr="003F1539">
        <w:t>The categories in the table below may be removed or expanded upon if relevant. However, at a minimum</w:t>
      </w:r>
      <w:r w:rsidR="00C019C8">
        <w:t>,</w:t>
      </w:r>
      <w:r w:rsidR="00702FB0" w:rsidRPr="003F1539">
        <w:t xml:space="preserve"> include dental, medical, schools, laboratories, HVAC, industrial facilities, </w:t>
      </w:r>
      <w:r w:rsidR="000C21A9">
        <w:t xml:space="preserve">mining sources, and </w:t>
      </w:r>
      <w:r w:rsidR="00702FB0" w:rsidRPr="003F1539">
        <w:t>other facilities that may contribute mercury.</w:t>
      </w:r>
    </w:p>
    <w:p w14:paraId="54B9DDAE" w14:textId="512BFB32" w:rsidR="00781066" w:rsidRPr="00583AF8" w:rsidRDefault="004B36DD" w:rsidP="0077501E">
      <w:pPr>
        <w:pStyle w:val="Heading4"/>
      </w:pPr>
      <w:r w:rsidRPr="00583AF8">
        <w:lastRenderedPageBreak/>
        <w:t xml:space="preserve">Required </w:t>
      </w:r>
    </w:p>
    <w:p w14:paraId="19C70C93" w14:textId="5B97D18D" w:rsidR="004B36DD" w:rsidRDefault="003D554B" w:rsidP="0077501E">
      <w:r w:rsidRPr="0EBF73C7">
        <w:t>The table below summarizes actions that &lt;facility&gt; will take to reduce or control mercury discharges to wastewater from common commercial, institutional, and industrial sectors.</w:t>
      </w:r>
    </w:p>
    <w:p w14:paraId="7F1D4901" w14:textId="6A4EE549" w:rsidR="00F012CF" w:rsidRPr="0077501E" w:rsidRDefault="00F012CF" w:rsidP="0077501E">
      <w:pPr>
        <w:pStyle w:val="Caption"/>
        <w:rPr>
          <w:bCs w:val="0"/>
          <w:sz w:val="20"/>
          <w:szCs w:val="20"/>
        </w:rPr>
      </w:pPr>
      <w:bookmarkStart w:id="45" w:name="_Toc211254973"/>
      <w:r w:rsidRPr="0077501E">
        <w:rPr>
          <w:bCs w:val="0"/>
          <w:sz w:val="20"/>
          <w:szCs w:val="20"/>
        </w:rPr>
        <w:t xml:space="preserve">Table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4</w:t>
      </w:r>
      <w:r w:rsidR="00C117E1" w:rsidRPr="0077501E">
        <w:rPr>
          <w:sz w:val="20"/>
          <w:szCs w:val="20"/>
        </w:rPr>
        <w:fldChar w:fldCharType="end"/>
      </w:r>
      <w:r w:rsidR="00C117E1" w:rsidRPr="00594F9C">
        <w:rPr>
          <w:bCs w:val="0"/>
          <w:sz w:val="20"/>
          <w:szCs w:val="20"/>
        </w:rPr>
        <w:t xml:space="preserve"> </w:t>
      </w:r>
      <w:r w:rsidRPr="0077501E">
        <w:rPr>
          <w:bCs w:val="0"/>
          <w:sz w:val="20"/>
          <w:szCs w:val="20"/>
        </w:rPr>
        <w:t>: Mercury Minimization Implementation Plan Summary</w:t>
      </w:r>
      <w:bookmarkEnd w:id="45"/>
    </w:p>
    <w:tbl>
      <w:tblPr>
        <w:tblStyle w:val="TableGrid4"/>
        <w:tblW w:w="4939" w:type="pct"/>
        <w:tblLayout w:type="fixed"/>
        <w:tblLook w:val="04A0" w:firstRow="1" w:lastRow="0" w:firstColumn="1" w:lastColumn="0" w:noHBand="0" w:noVBand="1"/>
      </w:tblPr>
      <w:tblGrid>
        <w:gridCol w:w="3063"/>
        <w:gridCol w:w="1859"/>
        <w:gridCol w:w="2004"/>
        <w:gridCol w:w="2072"/>
        <w:gridCol w:w="1799"/>
        <w:gridCol w:w="1890"/>
        <w:gridCol w:w="1527"/>
      </w:tblGrid>
      <w:tr w:rsidR="0059388D" w14:paraId="6666B438" w14:textId="4C339EE5" w:rsidTr="00175691">
        <w:trPr>
          <w:trHeight w:val="643"/>
        </w:trPr>
        <w:tc>
          <w:tcPr>
            <w:tcW w:w="1077" w:type="pct"/>
            <w:shd w:val="clear" w:color="auto" w:fill="BFBFBF" w:themeFill="background1" w:themeFillShade="BF"/>
            <w:vAlign w:val="center"/>
          </w:tcPr>
          <w:p w14:paraId="192732B3" w14:textId="3C5AB4DB" w:rsidR="00031BED" w:rsidRPr="00175691" w:rsidRDefault="00031BED" w:rsidP="00175691">
            <w:pPr>
              <w:pStyle w:val="TableHeader"/>
            </w:pPr>
            <w:r w:rsidRPr="00175691">
              <w:t>Source categories</w:t>
            </w:r>
          </w:p>
        </w:tc>
        <w:tc>
          <w:tcPr>
            <w:tcW w:w="654" w:type="pct"/>
            <w:shd w:val="clear" w:color="auto" w:fill="BFBFBF" w:themeFill="background1" w:themeFillShade="BF"/>
            <w:vAlign w:val="center"/>
          </w:tcPr>
          <w:p w14:paraId="0FD0A93D" w14:textId="77777777" w:rsidR="00031BED" w:rsidRPr="00175691" w:rsidRDefault="00031BED" w:rsidP="00175691">
            <w:pPr>
              <w:pStyle w:val="TableHeader"/>
            </w:pPr>
            <w:r w:rsidRPr="00175691">
              <w:t>Activity</w:t>
            </w:r>
          </w:p>
        </w:tc>
        <w:tc>
          <w:tcPr>
            <w:tcW w:w="705" w:type="pct"/>
            <w:shd w:val="clear" w:color="auto" w:fill="BFBFBF" w:themeFill="background1" w:themeFillShade="BF"/>
            <w:vAlign w:val="center"/>
          </w:tcPr>
          <w:p w14:paraId="52F94314" w14:textId="77777777" w:rsidR="00031BED" w:rsidRPr="00175691" w:rsidRDefault="00031BED" w:rsidP="00175691">
            <w:pPr>
              <w:pStyle w:val="TableHeader"/>
            </w:pPr>
            <w:r w:rsidRPr="00175691">
              <w:t>Timeline</w:t>
            </w:r>
            <w:r w:rsidRPr="00175691">
              <w:br/>
              <w:t>start/stop date</w:t>
            </w:r>
          </w:p>
        </w:tc>
        <w:tc>
          <w:tcPr>
            <w:tcW w:w="729" w:type="pct"/>
            <w:shd w:val="clear" w:color="auto" w:fill="BFBFBF" w:themeFill="background1" w:themeFillShade="BF"/>
            <w:vAlign w:val="center"/>
          </w:tcPr>
          <w:p w14:paraId="3F8F3FC4" w14:textId="77777777" w:rsidR="00031BED" w:rsidRPr="00175691" w:rsidRDefault="00031BED" w:rsidP="00175691">
            <w:pPr>
              <w:pStyle w:val="TableHeader"/>
            </w:pPr>
            <w:r w:rsidRPr="00175691">
              <w:t>Performance measures</w:t>
            </w:r>
          </w:p>
        </w:tc>
        <w:tc>
          <w:tcPr>
            <w:tcW w:w="633" w:type="pct"/>
            <w:shd w:val="clear" w:color="auto" w:fill="BFBFBF" w:themeFill="background1" w:themeFillShade="BF"/>
            <w:vAlign w:val="center"/>
          </w:tcPr>
          <w:p w14:paraId="758E1273" w14:textId="77777777" w:rsidR="00031BED" w:rsidRPr="00175691" w:rsidRDefault="00031BED" w:rsidP="00175691">
            <w:pPr>
              <w:pStyle w:val="TableHeader"/>
            </w:pPr>
            <w:r w:rsidRPr="00175691">
              <w:t>Goal</w:t>
            </w:r>
          </w:p>
        </w:tc>
        <w:tc>
          <w:tcPr>
            <w:tcW w:w="665" w:type="pct"/>
            <w:shd w:val="clear" w:color="auto" w:fill="BFBFBF" w:themeFill="background1" w:themeFillShade="BF"/>
            <w:vAlign w:val="center"/>
          </w:tcPr>
          <w:p w14:paraId="43FE4625" w14:textId="39391EF8" w:rsidR="00031BED" w:rsidRPr="00175691" w:rsidRDefault="00031BED" w:rsidP="00175691">
            <w:pPr>
              <w:pStyle w:val="TableHeader"/>
            </w:pPr>
            <w:r w:rsidRPr="00175691">
              <w:t>Commercial/ Residential</w:t>
            </w:r>
          </w:p>
        </w:tc>
        <w:tc>
          <w:tcPr>
            <w:tcW w:w="538" w:type="pct"/>
            <w:shd w:val="clear" w:color="auto" w:fill="BFBFBF" w:themeFill="background1" w:themeFillShade="BF"/>
            <w:vAlign w:val="center"/>
          </w:tcPr>
          <w:p w14:paraId="01501A41" w14:textId="1F2C7393" w:rsidR="00031BED" w:rsidRPr="00175691" w:rsidRDefault="00031BED" w:rsidP="00175691">
            <w:pPr>
              <w:pStyle w:val="TableHeader"/>
            </w:pPr>
            <w:r w:rsidRPr="00175691">
              <w:t>Industrial</w:t>
            </w:r>
          </w:p>
        </w:tc>
      </w:tr>
      <w:tr w:rsidR="0059388D" w:rsidRPr="00DB062A" w14:paraId="2426EF0F" w14:textId="77777777" w:rsidTr="00175691">
        <w:trPr>
          <w:trHeight w:val="328"/>
        </w:trPr>
        <w:tc>
          <w:tcPr>
            <w:tcW w:w="1077" w:type="pct"/>
            <w:shd w:val="clear" w:color="auto" w:fill="D9D9D9" w:themeFill="background1" w:themeFillShade="D9"/>
          </w:tcPr>
          <w:p w14:paraId="209D49AE" w14:textId="4A38E811" w:rsidR="00031BED" w:rsidRPr="0077501E" w:rsidRDefault="00031BED" w:rsidP="004B36DD">
            <w:pPr>
              <w:spacing w:before="60" w:after="60"/>
              <w:rPr>
                <w:sz w:val="20"/>
                <w:szCs w:val="20"/>
              </w:rPr>
            </w:pPr>
            <w:r w:rsidRPr="0077501E">
              <w:rPr>
                <w:sz w:val="20"/>
                <w:szCs w:val="20"/>
              </w:rPr>
              <w:t xml:space="preserve">Dental </w:t>
            </w:r>
          </w:p>
        </w:tc>
        <w:tc>
          <w:tcPr>
            <w:tcW w:w="654" w:type="pct"/>
            <w:vAlign w:val="center"/>
          </w:tcPr>
          <w:p w14:paraId="4D206AC8" w14:textId="77777777" w:rsidR="00031BED" w:rsidRPr="00CE2AC6" w:rsidRDefault="00031BED" w:rsidP="004B36DD">
            <w:pPr>
              <w:spacing w:before="60" w:after="60"/>
              <w:jc w:val="center"/>
              <w:rPr>
                <w:sz w:val="20"/>
                <w:szCs w:val="20"/>
              </w:rPr>
            </w:pPr>
          </w:p>
        </w:tc>
        <w:tc>
          <w:tcPr>
            <w:tcW w:w="705" w:type="pct"/>
            <w:vAlign w:val="center"/>
          </w:tcPr>
          <w:p w14:paraId="6FAD5AF0" w14:textId="77777777" w:rsidR="00031BED" w:rsidRPr="00CE2AC6" w:rsidRDefault="00031BED" w:rsidP="004B36DD">
            <w:pPr>
              <w:spacing w:before="60" w:after="60"/>
              <w:jc w:val="center"/>
              <w:rPr>
                <w:sz w:val="20"/>
                <w:szCs w:val="20"/>
              </w:rPr>
            </w:pPr>
          </w:p>
        </w:tc>
        <w:tc>
          <w:tcPr>
            <w:tcW w:w="729" w:type="pct"/>
          </w:tcPr>
          <w:p w14:paraId="688692AF" w14:textId="77777777" w:rsidR="00031BED" w:rsidRPr="00CE2AC6" w:rsidRDefault="00031BED" w:rsidP="004B36DD">
            <w:pPr>
              <w:spacing w:before="60" w:after="60"/>
              <w:jc w:val="center"/>
              <w:rPr>
                <w:sz w:val="20"/>
                <w:szCs w:val="20"/>
              </w:rPr>
            </w:pPr>
          </w:p>
        </w:tc>
        <w:tc>
          <w:tcPr>
            <w:tcW w:w="633" w:type="pct"/>
          </w:tcPr>
          <w:p w14:paraId="0DB63A30" w14:textId="77777777" w:rsidR="00031BED" w:rsidRPr="00CE2AC6" w:rsidRDefault="00031BED" w:rsidP="004B36DD">
            <w:pPr>
              <w:spacing w:before="60" w:after="60"/>
              <w:jc w:val="center"/>
              <w:rPr>
                <w:sz w:val="20"/>
                <w:szCs w:val="20"/>
              </w:rPr>
            </w:pPr>
          </w:p>
        </w:tc>
        <w:tc>
          <w:tcPr>
            <w:tcW w:w="665" w:type="pct"/>
          </w:tcPr>
          <w:p w14:paraId="554EC6F0" w14:textId="5C2322C0" w:rsidR="00031BED" w:rsidRPr="0077501E" w:rsidRDefault="00031BED" w:rsidP="004B36DD">
            <w:pPr>
              <w:spacing w:before="60" w:after="60"/>
              <w:jc w:val="center"/>
              <w:rPr>
                <w:sz w:val="20"/>
                <w:szCs w:val="20"/>
              </w:rPr>
            </w:pPr>
            <w:r w:rsidRPr="0077501E">
              <w:rPr>
                <w:sz w:val="20"/>
                <w:szCs w:val="20"/>
              </w:rPr>
              <w:t>X</w:t>
            </w:r>
          </w:p>
        </w:tc>
        <w:tc>
          <w:tcPr>
            <w:tcW w:w="538" w:type="pct"/>
          </w:tcPr>
          <w:p w14:paraId="6FD2A961" w14:textId="77777777" w:rsidR="00031BED" w:rsidRPr="0077501E" w:rsidRDefault="00031BED" w:rsidP="004B36DD">
            <w:pPr>
              <w:spacing w:before="60" w:after="60"/>
              <w:jc w:val="center"/>
              <w:rPr>
                <w:sz w:val="20"/>
                <w:szCs w:val="20"/>
              </w:rPr>
            </w:pPr>
          </w:p>
        </w:tc>
      </w:tr>
      <w:tr w:rsidR="0059388D" w:rsidRPr="00DB062A" w14:paraId="59EF6263" w14:textId="77777777" w:rsidTr="00175691">
        <w:trPr>
          <w:trHeight w:val="340"/>
        </w:trPr>
        <w:tc>
          <w:tcPr>
            <w:tcW w:w="1077" w:type="pct"/>
            <w:shd w:val="clear" w:color="auto" w:fill="D9D9D9" w:themeFill="background1" w:themeFillShade="D9"/>
          </w:tcPr>
          <w:p w14:paraId="7B3DBD1D" w14:textId="77777777" w:rsidR="00031BED" w:rsidRPr="0077501E" w:rsidRDefault="00031BED" w:rsidP="004B36DD">
            <w:pPr>
              <w:spacing w:before="60" w:after="60"/>
              <w:rPr>
                <w:sz w:val="20"/>
                <w:szCs w:val="20"/>
              </w:rPr>
            </w:pPr>
            <w:r w:rsidRPr="0077501E">
              <w:rPr>
                <w:sz w:val="20"/>
                <w:szCs w:val="20"/>
              </w:rPr>
              <w:t xml:space="preserve">Medical </w:t>
            </w:r>
          </w:p>
        </w:tc>
        <w:tc>
          <w:tcPr>
            <w:tcW w:w="654" w:type="pct"/>
            <w:vAlign w:val="center"/>
          </w:tcPr>
          <w:p w14:paraId="0A8CEC89" w14:textId="77777777" w:rsidR="00031BED" w:rsidRPr="00CE2AC6" w:rsidRDefault="00031BED" w:rsidP="004B36DD">
            <w:pPr>
              <w:spacing w:before="60" w:after="60"/>
              <w:jc w:val="center"/>
              <w:rPr>
                <w:sz w:val="20"/>
                <w:szCs w:val="20"/>
              </w:rPr>
            </w:pPr>
          </w:p>
        </w:tc>
        <w:tc>
          <w:tcPr>
            <w:tcW w:w="705" w:type="pct"/>
            <w:vAlign w:val="center"/>
          </w:tcPr>
          <w:p w14:paraId="5B5B05EE" w14:textId="77777777" w:rsidR="00031BED" w:rsidRPr="00CE2AC6" w:rsidRDefault="00031BED" w:rsidP="004B36DD">
            <w:pPr>
              <w:spacing w:before="60" w:after="60"/>
              <w:jc w:val="center"/>
              <w:rPr>
                <w:sz w:val="20"/>
                <w:szCs w:val="20"/>
              </w:rPr>
            </w:pPr>
          </w:p>
        </w:tc>
        <w:tc>
          <w:tcPr>
            <w:tcW w:w="729" w:type="pct"/>
          </w:tcPr>
          <w:p w14:paraId="4DFF6436" w14:textId="77777777" w:rsidR="00031BED" w:rsidRPr="00CE2AC6" w:rsidRDefault="00031BED" w:rsidP="004B36DD">
            <w:pPr>
              <w:spacing w:before="60" w:after="60"/>
              <w:jc w:val="center"/>
              <w:rPr>
                <w:sz w:val="20"/>
                <w:szCs w:val="20"/>
              </w:rPr>
            </w:pPr>
          </w:p>
        </w:tc>
        <w:tc>
          <w:tcPr>
            <w:tcW w:w="633" w:type="pct"/>
          </w:tcPr>
          <w:p w14:paraId="59B442E8" w14:textId="77777777" w:rsidR="00031BED" w:rsidRPr="00CE2AC6" w:rsidRDefault="00031BED" w:rsidP="004B36DD">
            <w:pPr>
              <w:spacing w:before="60" w:after="60"/>
              <w:jc w:val="center"/>
              <w:rPr>
                <w:sz w:val="20"/>
                <w:szCs w:val="20"/>
              </w:rPr>
            </w:pPr>
          </w:p>
        </w:tc>
        <w:tc>
          <w:tcPr>
            <w:tcW w:w="665" w:type="pct"/>
          </w:tcPr>
          <w:p w14:paraId="1ADF024A" w14:textId="60DA088B" w:rsidR="00031BED" w:rsidRPr="0077501E" w:rsidRDefault="00031BED" w:rsidP="004B36DD">
            <w:pPr>
              <w:spacing w:before="60" w:after="60"/>
              <w:jc w:val="center"/>
              <w:rPr>
                <w:sz w:val="20"/>
                <w:szCs w:val="20"/>
              </w:rPr>
            </w:pPr>
            <w:r w:rsidRPr="0077501E">
              <w:rPr>
                <w:sz w:val="20"/>
                <w:szCs w:val="20"/>
              </w:rPr>
              <w:t>X</w:t>
            </w:r>
          </w:p>
        </w:tc>
        <w:tc>
          <w:tcPr>
            <w:tcW w:w="538" w:type="pct"/>
          </w:tcPr>
          <w:p w14:paraId="7375443F" w14:textId="77777777" w:rsidR="00031BED" w:rsidRPr="0077501E" w:rsidRDefault="00031BED" w:rsidP="004B36DD">
            <w:pPr>
              <w:spacing w:before="60" w:after="60"/>
              <w:jc w:val="center"/>
              <w:rPr>
                <w:sz w:val="20"/>
                <w:szCs w:val="20"/>
              </w:rPr>
            </w:pPr>
          </w:p>
        </w:tc>
      </w:tr>
      <w:tr w:rsidR="0059388D" w:rsidRPr="00DB062A" w14:paraId="647C117B" w14:textId="77777777" w:rsidTr="00175691">
        <w:trPr>
          <w:trHeight w:val="328"/>
        </w:trPr>
        <w:tc>
          <w:tcPr>
            <w:tcW w:w="1077" w:type="pct"/>
            <w:shd w:val="clear" w:color="auto" w:fill="D9D9D9" w:themeFill="background1" w:themeFillShade="D9"/>
          </w:tcPr>
          <w:p w14:paraId="51976674" w14:textId="77777777" w:rsidR="00031BED" w:rsidRPr="0077501E" w:rsidRDefault="00031BED" w:rsidP="004B36DD">
            <w:pPr>
              <w:spacing w:before="60" w:after="60"/>
              <w:rPr>
                <w:sz w:val="20"/>
                <w:szCs w:val="20"/>
              </w:rPr>
            </w:pPr>
            <w:r w:rsidRPr="0077501E">
              <w:rPr>
                <w:sz w:val="20"/>
                <w:szCs w:val="20"/>
              </w:rPr>
              <w:t xml:space="preserve">Schools </w:t>
            </w:r>
          </w:p>
        </w:tc>
        <w:tc>
          <w:tcPr>
            <w:tcW w:w="654" w:type="pct"/>
            <w:vAlign w:val="center"/>
          </w:tcPr>
          <w:p w14:paraId="38425811" w14:textId="77777777" w:rsidR="00031BED" w:rsidRPr="00CE2AC6" w:rsidRDefault="00031BED" w:rsidP="004B36DD">
            <w:pPr>
              <w:spacing w:before="60" w:after="60"/>
              <w:jc w:val="center"/>
              <w:rPr>
                <w:sz w:val="20"/>
                <w:szCs w:val="20"/>
              </w:rPr>
            </w:pPr>
          </w:p>
        </w:tc>
        <w:tc>
          <w:tcPr>
            <w:tcW w:w="705" w:type="pct"/>
            <w:vAlign w:val="center"/>
          </w:tcPr>
          <w:p w14:paraId="64395B8A" w14:textId="77777777" w:rsidR="00031BED" w:rsidRPr="00CE2AC6" w:rsidRDefault="00031BED" w:rsidP="004B36DD">
            <w:pPr>
              <w:spacing w:before="60" w:after="60"/>
              <w:jc w:val="center"/>
              <w:rPr>
                <w:sz w:val="20"/>
                <w:szCs w:val="20"/>
              </w:rPr>
            </w:pPr>
          </w:p>
        </w:tc>
        <w:tc>
          <w:tcPr>
            <w:tcW w:w="729" w:type="pct"/>
          </w:tcPr>
          <w:p w14:paraId="0779B566" w14:textId="77777777" w:rsidR="00031BED" w:rsidRPr="00CE2AC6" w:rsidRDefault="00031BED" w:rsidP="004B36DD">
            <w:pPr>
              <w:spacing w:before="60" w:after="60"/>
              <w:jc w:val="center"/>
              <w:rPr>
                <w:sz w:val="20"/>
                <w:szCs w:val="20"/>
              </w:rPr>
            </w:pPr>
          </w:p>
        </w:tc>
        <w:tc>
          <w:tcPr>
            <w:tcW w:w="633" w:type="pct"/>
          </w:tcPr>
          <w:p w14:paraId="6330AB9F" w14:textId="77777777" w:rsidR="00031BED" w:rsidRPr="00CE2AC6" w:rsidRDefault="00031BED" w:rsidP="004B36DD">
            <w:pPr>
              <w:spacing w:before="60" w:after="60"/>
              <w:jc w:val="center"/>
              <w:rPr>
                <w:sz w:val="20"/>
                <w:szCs w:val="20"/>
              </w:rPr>
            </w:pPr>
          </w:p>
        </w:tc>
        <w:tc>
          <w:tcPr>
            <w:tcW w:w="665" w:type="pct"/>
          </w:tcPr>
          <w:p w14:paraId="35E613C0" w14:textId="5D6B6E6F" w:rsidR="00031BED" w:rsidRPr="0077501E" w:rsidRDefault="00031BED" w:rsidP="004B36DD">
            <w:pPr>
              <w:spacing w:before="60" w:after="60"/>
              <w:jc w:val="center"/>
              <w:rPr>
                <w:sz w:val="20"/>
                <w:szCs w:val="20"/>
              </w:rPr>
            </w:pPr>
            <w:r w:rsidRPr="0077501E">
              <w:rPr>
                <w:sz w:val="20"/>
                <w:szCs w:val="20"/>
              </w:rPr>
              <w:t>X</w:t>
            </w:r>
          </w:p>
        </w:tc>
        <w:tc>
          <w:tcPr>
            <w:tcW w:w="538" w:type="pct"/>
          </w:tcPr>
          <w:p w14:paraId="397DE08E" w14:textId="77777777" w:rsidR="00031BED" w:rsidRPr="0077501E" w:rsidRDefault="00031BED" w:rsidP="004B36DD">
            <w:pPr>
              <w:spacing w:before="60" w:after="60"/>
              <w:jc w:val="center"/>
              <w:rPr>
                <w:sz w:val="20"/>
                <w:szCs w:val="20"/>
              </w:rPr>
            </w:pPr>
          </w:p>
        </w:tc>
      </w:tr>
      <w:tr w:rsidR="0059388D" w:rsidRPr="00DB062A" w14:paraId="27655C50" w14:textId="77777777" w:rsidTr="00175691">
        <w:trPr>
          <w:trHeight w:val="340"/>
        </w:trPr>
        <w:tc>
          <w:tcPr>
            <w:tcW w:w="1077" w:type="pct"/>
            <w:shd w:val="clear" w:color="auto" w:fill="D9D9D9" w:themeFill="background1" w:themeFillShade="D9"/>
          </w:tcPr>
          <w:p w14:paraId="4FC1E8C9" w14:textId="77777777" w:rsidR="00031BED" w:rsidRPr="0077501E" w:rsidRDefault="00031BED" w:rsidP="004B36DD">
            <w:pPr>
              <w:spacing w:before="60" w:after="60"/>
              <w:rPr>
                <w:sz w:val="20"/>
                <w:szCs w:val="20"/>
              </w:rPr>
            </w:pPr>
            <w:r w:rsidRPr="0077501E">
              <w:rPr>
                <w:sz w:val="20"/>
                <w:szCs w:val="20"/>
              </w:rPr>
              <w:t xml:space="preserve">HVAC </w:t>
            </w:r>
          </w:p>
        </w:tc>
        <w:tc>
          <w:tcPr>
            <w:tcW w:w="654" w:type="pct"/>
            <w:vAlign w:val="center"/>
          </w:tcPr>
          <w:p w14:paraId="5D0C4ECB" w14:textId="77777777" w:rsidR="00031BED" w:rsidRPr="00CE2AC6" w:rsidRDefault="00031BED" w:rsidP="004B36DD">
            <w:pPr>
              <w:spacing w:before="60" w:after="60"/>
              <w:jc w:val="center"/>
              <w:rPr>
                <w:sz w:val="20"/>
                <w:szCs w:val="20"/>
              </w:rPr>
            </w:pPr>
          </w:p>
        </w:tc>
        <w:tc>
          <w:tcPr>
            <w:tcW w:w="705" w:type="pct"/>
            <w:vAlign w:val="center"/>
          </w:tcPr>
          <w:p w14:paraId="3C37B18A" w14:textId="77777777" w:rsidR="00031BED" w:rsidRPr="00CE2AC6" w:rsidRDefault="00031BED" w:rsidP="004B36DD">
            <w:pPr>
              <w:spacing w:before="60" w:after="60"/>
              <w:jc w:val="center"/>
              <w:rPr>
                <w:sz w:val="20"/>
                <w:szCs w:val="20"/>
              </w:rPr>
            </w:pPr>
          </w:p>
        </w:tc>
        <w:tc>
          <w:tcPr>
            <w:tcW w:w="729" w:type="pct"/>
          </w:tcPr>
          <w:p w14:paraId="3FA2D546" w14:textId="77777777" w:rsidR="00031BED" w:rsidRPr="00CE2AC6" w:rsidRDefault="00031BED" w:rsidP="004B36DD">
            <w:pPr>
              <w:spacing w:before="60" w:after="60"/>
              <w:jc w:val="center"/>
              <w:rPr>
                <w:sz w:val="20"/>
                <w:szCs w:val="20"/>
              </w:rPr>
            </w:pPr>
          </w:p>
        </w:tc>
        <w:tc>
          <w:tcPr>
            <w:tcW w:w="633" w:type="pct"/>
          </w:tcPr>
          <w:p w14:paraId="64DCA59C" w14:textId="77777777" w:rsidR="00031BED" w:rsidRPr="00CE2AC6" w:rsidRDefault="00031BED" w:rsidP="004B36DD">
            <w:pPr>
              <w:spacing w:before="60" w:after="60"/>
              <w:jc w:val="center"/>
              <w:rPr>
                <w:sz w:val="20"/>
                <w:szCs w:val="20"/>
              </w:rPr>
            </w:pPr>
          </w:p>
        </w:tc>
        <w:tc>
          <w:tcPr>
            <w:tcW w:w="665" w:type="pct"/>
          </w:tcPr>
          <w:p w14:paraId="00B929D8" w14:textId="41F7A2DE" w:rsidR="00031BED" w:rsidRPr="0077501E" w:rsidRDefault="00031BED" w:rsidP="004B36DD">
            <w:pPr>
              <w:spacing w:before="60" w:after="60"/>
              <w:jc w:val="center"/>
              <w:rPr>
                <w:sz w:val="20"/>
                <w:szCs w:val="20"/>
              </w:rPr>
            </w:pPr>
            <w:r w:rsidRPr="0077501E">
              <w:rPr>
                <w:sz w:val="20"/>
                <w:szCs w:val="20"/>
              </w:rPr>
              <w:t>X</w:t>
            </w:r>
          </w:p>
        </w:tc>
        <w:tc>
          <w:tcPr>
            <w:tcW w:w="538" w:type="pct"/>
          </w:tcPr>
          <w:p w14:paraId="3B24F2AF" w14:textId="77777777" w:rsidR="00031BED" w:rsidRPr="0077501E" w:rsidRDefault="00031BED" w:rsidP="004B36DD">
            <w:pPr>
              <w:spacing w:before="60" w:after="60"/>
              <w:jc w:val="center"/>
              <w:rPr>
                <w:sz w:val="20"/>
                <w:szCs w:val="20"/>
              </w:rPr>
            </w:pPr>
          </w:p>
        </w:tc>
      </w:tr>
      <w:tr w:rsidR="0059388D" w:rsidRPr="00DB062A" w14:paraId="711C8B7A" w14:textId="77777777" w:rsidTr="00175691">
        <w:trPr>
          <w:trHeight w:val="328"/>
        </w:trPr>
        <w:tc>
          <w:tcPr>
            <w:tcW w:w="1077" w:type="pct"/>
            <w:shd w:val="clear" w:color="auto" w:fill="D9D9D9" w:themeFill="background1" w:themeFillShade="D9"/>
          </w:tcPr>
          <w:p w14:paraId="0D2A2D47" w14:textId="77777777" w:rsidR="00031BED" w:rsidRPr="0077501E" w:rsidRDefault="00031BED" w:rsidP="004B36DD">
            <w:pPr>
              <w:spacing w:before="60" w:after="60"/>
              <w:rPr>
                <w:sz w:val="20"/>
                <w:szCs w:val="20"/>
              </w:rPr>
            </w:pPr>
            <w:r w:rsidRPr="0077501E">
              <w:rPr>
                <w:sz w:val="20"/>
                <w:szCs w:val="20"/>
              </w:rPr>
              <w:t>Laboratories</w:t>
            </w:r>
          </w:p>
        </w:tc>
        <w:tc>
          <w:tcPr>
            <w:tcW w:w="654" w:type="pct"/>
            <w:vAlign w:val="center"/>
          </w:tcPr>
          <w:p w14:paraId="2617BA76" w14:textId="77777777" w:rsidR="00031BED" w:rsidRPr="00CE2AC6" w:rsidRDefault="00031BED" w:rsidP="004B36DD">
            <w:pPr>
              <w:spacing w:before="60" w:after="60"/>
              <w:jc w:val="center"/>
              <w:rPr>
                <w:sz w:val="20"/>
                <w:szCs w:val="20"/>
              </w:rPr>
            </w:pPr>
          </w:p>
        </w:tc>
        <w:tc>
          <w:tcPr>
            <w:tcW w:w="705" w:type="pct"/>
            <w:vAlign w:val="center"/>
          </w:tcPr>
          <w:p w14:paraId="77590726" w14:textId="77777777" w:rsidR="00031BED" w:rsidRPr="00CE2AC6" w:rsidRDefault="00031BED" w:rsidP="004B36DD">
            <w:pPr>
              <w:spacing w:before="60" w:after="60"/>
              <w:jc w:val="center"/>
              <w:rPr>
                <w:sz w:val="20"/>
                <w:szCs w:val="20"/>
              </w:rPr>
            </w:pPr>
          </w:p>
        </w:tc>
        <w:tc>
          <w:tcPr>
            <w:tcW w:w="729" w:type="pct"/>
          </w:tcPr>
          <w:p w14:paraId="2D74252E" w14:textId="77777777" w:rsidR="00031BED" w:rsidRPr="00CE2AC6" w:rsidRDefault="00031BED" w:rsidP="004B36DD">
            <w:pPr>
              <w:spacing w:before="60" w:after="60"/>
              <w:jc w:val="center"/>
              <w:rPr>
                <w:sz w:val="20"/>
                <w:szCs w:val="20"/>
              </w:rPr>
            </w:pPr>
          </w:p>
        </w:tc>
        <w:tc>
          <w:tcPr>
            <w:tcW w:w="633" w:type="pct"/>
          </w:tcPr>
          <w:p w14:paraId="5BC33099" w14:textId="77777777" w:rsidR="00031BED" w:rsidRPr="00CE2AC6" w:rsidRDefault="00031BED" w:rsidP="004B36DD">
            <w:pPr>
              <w:spacing w:before="60" w:after="60"/>
              <w:jc w:val="center"/>
              <w:rPr>
                <w:sz w:val="20"/>
                <w:szCs w:val="20"/>
              </w:rPr>
            </w:pPr>
          </w:p>
        </w:tc>
        <w:tc>
          <w:tcPr>
            <w:tcW w:w="665" w:type="pct"/>
          </w:tcPr>
          <w:p w14:paraId="052445F5" w14:textId="55DF78C1" w:rsidR="00031BED" w:rsidRPr="0077501E" w:rsidRDefault="00031BED" w:rsidP="004B36DD">
            <w:pPr>
              <w:spacing w:before="60" w:after="60"/>
              <w:jc w:val="center"/>
              <w:rPr>
                <w:sz w:val="20"/>
                <w:szCs w:val="20"/>
              </w:rPr>
            </w:pPr>
            <w:r w:rsidRPr="0077501E">
              <w:rPr>
                <w:sz w:val="20"/>
                <w:szCs w:val="20"/>
              </w:rPr>
              <w:t>X</w:t>
            </w:r>
          </w:p>
        </w:tc>
        <w:tc>
          <w:tcPr>
            <w:tcW w:w="538" w:type="pct"/>
          </w:tcPr>
          <w:p w14:paraId="063A864F" w14:textId="77777777" w:rsidR="00031BED" w:rsidRPr="0077501E" w:rsidRDefault="00031BED" w:rsidP="004B36DD">
            <w:pPr>
              <w:spacing w:before="60" w:after="60"/>
              <w:jc w:val="center"/>
              <w:rPr>
                <w:sz w:val="20"/>
                <w:szCs w:val="20"/>
              </w:rPr>
            </w:pPr>
          </w:p>
        </w:tc>
      </w:tr>
      <w:tr w:rsidR="0059388D" w:rsidRPr="00DB062A" w14:paraId="18A0F9AC" w14:textId="77777777" w:rsidTr="00175691">
        <w:trPr>
          <w:trHeight w:val="328"/>
        </w:trPr>
        <w:tc>
          <w:tcPr>
            <w:tcW w:w="1077" w:type="pct"/>
            <w:shd w:val="clear" w:color="auto" w:fill="D9D9D9" w:themeFill="background1" w:themeFillShade="D9"/>
          </w:tcPr>
          <w:p w14:paraId="44043545" w14:textId="13B789BD" w:rsidR="00031BED" w:rsidRPr="0077501E" w:rsidRDefault="00031BED" w:rsidP="004B36DD">
            <w:pPr>
              <w:spacing w:before="60" w:after="60"/>
              <w:rPr>
                <w:sz w:val="20"/>
                <w:szCs w:val="20"/>
              </w:rPr>
            </w:pPr>
            <w:r w:rsidRPr="0077501E">
              <w:rPr>
                <w:sz w:val="20"/>
                <w:szCs w:val="20"/>
              </w:rPr>
              <w:t>Timber products</w:t>
            </w:r>
          </w:p>
        </w:tc>
        <w:tc>
          <w:tcPr>
            <w:tcW w:w="654" w:type="pct"/>
            <w:vAlign w:val="center"/>
          </w:tcPr>
          <w:p w14:paraId="707C732D" w14:textId="77777777" w:rsidR="00031BED" w:rsidRPr="00CE2AC6" w:rsidRDefault="00031BED" w:rsidP="004B36DD">
            <w:pPr>
              <w:spacing w:before="60" w:after="60"/>
              <w:jc w:val="center"/>
              <w:rPr>
                <w:sz w:val="20"/>
                <w:szCs w:val="20"/>
              </w:rPr>
            </w:pPr>
          </w:p>
        </w:tc>
        <w:tc>
          <w:tcPr>
            <w:tcW w:w="705" w:type="pct"/>
            <w:vAlign w:val="center"/>
          </w:tcPr>
          <w:p w14:paraId="715B80C0" w14:textId="77777777" w:rsidR="00031BED" w:rsidRPr="00CE2AC6" w:rsidRDefault="00031BED" w:rsidP="004B36DD">
            <w:pPr>
              <w:spacing w:before="60" w:after="60"/>
              <w:jc w:val="center"/>
              <w:rPr>
                <w:sz w:val="20"/>
                <w:szCs w:val="20"/>
              </w:rPr>
            </w:pPr>
          </w:p>
        </w:tc>
        <w:tc>
          <w:tcPr>
            <w:tcW w:w="729" w:type="pct"/>
          </w:tcPr>
          <w:p w14:paraId="5E674C3F" w14:textId="77777777" w:rsidR="00031BED" w:rsidRPr="00CE2AC6" w:rsidRDefault="00031BED" w:rsidP="004B36DD">
            <w:pPr>
              <w:spacing w:before="60" w:after="60"/>
              <w:jc w:val="center"/>
              <w:rPr>
                <w:sz w:val="20"/>
                <w:szCs w:val="20"/>
              </w:rPr>
            </w:pPr>
          </w:p>
        </w:tc>
        <w:tc>
          <w:tcPr>
            <w:tcW w:w="633" w:type="pct"/>
          </w:tcPr>
          <w:p w14:paraId="3BE4E886" w14:textId="77777777" w:rsidR="00031BED" w:rsidRPr="00CE2AC6" w:rsidRDefault="00031BED" w:rsidP="004B36DD">
            <w:pPr>
              <w:spacing w:before="60" w:after="60"/>
              <w:jc w:val="center"/>
              <w:rPr>
                <w:sz w:val="20"/>
                <w:szCs w:val="20"/>
              </w:rPr>
            </w:pPr>
          </w:p>
        </w:tc>
        <w:tc>
          <w:tcPr>
            <w:tcW w:w="665" w:type="pct"/>
          </w:tcPr>
          <w:p w14:paraId="64071D5A" w14:textId="77777777" w:rsidR="00031BED" w:rsidRPr="0077501E" w:rsidRDefault="00031BED" w:rsidP="004B36DD">
            <w:pPr>
              <w:spacing w:before="60" w:after="60"/>
              <w:jc w:val="center"/>
              <w:rPr>
                <w:sz w:val="20"/>
                <w:szCs w:val="20"/>
              </w:rPr>
            </w:pPr>
          </w:p>
        </w:tc>
        <w:tc>
          <w:tcPr>
            <w:tcW w:w="538" w:type="pct"/>
          </w:tcPr>
          <w:p w14:paraId="650B4BE3" w14:textId="4FB58B25" w:rsidR="00031BED" w:rsidRPr="0077501E" w:rsidRDefault="00031BED" w:rsidP="004B36DD">
            <w:pPr>
              <w:spacing w:before="60" w:after="60"/>
              <w:jc w:val="center"/>
              <w:rPr>
                <w:sz w:val="20"/>
                <w:szCs w:val="20"/>
              </w:rPr>
            </w:pPr>
            <w:r w:rsidRPr="0077501E">
              <w:rPr>
                <w:sz w:val="20"/>
                <w:szCs w:val="20"/>
              </w:rPr>
              <w:t>X</w:t>
            </w:r>
          </w:p>
        </w:tc>
      </w:tr>
      <w:tr w:rsidR="0059388D" w:rsidRPr="00DB062A" w14:paraId="401B1C8C" w14:textId="77777777" w:rsidTr="00175691">
        <w:trPr>
          <w:trHeight w:val="340"/>
        </w:trPr>
        <w:tc>
          <w:tcPr>
            <w:tcW w:w="1077" w:type="pct"/>
            <w:shd w:val="clear" w:color="auto" w:fill="D9D9D9" w:themeFill="background1" w:themeFillShade="D9"/>
          </w:tcPr>
          <w:p w14:paraId="7844F449" w14:textId="17C3C13A" w:rsidR="00031BED" w:rsidRPr="0077501E" w:rsidRDefault="00031BED" w:rsidP="004B36DD">
            <w:pPr>
              <w:spacing w:before="60" w:after="60"/>
              <w:rPr>
                <w:sz w:val="20"/>
                <w:szCs w:val="20"/>
              </w:rPr>
            </w:pPr>
            <w:r w:rsidRPr="0077501E">
              <w:rPr>
                <w:sz w:val="20"/>
                <w:szCs w:val="20"/>
              </w:rPr>
              <w:t>Paper products</w:t>
            </w:r>
          </w:p>
        </w:tc>
        <w:tc>
          <w:tcPr>
            <w:tcW w:w="654" w:type="pct"/>
            <w:vAlign w:val="center"/>
          </w:tcPr>
          <w:p w14:paraId="085C921A" w14:textId="77777777" w:rsidR="00031BED" w:rsidRPr="00CE2AC6" w:rsidRDefault="00031BED" w:rsidP="004B36DD">
            <w:pPr>
              <w:spacing w:before="60" w:after="60"/>
              <w:jc w:val="center"/>
              <w:rPr>
                <w:sz w:val="20"/>
                <w:szCs w:val="20"/>
              </w:rPr>
            </w:pPr>
          </w:p>
        </w:tc>
        <w:tc>
          <w:tcPr>
            <w:tcW w:w="705" w:type="pct"/>
            <w:vAlign w:val="center"/>
          </w:tcPr>
          <w:p w14:paraId="625DB367" w14:textId="77777777" w:rsidR="00031BED" w:rsidRPr="00CE2AC6" w:rsidRDefault="00031BED" w:rsidP="004B36DD">
            <w:pPr>
              <w:spacing w:before="60" w:after="60"/>
              <w:jc w:val="center"/>
              <w:rPr>
                <w:sz w:val="20"/>
                <w:szCs w:val="20"/>
              </w:rPr>
            </w:pPr>
          </w:p>
        </w:tc>
        <w:tc>
          <w:tcPr>
            <w:tcW w:w="729" w:type="pct"/>
          </w:tcPr>
          <w:p w14:paraId="3FB86CF4" w14:textId="77777777" w:rsidR="00031BED" w:rsidRPr="00CE2AC6" w:rsidRDefault="00031BED" w:rsidP="004B36DD">
            <w:pPr>
              <w:spacing w:before="60" w:after="60"/>
              <w:jc w:val="center"/>
              <w:rPr>
                <w:sz w:val="20"/>
                <w:szCs w:val="20"/>
              </w:rPr>
            </w:pPr>
          </w:p>
        </w:tc>
        <w:tc>
          <w:tcPr>
            <w:tcW w:w="633" w:type="pct"/>
          </w:tcPr>
          <w:p w14:paraId="2138B41E" w14:textId="77777777" w:rsidR="00031BED" w:rsidRPr="00CE2AC6" w:rsidRDefault="00031BED" w:rsidP="004B36DD">
            <w:pPr>
              <w:spacing w:before="60" w:after="60"/>
              <w:jc w:val="center"/>
              <w:rPr>
                <w:sz w:val="20"/>
                <w:szCs w:val="20"/>
              </w:rPr>
            </w:pPr>
          </w:p>
        </w:tc>
        <w:tc>
          <w:tcPr>
            <w:tcW w:w="665" w:type="pct"/>
          </w:tcPr>
          <w:p w14:paraId="4AA32EDD" w14:textId="77777777" w:rsidR="00031BED" w:rsidRPr="0077501E" w:rsidRDefault="00031BED" w:rsidP="004B36DD">
            <w:pPr>
              <w:spacing w:before="60" w:after="60"/>
              <w:jc w:val="center"/>
              <w:rPr>
                <w:sz w:val="20"/>
                <w:szCs w:val="20"/>
              </w:rPr>
            </w:pPr>
          </w:p>
        </w:tc>
        <w:tc>
          <w:tcPr>
            <w:tcW w:w="538" w:type="pct"/>
          </w:tcPr>
          <w:p w14:paraId="1515DF8F" w14:textId="52AA2250" w:rsidR="00031BED" w:rsidRPr="0077501E" w:rsidRDefault="00031BED" w:rsidP="004B36DD">
            <w:pPr>
              <w:spacing w:before="60" w:after="60"/>
              <w:jc w:val="center"/>
              <w:rPr>
                <w:sz w:val="20"/>
                <w:szCs w:val="20"/>
              </w:rPr>
            </w:pPr>
            <w:r w:rsidRPr="0077501E">
              <w:rPr>
                <w:sz w:val="20"/>
                <w:szCs w:val="20"/>
              </w:rPr>
              <w:t>X</w:t>
            </w:r>
          </w:p>
        </w:tc>
      </w:tr>
      <w:tr w:rsidR="0059388D" w:rsidRPr="00DB062A" w14:paraId="48C59EE6" w14:textId="77777777" w:rsidTr="00175691">
        <w:trPr>
          <w:trHeight w:val="328"/>
        </w:trPr>
        <w:tc>
          <w:tcPr>
            <w:tcW w:w="1077" w:type="pct"/>
            <w:shd w:val="clear" w:color="auto" w:fill="D9D9D9" w:themeFill="background1" w:themeFillShade="D9"/>
          </w:tcPr>
          <w:p w14:paraId="410C5A8D" w14:textId="506A1668" w:rsidR="00031BED" w:rsidRPr="0077501E" w:rsidRDefault="00031BED" w:rsidP="004B36DD">
            <w:pPr>
              <w:spacing w:before="60" w:after="60"/>
              <w:rPr>
                <w:sz w:val="20"/>
                <w:szCs w:val="20"/>
              </w:rPr>
            </w:pPr>
            <w:r w:rsidRPr="0077501E">
              <w:rPr>
                <w:sz w:val="20"/>
                <w:szCs w:val="20"/>
              </w:rPr>
              <w:t>Chemical products</w:t>
            </w:r>
          </w:p>
        </w:tc>
        <w:tc>
          <w:tcPr>
            <w:tcW w:w="654" w:type="pct"/>
            <w:vAlign w:val="center"/>
          </w:tcPr>
          <w:p w14:paraId="11FA98E9" w14:textId="77777777" w:rsidR="00031BED" w:rsidRPr="00CE2AC6" w:rsidRDefault="00031BED" w:rsidP="004B36DD">
            <w:pPr>
              <w:spacing w:before="60" w:after="60"/>
              <w:jc w:val="center"/>
              <w:rPr>
                <w:sz w:val="20"/>
                <w:szCs w:val="20"/>
              </w:rPr>
            </w:pPr>
          </w:p>
        </w:tc>
        <w:tc>
          <w:tcPr>
            <w:tcW w:w="705" w:type="pct"/>
            <w:vAlign w:val="center"/>
          </w:tcPr>
          <w:p w14:paraId="55C8D346" w14:textId="77777777" w:rsidR="00031BED" w:rsidRPr="00CE2AC6" w:rsidRDefault="00031BED" w:rsidP="004B36DD">
            <w:pPr>
              <w:spacing w:before="60" w:after="60"/>
              <w:jc w:val="center"/>
              <w:rPr>
                <w:sz w:val="20"/>
                <w:szCs w:val="20"/>
              </w:rPr>
            </w:pPr>
          </w:p>
        </w:tc>
        <w:tc>
          <w:tcPr>
            <w:tcW w:w="729" w:type="pct"/>
          </w:tcPr>
          <w:p w14:paraId="145DF9DA" w14:textId="77777777" w:rsidR="00031BED" w:rsidRPr="00CE2AC6" w:rsidRDefault="00031BED" w:rsidP="004B36DD">
            <w:pPr>
              <w:spacing w:before="60" w:after="60"/>
              <w:jc w:val="center"/>
              <w:rPr>
                <w:sz w:val="20"/>
                <w:szCs w:val="20"/>
              </w:rPr>
            </w:pPr>
          </w:p>
        </w:tc>
        <w:tc>
          <w:tcPr>
            <w:tcW w:w="633" w:type="pct"/>
          </w:tcPr>
          <w:p w14:paraId="7446D65E" w14:textId="77777777" w:rsidR="00031BED" w:rsidRPr="00CE2AC6" w:rsidRDefault="00031BED" w:rsidP="004B36DD">
            <w:pPr>
              <w:spacing w:before="60" w:after="60"/>
              <w:jc w:val="center"/>
              <w:rPr>
                <w:sz w:val="20"/>
                <w:szCs w:val="20"/>
              </w:rPr>
            </w:pPr>
          </w:p>
        </w:tc>
        <w:tc>
          <w:tcPr>
            <w:tcW w:w="665" w:type="pct"/>
          </w:tcPr>
          <w:p w14:paraId="31006670" w14:textId="77777777" w:rsidR="00031BED" w:rsidRPr="0077501E" w:rsidRDefault="00031BED" w:rsidP="004B36DD">
            <w:pPr>
              <w:spacing w:before="60" w:after="60"/>
              <w:jc w:val="center"/>
              <w:rPr>
                <w:sz w:val="20"/>
                <w:szCs w:val="20"/>
              </w:rPr>
            </w:pPr>
          </w:p>
        </w:tc>
        <w:tc>
          <w:tcPr>
            <w:tcW w:w="538" w:type="pct"/>
          </w:tcPr>
          <w:p w14:paraId="1BA2C1FF" w14:textId="4BC03639" w:rsidR="00031BED" w:rsidRPr="0077501E" w:rsidRDefault="00031BED" w:rsidP="004B36DD">
            <w:pPr>
              <w:spacing w:before="60" w:after="60"/>
              <w:jc w:val="center"/>
              <w:rPr>
                <w:sz w:val="20"/>
                <w:szCs w:val="20"/>
              </w:rPr>
            </w:pPr>
            <w:r w:rsidRPr="0077501E">
              <w:rPr>
                <w:sz w:val="20"/>
                <w:szCs w:val="20"/>
              </w:rPr>
              <w:t>X</w:t>
            </w:r>
          </w:p>
        </w:tc>
      </w:tr>
      <w:tr w:rsidR="0059388D" w:rsidRPr="00DB062A" w14:paraId="0C9443AE" w14:textId="77777777" w:rsidTr="00175691">
        <w:trPr>
          <w:trHeight w:val="340"/>
        </w:trPr>
        <w:tc>
          <w:tcPr>
            <w:tcW w:w="1077" w:type="pct"/>
            <w:shd w:val="clear" w:color="auto" w:fill="D9D9D9" w:themeFill="background1" w:themeFillShade="D9"/>
          </w:tcPr>
          <w:p w14:paraId="36F19F23" w14:textId="77777777" w:rsidR="00031BED" w:rsidRPr="0077501E" w:rsidRDefault="00031BED" w:rsidP="004B36DD">
            <w:pPr>
              <w:spacing w:before="60" w:after="60"/>
              <w:rPr>
                <w:sz w:val="20"/>
                <w:szCs w:val="20"/>
              </w:rPr>
            </w:pPr>
            <w:r w:rsidRPr="0077501E">
              <w:rPr>
                <w:sz w:val="20"/>
                <w:szCs w:val="20"/>
              </w:rPr>
              <w:t>Glass</w:t>
            </w:r>
          </w:p>
        </w:tc>
        <w:tc>
          <w:tcPr>
            <w:tcW w:w="654" w:type="pct"/>
            <w:vAlign w:val="center"/>
          </w:tcPr>
          <w:p w14:paraId="6E72C4FF" w14:textId="77777777" w:rsidR="00031BED" w:rsidRPr="00CE2AC6" w:rsidRDefault="00031BED" w:rsidP="004B36DD">
            <w:pPr>
              <w:spacing w:before="60" w:after="60"/>
              <w:jc w:val="center"/>
              <w:rPr>
                <w:sz w:val="20"/>
                <w:szCs w:val="20"/>
              </w:rPr>
            </w:pPr>
          </w:p>
        </w:tc>
        <w:tc>
          <w:tcPr>
            <w:tcW w:w="705" w:type="pct"/>
            <w:vAlign w:val="center"/>
          </w:tcPr>
          <w:p w14:paraId="43FC6F2F" w14:textId="77777777" w:rsidR="00031BED" w:rsidRPr="00CE2AC6" w:rsidRDefault="00031BED" w:rsidP="004B36DD">
            <w:pPr>
              <w:spacing w:before="60" w:after="60"/>
              <w:jc w:val="center"/>
              <w:rPr>
                <w:sz w:val="20"/>
                <w:szCs w:val="20"/>
              </w:rPr>
            </w:pPr>
          </w:p>
        </w:tc>
        <w:tc>
          <w:tcPr>
            <w:tcW w:w="729" w:type="pct"/>
          </w:tcPr>
          <w:p w14:paraId="4642445A" w14:textId="77777777" w:rsidR="00031BED" w:rsidRPr="00CE2AC6" w:rsidRDefault="00031BED" w:rsidP="004B36DD">
            <w:pPr>
              <w:spacing w:before="60" w:after="60"/>
              <w:jc w:val="center"/>
              <w:rPr>
                <w:sz w:val="20"/>
                <w:szCs w:val="20"/>
              </w:rPr>
            </w:pPr>
          </w:p>
        </w:tc>
        <w:tc>
          <w:tcPr>
            <w:tcW w:w="633" w:type="pct"/>
          </w:tcPr>
          <w:p w14:paraId="77450835" w14:textId="77777777" w:rsidR="00031BED" w:rsidRPr="00CE2AC6" w:rsidRDefault="00031BED" w:rsidP="004B36DD">
            <w:pPr>
              <w:spacing w:before="60" w:after="60"/>
              <w:jc w:val="center"/>
              <w:rPr>
                <w:sz w:val="20"/>
                <w:szCs w:val="20"/>
              </w:rPr>
            </w:pPr>
          </w:p>
        </w:tc>
        <w:tc>
          <w:tcPr>
            <w:tcW w:w="665" w:type="pct"/>
          </w:tcPr>
          <w:p w14:paraId="38EE03F5" w14:textId="77777777" w:rsidR="00031BED" w:rsidRPr="0077501E" w:rsidRDefault="00031BED" w:rsidP="004B36DD">
            <w:pPr>
              <w:spacing w:before="60" w:after="60"/>
              <w:jc w:val="center"/>
              <w:rPr>
                <w:sz w:val="20"/>
                <w:szCs w:val="20"/>
              </w:rPr>
            </w:pPr>
          </w:p>
        </w:tc>
        <w:tc>
          <w:tcPr>
            <w:tcW w:w="538" w:type="pct"/>
          </w:tcPr>
          <w:p w14:paraId="68DFE630" w14:textId="3EDA0314" w:rsidR="00031BED" w:rsidRPr="0077501E" w:rsidRDefault="00031BED" w:rsidP="004B36DD">
            <w:pPr>
              <w:spacing w:before="60" w:after="60"/>
              <w:jc w:val="center"/>
              <w:rPr>
                <w:sz w:val="20"/>
                <w:szCs w:val="20"/>
              </w:rPr>
            </w:pPr>
            <w:r w:rsidRPr="0077501E">
              <w:rPr>
                <w:sz w:val="20"/>
                <w:szCs w:val="20"/>
              </w:rPr>
              <w:t>X</w:t>
            </w:r>
          </w:p>
        </w:tc>
      </w:tr>
      <w:tr w:rsidR="0059388D" w:rsidRPr="00DB062A" w14:paraId="269D1126" w14:textId="77777777" w:rsidTr="00175691">
        <w:trPr>
          <w:trHeight w:val="328"/>
        </w:trPr>
        <w:tc>
          <w:tcPr>
            <w:tcW w:w="1077" w:type="pct"/>
            <w:shd w:val="clear" w:color="auto" w:fill="D9D9D9" w:themeFill="background1" w:themeFillShade="D9"/>
          </w:tcPr>
          <w:p w14:paraId="228124E8" w14:textId="77777777" w:rsidR="00031BED" w:rsidRPr="0077501E" w:rsidRDefault="00031BED" w:rsidP="004B36DD">
            <w:pPr>
              <w:spacing w:before="60" w:after="60"/>
              <w:rPr>
                <w:sz w:val="20"/>
                <w:szCs w:val="20"/>
              </w:rPr>
            </w:pPr>
            <w:r w:rsidRPr="0077501E">
              <w:rPr>
                <w:sz w:val="20"/>
                <w:szCs w:val="20"/>
              </w:rPr>
              <w:t>Clay</w:t>
            </w:r>
          </w:p>
        </w:tc>
        <w:tc>
          <w:tcPr>
            <w:tcW w:w="654" w:type="pct"/>
            <w:vAlign w:val="center"/>
          </w:tcPr>
          <w:p w14:paraId="4F71A1DC" w14:textId="77777777" w:rsidR="00031BED" w:rsidRPr="00CE2AC6" w:rsidRDefault="00031BED" w:rsidP="004B36DD">
            <w:pPr>
              <w:spacing w:before="60" w:after="60"/>
              <w:jc w:val="center"/>
              <w:rPr>
                <w:sz w:val="20"/>
                <w:szCs w:val="20"/>
              </w:rPr>
            </w:pPr>
          </w:p>
        </w:tc>
        <w:tc>
          <w:tcPr>
            <w:tcW w:w="705" w:type="pct"/>
            <w:vAlign w:val="center"/>
          </w:tcPr>
          <w:p w14:paraId="555B5CFF" w14:textId="77777777" w:rsidR="00031BED" w:rsidRPr="00CE2AC6" w:rsidRDefault="00031BED" w:rsidP="004B36DD">
            <w:pPr>
              <w:spacing w:before="60" w:after="60"/>
              <w:jc w:val="center"/>
              <w:rPr>
                <w:sz w:val="20"/>
                <w:szCs w:val="20"/>
              </w:rPr>
            </w:pPr>
          </w:p>
        </w:tc>
        <w:tc>
          <w:tcPr>
            <w:tcW w:w="729" w:type="pct"/>
          </w:tcPr>
          <w:p w14:paraId="2D0B87F1" w14:textId="77777777" w:rsidR="00031BED" w:rsidRPr="00CE2AC6" w:rsidRDefault="00031BED" w:rsidP="004B36DD">
            <w:pPr>
              <w:spacing w:before="60" w:after="60"/>
              <w:jc w:val="center"/>
              <w:rPr>
                <w:sz w:val="20"/>
                <w:szCs w:val="20"/>
              </w:rPr>
            </w:pPr>
          </w:p>
        </w:tc>
        <w:tc>
          <w:tcPr>
            <w:tcW w:w="633" w:type="pct"/>
          </w:tcPr>
          <w:p w14:paraId="2E6AF235" w14:textId="77777777" w:rsidR="00031BED" w:rsidRPr="00CE2AC6" w:rsidRDefault="00031BED" w:rsidP="004B36DD">
            <w:pPr>
              <w:spacing w:before="60" w:after="60"/>
              <w:jc w:val="center"/>
              <w:rPr>
                <w:sz w:val="20"/>
                <w:szCs w:val="20"/>
              </w:rPr>
            </w:pPr>
          </w:p>
        </w:tc>
        <w:tc>
          <w:tcPr>
            <w:tcW w:w="665" w:type="pct"/>
          </w:tcPr>
          <w:p w14:paraId="7FB15A9F" w14:textId="77777777" w:rsidR="00031BED" w:rsidRPr="0077501E" w:rsidRDefault="00031BED" w:rsidP="004B36DD">
            <w:pPr>
              <w:spacing w:before="60" w:after="60"/>
              <w:jc w:val="center"/>
              <w:rPr>
                <w:sz w:val="20"/>
                <w:szCs w:val="20"/>
              </w:rPr>
            </w:pPr>
          </w:p>
        </w:tc>
        <w:tc>
          <w:tcPr>
            <w:tcW w:w="538" w:type="pct"/>
          </w:tcPr>
          <w:p w14:paraId="2A951F37" w14:textId="72388466" w:rsidR="00031BED" w:rsidRPr="0077501E" w:rsidRDefault="00031BED" w:rsidP="004B36DD">
            <w:pPr>
              <w:spacing w:before="60" w:after="60"/>
              <w:jc w:val="center"/>
              <w:rPr>
                <w:sz w:val="20"/>
                <w:szCs w:val="20"/>
              </w:rPr>
            </w:pPr>
            <w:r w:rsidRPr="0077501E">
              <w:rPr>
                <w:sz w:val="20"/>
                <w:szCs w:val="20"/>
              </w:rPr>
              <w:t>X</w:t>
            </w:r>
          </w:p>
        </w:tc>
      </w:tr>
      <w:tr w:rsidR="0059388D" w:rsidRPr="00DB062A" w14:paraId="44C76511" w14:textId="77777777" w:rsidTr="00175691">
        <w:trPr>
          <w:trHeight w:val="328"/>
        </w:trPr>
        <w:tc>
          <w:tcPr>
            <w:tcW w:w="1077" w:type="pct"/>
            <w:shd w:val="clear" w:color="auto" w:fill="D9D9D9" w:themeFill="background1" w:themeFillShade="D9"/>
          </w:tcPr>
          <w:p w14:paraId="4BBDC0FC" w14:textId="77777777" w:rsidR="00031BED" w:rsidRPr="0077501E" w:rsidRDefault="00031BED" w:rsidP="004B36DD">
            <w:pPr>
              <w:spacing w:before="60" w:after="60"/>
              <w:rPr>
                <w:sz w:val="20"/>
                <w:szCs w:val="20"/>
              </w:rPr>
            </w:pPr>
            <w:r w:rsidRPr="0077501E">
              <w:rPr>
                <w:sz w:val="20"/>
                <w:szCs w:val="20"/>
              </w:rPr>
              <w:t>Concrete</w:t>
            </w:r>
          </w:p>
        </w:tc>
        <w:tc>
          <w:tcPr>
            <w:tcW w:w="654" w:type="pct"/>
            <w:vAlign w:val="center"/>
          </w:tcPr>
          <w:p w14:paraId="49A158D1" w14:textId="77777777" w:rsidR="00031BED" w:rsidRPr="00CE2AC6" w:rsidRDefault="00031BED" w:rsidP="004B36DD">
            <w:pPr>
              <w:spacing w:before="60" w:after="60"/>
              <w:jc w:val="center"/>
              <w:rPr>
                <w:sz w:val="20"/>
                <w:szCs w:val="20"/>
              </w:rPr>
            </w:pPr>
          </w:p>
        </w:tc>
        <w:tc>
          <w:tcPr>
            <w:tcW w:w="705" w:type="pct"/>
            <w:vAlign w:val="center"/>
          </w:tcPr>
          <w:p w14:paraId="4DD91886" w14:textId="77777777" w:rsidR="00031BED" w:rsidRPr="00CE2AC6" w:rsidRDefault="00031BED" w:rsidP="004B36DD">
            <w:pPr>
              <w:spacing w:before="60" w:after="60"/>
              <w:jc w:val="center"/>
              <w:rPr>
                <w:sz w:val="20"/>
                <w:szCs w:val="20"/>
              </w:rPr>
            </w:pPr>
          </w:p>
        </w:tc>
        <w:tc>
          <w:tcPr>
            <w:tcW w:w="729" w:type="pct"/>
          </w:tcPr>
          <w:p w14:paraId="1C8EBB47" w14:textId="77777777" w:rsidR="00031BED" w:rsidRPr="00CE2AC6" w:rsidRDefault="00031BED" w:rsidP="004B36DD">
            <w:pPr>
              <w:spacing w:before="60" w:after="60"/>
              <w:jc w:val="center"/>
              <w:rPr>
                <w:sz w:val="20"/>
                <w:szCs w:val="20"/>
              </w:rPr>
            </w:pPr>
          </w:p>
        </w:tc>
        <w:tc>
          <w:tcPr>
            <w:tcW w:w="633" w:type="pct"/>
          </w:tcPr>
          <w:p w14:paraId="2AB34A2B" w14:textId="77777777" w:rsidR="00031BED" w:rsidRPr="00CE2AC6" w:rsidRDefault="00031BED" w:rsidP="004B36DD">
            <w:pPr>
              <w:spacing w:before="60" w:after="60"/>
              <w:jc w:val="center"/>
              <w:rPr>
                <w:sz w:val="20"/>
                <w:szCs w:val="20"/>
              </w:rPr>
            </w:pPr>
          </w:p>
        </w:tc>
        <w:tc>
          <w:tcPr>
            <w:tcW w:w="665" w:type="pct"/>
          </w:tcPr>
          <w:p w14:paraId="4BFB6D7D" w14:textId="77777777" w:rsidR="00031BED" w:rsidRPr="0077501E" w:rsidRDefault="00031BED" w:rsidP="004B36DD">
            <w:pPr>
              <w:spacing w:before="60" w:after="60"/>
              <w:jc w:val="center"/>
              <w:rPr>
                <w:sz w:val="20"/>
                <w:szCs w:val="20"/>
              </w:rPr>
            </w:pPr>
          </w:p>
        </w:tc>
        <w:tc>
          <w:tcPr>
            <w:tcW w:w="538" w:type="pct"/>
          </w:tcPr>
          <w:p w14:paraId="1D3F0CCD" w14:textId="58692638" w:rsidR="00031BED" w:rsidRPr="0077501E" w:rsidRDefault="00031BED" w:rsidP="004B36DD">
            <w:pPr>
              <w:spacing w:before="60" w:after="60"/>
              <w:jc w:val="center"/>
              <w:rPr>
                <w:sz w:val="20"/>
                <w:szCs w:val="20"/>
              </w:rPr>
            </w:pPr>
            <w:r w:rsidRPr="0077501E">
              <w:rPr>
                <w:sz w:val="20"/>
                <w:szCs w:val="20"/>
              </w:rPr>
              <w:t>X</w:t>
            </w:r>
          </w:p>
        </w:tc>
      </w:tr>
      <w:tr w:rsidR="0059388D" w:rsidRPr="00DB062A" w14:paraId="43923C06" w14:textId="77777777" w:rsidTr="00175691">
        <w:trPr>
          <w:trHeight w:val="340"/>
        </w:trPr>
        <w:tc>
          <w:tcPr>
            <w:tcW w:w="1077" w:type="pct"/>
            <w:shd w:val="clear" w:color="auto" w:fill="D9D9D9" w:themeFill="background1" w:themeFillShade="D9"/>
          </w:tcPr>
          <w:p w14:paraId="64402C5D" w14:textId="6B5D43FB" w:rsidR="00031BED" w:rsidRPr="0077501E" w:rsidRDefault="00031BED" w:rsidP="004B36DD">
            <w:pPr>
              <w:spacing w:before="60" w:after="60"/>
              <w:rPr>
                <w:sz w:val="20"/>
                <w:szCs w:val="20"/>
              </w:rPr>
            </w:pPr>
            <w:r w:rsidRPr="0077501E">
              <w:rPr>
                <w:sz w:val="20"/>
                <w:szCs w:val="20"/>
              </w:rPr>
              <w:t>Gypsum products</w:t>
            </w:r>
          </w:p>
        </w:tc>
        <w:tc>
          <w:tcPr>
            <w:tcW w:w="654" w:type="pct"/>
            <w:vAlign w:val="center"/>
          </w:tcPr>
          <w:p w14:paraId="0CF2CD7F" w14:textId="77777777" w:rsidR="00031BED" w:rsidRPr="00CE2AC6" w:rsidRDefault="00031BED" w:rsidP="004B36DD">
            <w:pPr>
              <w:spacing w:before="60" w:after="60"/>
              <w:jc w:val="center"/>
              <w:rPr>
                <w:sz w:val="20"/>
                <w:szCs w:val="20"/>
              </w:rPr>
            </w:pPr>
          </w:p>
        </w:tc>
        <w:tc>
          <w:tcPr>
            <w:tcW w:w="705" w:type="pct"/>
            <w:vAlign w:val="center"/>
          </w:tcPr>
          <w:p w14:paraId="59C22F37" w14:textId="77777777" w:rsidR="00031BED" w:rsidRPr="00CE2AC6" w:rsidRDefault="00031BED" w:rsidP="004B36DD">
            <w:pPr>
              <w:spacing w:before="60" w:after="60"/>
              <w:jc w:val="center"/>
              <w:rPr>
                <w:sz w:val="20"/>
                <w:szCs w:val="20"/>
              </w:rPr>
            </w:pPr>
          </w:p>
        </w:tc>
        <w:tc>
          <w:tcPr>
            <w:tcW w:w="729" w:type="pct"/>
          </w:tcPr>
          <w:p w14:paraId="099A4606" w14:textId="77777777" w:rsidR="00031BED" w:rsidRPr="00CE2AC6" w:rsidRDefault="00031BED" w:rsidP="004B36DD">
            <w:pPr>
              <w:spacing w:before="60" w:after="60"/>
              <w:jc w:val="center"/>
              <w:rPr>
                <w:sz w:val="20"/>
                <w:szCs w:val="20"/>
              </w:rPr>
            </w:pPr>
          </w:p>
        </w:tc>
        <w:tc>
          <w:tcPr>
            <w:tcW w:w="633" w:type="pct"/>
          </w:tcPr>
          <w:p w14:paraId="7E7CFD03" w14:textId="77777777" w:rsidR="00031BED" w:rsidRPr="00CE2AC6" w:rsidRDefault="00031BED" w:rsidP="004B36DD">
            <w:pPr>
              <w:spacing w:before="60" w:after="60"/>
              <w:jc w:val="center"/>
              <w:rPr>
                <w:sz w:val="20"/>
                <w:szCs w:val="20"/>
              </w:rPr>
            </w:pPr>
          </w:p>
        </w:tc>
        <w:tc>
          <w:tcPr>
            <w:tcW w:w="665" w:type="pct"/>
          </w:tcPr>
          <w:p w14:paraId="42CB2530" w14:textId="77777777" w:rsidR="00031BED" w:rsidRPr="0077501E" w:rsidRDefault="00031BED" w:rsidP="004B36DD">
            <w:pPr>
              <w:spacing w:before="60" w:after="60"/>
              <w:jc w:val="center"/>
              <w:rPr>
                <w:sz w:val="20"/>
                <w:szCs w:val="20"/>
              </w:rPr>
            </w:pPr>
          </w:p>
        </w:tc>
        <w:tc>
          <w:tcPr>
            <w:tcW w:w="538" w:type="pct"/>
          </w:tcPr>
          <w:p w14:paraId="6429B072" w14:textId="3D94991E" w:rsidR="00031BED" w:rsidRPr="0077501E" w:rsidRDefault="00031BED" w:rsidP="004B36DD">
            <w:pPr>
              <w:spacing w:before="60" w:after="60"/>
              <w:jc w:val="center"/>
              <w:rPr>
                <w:sz w:val="20"/>
                <w:szCs w:val="20"/>
              </w:rPr>
            </w:pPr>
            <w:r w:rsidRPr="0077501E">
              <w:rPr>
                <w:sz w:val="20"/>
                <w:szCs w:val="20"/>
              </w:rPr>
              <w:t>X</w:t>
            </w:r>
          </w:p>
        </w:tc>
      </w:tr>
      <w:tr w:rsidR="0059388D" w:rsidRPr="00DB062A" w14:paraId="5B2B1A0A" w14:textId="77777777" w:rsidTr="00175691">
        <w:trPr>
          <w:trHeight w:val="328"/>
        </w:trPr>
        <w:tc>
          <w:tcPr>
            <w:tcW w:w="1077" w:type="pct"/>
            <w:shd w:val="clear" w:color="auto" w:fill="D9D9D9" w:themeFill="background1" w:themeFillShade="D9"/>
          </w:tcPr>
          <w:p w14:paraId="47EFDB4E" w14:textId="0B6F04A6" w:rsidR="00031BED" w:rsidRPr="0077501E" w:rsidRDefault="00031BED" w:rsidP="004B36DD">
            <w:pPr>
              <w:spacing w:before="60" w:after="60"/>
              <w:rPr>
                <w:sz w:val="20"/>
                <w:szCs w:val="20"/>
              </w:rPr>
            </w:pPr>
            <w:r w:rsidRPr="0077501E">
              <w:rPr>
                <w:sz w:val="20"/>
                <w:szCs w:val="20"/>
              </w:rPr>
              <w:t>Primary metal industries</w:t>
            </w:r>
          </w:p>
        </w:tc>
        <w:tc>
          <w:tcPr>
            <w:tcW w:w="654" w:type="pct"/>
            <w:vAlign w:val="center"/>
          </w:tcPr>
          <w:p w14:paraId="57BD2516" w14:textId="77777777" w:rsidR="00031BED" w:rsidRPr="00CE2AC6" w:rsidRDefault="00031BED" w:rsidP="004B36DD">
            <w:pPr>
              <w:spacing w:before="60" w:after="60"/>
              <w:jc w:val="center"/>
              <w:rPr>
                <w:sz w:val="20"/>
                <w:szCs w:val="20"/>
              </w:rPr>
            </w:pPr>
          </w:p>
        </w:tc>
        <w:tc>
          <w:tcPr>
            <w:tcW w:w="705" w:type="pct"/>
            <w:vAlign w:val="center"/>
          </w:tcPr>
          <w:p w14:paraId="0E44B076" w14:textId="77777777" w:rsidR="00031BED" w:rsidRPr="00CE2AC6" w:rsidRDefault="00031BED" w:rsidP="004B36DD">
            <w:pPr>
              <w:spacing w:before="60" w:after="60"/>
              <w:jc w:val="center"/>
              <w:rPr>
                <w:sz w:val="20"/>
                <w:szCs w:val="20"/>
              </w:rPr>
            </w:pPr>
          </w:p>
        </w:tc>
        <w:tc>
          <w:tcPr>
            <w:tcW w:w="729" w:type="pct"/>
          </w:tcPr>
          <w:p w14:paraId="7C324ED1" w14:textId="77777777" w:rsidR="00031BED" w:rsidRPr="00CE2AC6" w:rsidRDefault="00031BED" w:rsidP="004B36DD">
            <w:pPr>
              <w:spacing w:before="60" w:after="60"/>
              <w:jc w:val="center"/>
              <w:rPr>
                <w:sz w:val="20"/>
                <w:szCs w:val="20"/>
              </w:rPr>
            </w:pPr>
          </w:p>
        </w:tc>
        <w:tc>
          <w:tcPr>
            <w:tcW w:w="633" w:type="pct"/>
          </w:tcPr>
          <w:p w14:paraId="3106B1B8" w14:textId="77777777" w:rsidR="00031BED" w:rsidRPr="00CE2AC6" w:rsidRDefault="00031BED" w:rsidP="004B36DD">
            <w:pPr>
              <w:spacing w:before="60" w:after="60"/>
              <w:jc w:val="center"/>
              <w:rPr>
                <w:sz w:val="20"/>
                <w:szCs w:val="20"/>
              </w:rPr>
            </w:pPr>
          </w:p>
        </w:tc>
        <w:tc>
          <w:tcPr>
            <w:tcW w:w="665" w:type="pct"/>
          </w:tcPr>
          <w:p w14:paraId="6F967B33" w14:textId="77777777" w:rsidR="00031BED" w:rsidRPr="0077501E" w:rsidRDefault="00031BED" w:rsidP="004B36DD">
            <w:pPr>
              <w:spacing w:before="60" w:after="60"/>
              <w:jc w:val="center"/>
              <w:rPr>
                <w:sz w:val="20"/>
                <w:szCs w:val="20"/>
              </w:rPr>
            </w:pPr>
          </w:p>
        </w:tc>
        <w:tc>
          <w:tcPr>
            <w:tcW w:w="538" w:type="pct"/>
          </w:tcPr>
          <w:p w14:paraId="23D07EA1" w14:textId="702FC0D1" w:rsidR="00031BED" w:rsidRPr="0077501E" w:rsidRDefault="00031BED" w:rsidP="004B36DD">
            <w:pPr>
              <w:spacing w:before="60" w:after="60"/>
              <w:jc w:val="center"/>
              <w:rPr>
                <w:sz w:val="20"/>
                <w:szCs w:val="20"/>
              </w:rPr>
            </w:pPr>
            <w:r w:rsidRPr="0077501E">
              <w:rPr>
                <w:sz w:val="20"/>
                <w:szCs w:val="20"/>
              </w:rPr>
              <w:t>X</w:t>
            </w:r>
          </w:p>
        </w:tc>
      </w:tr>
      <w:tr w:rsidR="0059388D" w:rsidRPr="00DB062A" w14:paraId="7D1BF72E" w14:textId="77777777" w:rsidTr="00175691">
        <w:trPr>
          <w:trHeight w:val="340"/>
        </w:trPr>
        <w:tc>
          <w:tcPr>
            <w:tcW w:w="1077" w:type="pct"/>
            <w:shd w:val="clear" w:color="auto" w:fill="D9D9D9" w:themeFill="background1" w:themeFillShade="D9"/>
          </w:tcPr>
          <w:p w14:paraId="7705BDA8" w14:textId="5565EC6D" w:rsidR="00031BED" w:rsidRPr="0077501E" w:rsidRDefault="00031BED" w:rsidP="004B36DD">
            <w:pPr>
              <w:spacing w:before="60" w:after="60"/>
              <w:rPr>
                <w:sz w:val="20"/>
                <w:szCs w:val="20"/>
              </w:rPr>
            </w:pPr>
            <w:r w:rsidRPr="0077501E">
              <w:rPr>
                <w:sz w:val="20"/>
                <w:szCs w:val="20"/>
              </w:rPr>
              <w:t>Fabricated metal products</w:t>
            </w:r>
          </w:p>
        </w:tc>
        <w:tc>
          <w:tcPr>
            <w:tcW w:w="654" w:type="pct"/>
            <w:vAlign w:val="center"/>
          </w:tcPr>
          <w:p w14:paraId="3249D017" w14:textId="77777777" w:rsidR="00031BED" w:rsidRPr="00CE2AC6" w:rsidRDefault="00031BED" w:rsidP="004B36DD">
            <w:pPr>
              <w:spacing w:before="60" w:after="60"/>
              <w:jc w:val="center"/>
              <w:rPr>
                <w:sz w:val="20"/>
                <w:szCs w:val="20"/>
              </w:rPr>
            </w:pPr>
          </w:p>
        </w:tc>
        <w:tc>
          <w:tcPr>
            <w:tcW w:w="705" w:type="pct"/>
            <w:vAlign w:val="center"/>
          </w:tcPr>
          <w:p w14:paraId="54C0D826" w14:textId="77777777" w:rsidR="00031BED" w:rsidRPr="00CE2AC6" w:rsidRDefault="00031BED" w:rsidP="004B36DD">
            <w:pPr>
              <w:spacing w:before="60" w:after="60"/>
              <w:jc w:val="center"/>
              <w:rPr>
                <w:sz w:val="20"/>
                <w:szCs w:val="20"/>
              </w:rPr>
            </w:pPr>
          </w:p>
        </w:tc>
        <w:tc>
          <w:tcPr>
            <w:tcW w:w="729" w:type="pct"/>
          </w:tcPr>
          <w:p w14:paraId="053102D3" w14:textId="77777777" w:rsidR="00031BED" w:rsidRPr="00CE2AC6" w:rsidRDefault="00031BED" w:rsidP="004B36DD">
            <w:pPr>
              <w:spacing w:before="60" w:after="60"/>
              <w:jc w:val="center"/>
              <w:rPr>
                <w:sz w:val="20"/>
                <w:szCs w:val="20"/>
              </w:rPr>
            </w:pPr>
          </w:p>
        </w:tc>
        <w:tc>
          <w:tcPr>
            <w:tcW w:w="633" w:type="pct"/>
          </w:tcPr>
          <w:p w14:paraId="44460409" w14:textId="77777777" w:rsidR="00031BED" w:rsidRPr="00CE2AC6" w:rsidRDefault="00031BED" w:rsidP="004B36DD">
            <w:pPr>
              <w:spacing w:before="60" w:after="60"/>
              <w:jc w:val="center"/>
              <w:rPr>
                <w:sz w:val="20"/>
                <w:szCs w:val="20"/>
              </w:rPr>
            </w:pPr>
          </w:p>
        </w:tc>
        <w:tc>
          <w:tcPr>
            <w:tcW w:w="665" w:type="pct"/>
          </w:tcPr>
          <w:p w14:paraId="794FC8C8" w14:textId="77777777" w:rsidR="00031BED" w:rsidRPr="0077501E" w:rsidRDefault="00031BED" w:rsidP="004B36DD">
            <w:pPr>
              <w:spacing w:before="60" w:after="60"/>
              <w:jc w:val="center"/>
              <w:rPr>
                <w:sz w:val="20"/>
                <w:szCs w:val="20"/>
              </w:rPr>
            </w:pPr>
          </w:p>
        </w:tc>
        <w:tc>
          <w:tcPr>
            <w:tcW w:w="538" w:type="pct"/>
          </w:tcPr>
          <w:p w14:paraId="0068FEB2" w14:textId="6B33ED55" w:rsidR="00031BED" w:rsidRPr="0077501E" w:rsidRDefault="00031BED" w:rsidP="004B36DD">
            <w:pPr>
              <w:spacing w:before="60" w:after="60"/>
              <w:jc w:val="center"/>
              <w:rPr>
                <w:sz w:val="20"/>
                <w:szCs w:val="20"/>
              </w:rPr>
            </w:pPr>
            <w:r w:rsidRPr="0077501E">
              <w:rPr>
                <w:sz w:val="20"/>
                <w:szCs w:val="20"/>
              </w:rPr>
              <w:t>X</w:t>
            </w:r>
          </w:p>
        </w:tc>
      </w:tr>
      <w:tr w:rsidR="0059388D" w:rsidRPr="00DB062A" w14:paraId="15D15289" w14:textId="77777777" w:rsidTr="00175691">
        <w:trPr>
          <w:trHeight w:val="328"/>
        </w:trPr>
        <w:tc>
          <w:tcPr>
            <w:tcW w:w="1077" w:type="pct"/>
            <w:shd w:val="clear" w:color="auto" w:fill="D9D9D9" w:themeFill="background1" w:themeFillShade="D9"/>
          </w:tcPr>
          <w:p w14:paraId="53B2C397" w14:textId="42B1E25B" w:rsidR="00031BED" w:rsidRPr="0077501E" w:rsidRDefault="00031BED" w:rsidP="004B36DD">
            <w:pPr>
              <w:spacing w:before="60" w:after="60"/>
              <w:rPr>
                <w:sz w:val="20"/>
                <w:szCs w:val="20"/>
              </w:rPr>
            </w:pPr>
            <w:r w:rsidRPr="0077501E">
              <w:rPr>
                <w:sz w:val="20"/>
                <w:szCs w:val="20"/>
              </w:rPr>
              <w:t>Electronic instruments</w:t>
            </w:r>
          </w:p>
        </w:tc>
        <w:tc>
          <w:tcPr>
            <w:tcW w:w="654" w:type="pct"/>
            <w:vAlign w:val="center"/>
          </w:tcPr>
          <w:p w14:paraId="0C066A59" w14:textId="77777777" w:rsidR="00031BED" w:rsidRPr="00CE2AC6" w:rsidRDefault="00031BED" w:rsidP="004B36DD">
            <w:pPr>
              <w:spacing w:before="60" w:after="60"/>
              <w:jc w:val="center"/>
              <w:rPr>
                <w:sz w:val="20"/>
                <w:szCs w:val="20"/>
              </w:rPr>
            </w:pPr>
          </w:p>
        </w:tc>
        <w:tc>
          <w:tcPr>
            <w:tcW w:w="705" w:type="pct"/>
            <w:vAlign w:val="center"/>
          </w:tcPr>
          <w:p w14:paraId="6D2AA0C9" w14:textId="77777777" w:rsidR="00031BED" w:rsidRPr="00CE2AC6" w:rsidRDefault="00031BED" w:rsidP="004B36DD">
            <w:pPr>
              <w:spacing w:before="60" w:after="60"/>
              <w:jc w:val="center"/>
              <w:rPr>
                <w:sz w:val="20"/>
                <w:szCs w:val="20"/>
              </w:rPr>
            </w:pPr>
          </w:p>
        </w:tc>
        <w:tc>
          <w:tcPr>
            <w:tcW w:w="729" w:type="pct"/>
          </w:tcPr>
          <w:p w14:paraId="176731AA" w14:textId="77777777" w:rsidR="00031BED" w:rsidRPr="00CE2AC6" w:rsidRDefault="00031BED" w:rsidP="004B36DD">
            <w:pPr>
              <w:spacing w:before="60" w:after="60"/>
              <w:jc w:val="center"/>
              <w:rPr>
                <w:sz w:val="20"/>
                <w:szCs w:val="20"/>
              </w:rPr>
            </w:pPr>
          </w:p>
        </w:tc>
        <w:tc>
          <w:tcPr>
            <w:tcW w:w="633" w:type="pct"/>
          </w:tcPr>
          <w:p w14:paraId="6CE8F6EF" w14:textId="77777777" w:rsidR="00031BED" w:rsidRPr="00CE2AC6" w:rsidRDefault="00031BED" w:rsidP="004B36DD">
            <w:pPr>
              <w:spacing w:before="60" w:after="60"/>
              <w:jc w:val="center"/>
              <w:rPr>
                <w:sz w:val="20"/>
                <w:szCs w:val="20"/>
              </w:rPr>
            </w:pPr>
          </w:p>
        </w:tc>
        <w:tc>
          <w:tcPr>
            <w:tcW w:w="665" w:type="pct"/>
          </w:tcPr>
          <w:p w14:paraId="3A6CD815" w14:textId="77777777" w:rsidR="00031BED" w:rsidRPr="0077501E" w:rsidRDefault="00031BED" w:rsidP="004B36DD">
            <w:pPr>
              <w:spacing w:before="60" w:after="60"/>
              <w:jc w:val="center"/>
              <w:rPr>
                <w:sz w:val="20"/>
                <w:szCs w:val="20"/>
              </w:rPr>
            </w:pPr>
          </w:p>
        </w:tc>
        <w:tc>
          <w:tcPr>
            <w:tcW w:w="538" w:type="pct"/>
          </w:tcPr>
          <w:p w14:paraId="26BE19F6" w14:textId="566C9784" w:rsidR="00031BED" w:rsidRPr="0077501E" w:rsidRDefault="00031BED" w:rsidP="004B36DD">
            <w:pPr>
              <w:spacing w:before="60" w:after="60"/>
              <w:jc w:val="center"/>
              <w:rPr>
                <w:sz w:val="20"/>
                <w:szCs w:val="20"/>
              </w:rPr>
            </w:pPr>
            <w:r w:rsidRPr="0077501E">
              <w:rPr>
                <w:sz w:val="20"/>
                <w:szCs w:val="20"/>
              </w:rPr>
              <w:t>X</w:t>
            </w:r>
          </w:p>
        </w:tc>
      </w:tr>
      <w:tr w:rsidR="0059388D" w:rsidRPr="00DB062A" w14:paraId="2B3C5E92" w14:textId="77777777" w:rsidTr="00175691">
        <w:trPr>
          <w:trHeight w:val="328"/>
        </w:trPr>
        <w:tc>
          <w:tcPr>
            <w:tcW w:w="1077" w:type="pct"/>
            <w:shd w:val="clear" w:color="auto" w:fill="D9D9D9" w:themeFill="background1" w:themeFillShade="D9"/>
          </w:tcPr>
          <w:p w14:paraId="44291EF2" w14:textId="77777777" w:rsidR="00031BED" w:rsidRPr="0077501E" w:rsidRDefault="00031BED" w:rsidP="004B36DD">
            <w:pPr>
              <w:spacing w:before="60" w:after="60"/>
              <w:rPr>
                <w:sz w:val="20"/>
                <w:szCs w:val="20"/>
              </w:rPr>
            </w:pPr>
            <w:r w:rsidRPr="0077501E">
              <w:rPr>
                <w:sz w:val="20"/>
                <w:szCs w:val="20"/>
              </w:rPr>
              <w:t>Current or historic mining activities</w:t>
            </w:r>
          </w:p>
        </w:tc>
        <w:tc>
          <w:tcPr>
            <w:tcW w:w="654" w:type="pct"/>
            <w:vAlign w:val="center"/>
          </w:tcPr>
          <w:p w14:paraId="7894F597" w14:textId="77777777" w:rsidR="00031BED" w:rsidRPr="00CE2AC6" w:rsidRDefault="00031BED" w:rsidP="004B36DD">
            <w:pPr>
              <w:spacing w:before="60" w:after="60"/>
              <w:jc w:val="center"/>
              <w:rPr>
                <w:sz w:val="20"/>
                <w:szCs w:val="20"/>
              </w:rPr>
            </w:pPr>
          </w:p>
        </w:tc>
        <w:tc>
          <w:tcPr>
            <w:tcW w:w="705" w:type="pct"/>
            <w:vAlign w:val="center"/>
          </w:tcPr>
          <w:p w14:paraId="059E8D3B" w14:textId="77777777" w:rsidR="00031BED" w:rsidRPr="00CE2AC6" w:rsidRDefault="00031BED" w:rsidP="004B36DD">
            <w:pPr>
              <w:spacing w:before="60" w:after="60"/>
              <w:jc w:val="center"/>
              <w:rPr>
                <w:sz w:val="20"/>
                <w:szCs w:val="20"/>
              </w:rPr>
            </w:pPr>
          </w:p>
        </w:tc>
        <w:tc>
          <w:tcPr>
            <w:tcW w:w="729" w:type="pct"/>
          </w:tcPr>
          <w:p w14:paraId="2E9CCF26" w14:textId="77777777" w:rsidR="00031BED" w:rsidRPr="00CE2AC6" w:rsidRDefault="00031BED" w:rsidP="004B36DD">
            <w:pPr>
              <w:spacing w:before="60" w:after="60"/>
              <w:jc w:val="center"/>
              <w:rPr>
                <w:sz w:val="20"/>
                <w:szCs w:val="20"/>
              </w:rPr>
            </w:pPr>
          </w:p>
        </w:tc>
        <w:tc>
          <w:tcPr>
            <w:tcW w:w="633" w:type="pct"/>
          </w:tcPr>
          <w:p w14:paraId="50C3BFEB" w14:textId="77777777" w:rsidR="00031BED" w:rsidRPr="00CE2AC6" w:rsidRDefault="00031BED" w:rsidP="004B36DD">
            <w:pPr>
              <w:spacing w:before="60" w:after="60"/>
              <w:jc w:val="center"/>
              <w:rPr>
                <w:sz w:val="20"/>
                <w:szCs w:val="20"/>
              </w:rPr>
            </w:pPr>
          </w:p>
        </w:tc>
        <w:tc>
          <w:tcPr>
            <w:tcW w:w="665" w:type="pct"/>
          </w:tcPr>
          <w:p w14:paraId="302F455D" w14:textId="77777777" w:rsidR="00031BED" w:rsidRPr="0077501E" w:rsidRDefault="00031BED" w:rsidP="004B36DD">
            <w:pPr>
              <w:spacing w:before="60" w:after="60"/>
              <w:jc w:val="center"/>
              <w:rPr>
                <w:sz w:val="20"/>
                <w:szCs w:val="20"/>
              </w:rPr>
            </w:pPr>
          </w:p>
        </w:tc>
        <w:tc>
          <w:tcPr>
            <w:tcW w:w="538" w:type="pct"/>
          </w:tcPr>
          <w:p w14:paraId="47E82038" w14:textId="2010672A" w:rsidR="00031BED" w:rsidRPr="0077501E" w:rsidRDefault="00031BED" w:rsidP="004B36DD">
            <w:pPr>
              <w:spacing w:before="60" w:after="60"/>
              <w:jc w:val="center"/>
              <w:rPr>
                <w:sz w:val="20"/>
                <w:szCs w:val="20"/>
              </w:rPr>
            </w:pPr>
            <w:r w:rsidRPr="0077501E">
              <w:rPr>
                <w:sz w:val="20"/>
                <w:szCs w:val="20"/>
              </w:rPr>
              <w:t>X</w:t>
            </w:r>
          </w:p>
        </w:tc>
      </w:tr>
    </w:tbl>
    <w:p w14:paraId="734701FC" w14:textId="77777777" w:rsidR="00CB2C77" w:rsidRDefault="00CB2C77" w:rsidP="00CB2C77">
      <w:pPr>
        <w:pStyle w:val="ListParagraph"/>
        <w:ind w:left="0"/>
      </w:pPr>
    </w:p>
    <w:p w14:paraId="09669352" w14:textId="77777777" w:rsidR="00027CDB" w:rsidRDefault="00027CDB" w:rsidP="00CB2C77">
      <w:pPr>
        <w:pStyle w:val="ListParagraph"/>
        <w:ind w:left="0"/>
        <w:sectPr w:rsidR="00027CDB" w:rsidSect="0077501E">
          <w:pgSz w:w="15840" w:h="12240" w:orient="landscape"/>
          <w:pgMar w:top="720" w:right="720" w:bottom="720" w:left="720" w:header="720" w:footer="720" w:gutter="0"/>
          <w:cols w:space="720"/>
          <w:docGrid w:linePitch="360"/>
        </w:sectPr>
      </w:pPr>
    </w:p>
    <w:p w14:paraId="0A83408D" w14:textId="6B06A2AE" w:rsidR="001B4426" w:rsidRPr="00FD63D9" w:rsidRDefault="004B36DD" w:rsidP="0077501E">
      <w:pPr>
        <w:pStyle w:val="Heading4"/>
      </w:pPr>
      <w:r>
        <w:lastRenderedPageBreak/>
        <w:t>Optional</w:t>
      </w:r>
    </w:p>
    <w:p w14:paraId="685029E7" w14:textId="77777777" w:rsidR="001B4426" w:rsidRDefault="001B4426" w:rsidP="0077501E">
      <w:pPr>
        <w:rPr>
          <w:rFonts w:cstheme="minorHAnsi"/>
        </w:rPr>
      </w:pPr>
      <w:r w:rsidRPr="22ACB8E9">
        <w:t xml:space="preserve">The categories in the table </w:t>
      </w:r>
      <w:r>
        <w:t>above</w:t>
      </w:r>
      <w:r w:rsidRPr="22ACB8E9">
        <w:t xml:space="preserve"> may be removed or expanded upon. However, at a minimum</w:t>
      </w:r>
      <w:r>
        <w:t>,</w:t>
      </w:r>
      <w:r w:rsidRPr="22ACB8E9">
        <w:t xml:space="preserve"> include dental, medical, schools, laboratories, HVAC, industrial facilities,</w:t>
      </w:r>
      <w:r>
        <w:t xml:space="preserve"> mining sources,</w:t>
      </w:r>
      <w:r w:rsidRPr="22ACB8E9">
        <w:t xml:space="preserve"> </w:t>
      </w:r>
      <w:r>
        <w:t xml:space="preserve">and </w:t>
      </w:r>
      <w:r w:rsidRPr="22ACB8E9">
        <w:t>other facilities that may contribute mercury</w:t>
      </w:r>
      <w:r>
        <w:t xml:space="preserve">. </w:t>
      </w:r>
      <w:r>
        <w:rPr>
          <w:rFonts w:cstheme="minorHAnsi"/>
        </w:rPr>
        <w:t xml:space="preserve">Additional categories to include in the table above, if relevant, could include: </w:t>
      </w:r>
    </w:p>
    <w:p w14:paraId="66646419" w14:textId="77777777" w:rsidR="001B4426" w:rsidRPr="00C81C1F" w:rsidRDefault="001B4426" w:rsidP="0077501E">
      <w:pPr>
        <w:pStyle w:val="ListParagraph"/>
        <w:numPr>
          <w:ilvl w:val="0"/>
          <w:numId w:val="39"/>
        </w:numPr>
      </w:pPr>
      <w:r>
        <w:t>Additional m</w:t>
      </w:r>
      <w:r w:rsidRPr="4F71CE0C">
        <w:t>edical</w:t>
      </w:r>
      <w:r>
        <w:t xml:space="preserve"> subcategories</w:t>
      </w:r>
      <w:r w:rsidRPr="4F71CE0C">
        <w:t xml:space="preserve"> – hospitals, clinics, nursing homes, veterinarians</w:t>
      </w:r>
    </w:p>
    <w:p w14:paraId="3461037A" w14:textId="77777777" w:rsidR="001B4426" w:rsidRPr="00C81C1F" w:rsidRDefault="001B4426" w:rsidP="0077501E">
      <w:pPr>
        <w:pStyle w:val="ListParagraph"/>
        <w:numPr>
          <w:ilvl w:val="0"/>
          <w:numId w:val="39"/>
        </w:numPr>
      </w:pPr>
      <w:r>
        <w:t>Additional s</w:t>
      </w:r>
      <w:r w:rsidRPr="005F1B93">
        <w:t>chool</w:t>
      </w:r>
      <w:r>
        <w:t xml:space="preserve"> subcategories – secondary, colleges, technical, laboratories at schools</w:t>
      </w:r>
    </w:p>
    <w:p w14:paraId="08CF247C" w14:textId="77777777" w:rsidR="001B4426" w:rsidRPr="00C81C1F" w:rsidRDefault="001B4426" w:rsidP="0077501E">
      <w:pPr>
        <w:pStyle w:val="ListParagraph"/>
        <w:numPr>
          <w:ilvl w:val="0"/>
          <w:numId w:val="39"/>
        </w:numPr>
      </w:pPr>
      <w:r w:rsidRPr="4F71CE0C">
        <w:t xml:space="preserve">Thermostats, </w:t>
      </w:r>
      <w:r>
        <w:t>w</w:t>
      </w:r>
      <w:r w:rsidRPr="4F71CE0C">
        <w:t xml:space="preserve">holesalers, </w:t>
      </w:r>
      <w:r>
        <w:t>c</w:t>
      </w:r>
      <w:r w:rsidRPr="4F71CE0C">
        <w:t xml:space="preserve">ontractors, </w:t>
      </w:r>
      <w:r>
        <w:t>r</w:t>
      </w:r>
      <w:r w:rsidRPr="4F71CE0C">
        <w:t>etail stores</w:t>
      </w:r>
    </w:p>
    <w:p w14:paraId="0DB74F44" w14:textId="77777777" w:rsidR="001B4426" w:rsidRPr="00C81C1F" w:rsidRDefault="001B4426" w:rsidP="0077501E">
      <w:pPr>
        <w:pStyle w:val="ListParagraph"/>
        <w:numPr>
          <w:ilvl w:val="0"/>
          <w:numId w:val="39"/>
        </w:numPr>
      </w:pPr>
      <w:r>
        <w:t>Residential</w:t>
      </w:r>
    </w:p>
    <w:p w14:paraId="4C68893E" w14:textId="77777777" w:rsidR="001B4426" w:rsidRPr="00C81C1F" w:rsidRDefault="001B4426" w:rsidP="0077501E">
      <w:pPr>
        <w:pStyle w:val="ListParagraph"/>
        <w:numPr>
          <w:ilvl w:val="0"/>
          <w:numId w:val="39"/>
        </w:numPr>
      </w:pPr>
      <w:r w:rsidRPr="00557A38">
        <w:t xml:space="preserve">Collection </w:t>
      </w:r>
      <w:r>
        <w:t>s</w:t>
      </w:r>
      <w:r w:rsidRPr="00557A38">
        <w:t xml:space="preserve">ystem and/or </w:t>
      </w:r>
      <w:r>
        <w:t>s</w:t>
      </w:r>
      <w:r w:rsidRPr="00557A38">
        <w:t>eptage</w:t>
      </w:r>
    </w:p>
    <w:p w14:paraId="6165E970" w14:textId="77777777" w:rsidR="001B4426" w:rsidRPr="00C81C1F" w:rsidRDefault="001B4426" w:rsidP="0077501E">
      <w:pPr>
        <w:pStyle w:val="ListParagraph"/>
        <w:numPr>
          <w:ilvl w:val="0"/>
          <w:numId w:val="39"/>
        </w:numPr>
      </w:pPr>
      <w:r w:rsidRPr="00CD195C">
        <w:t xml:space="preserve">New and </w:t>
      </w:r>
      <w:r>
        <w:t>e</w:t>
      </w:r>
      <w:r w:rsidRPr="00CD195C">
        <w:t xml:space="preserve">merging </w:t>
      </w:r>
      <w:r>
        <w:t>c</w:t>
      </w:r>
      <w:r w:rsidRPr="00CD195C">
        <w:t xml:space="preserve">ommercial and </w:t>
      </w:r>
      <w:r>
        <w:t>i</w:t>
      </w:r>
      <w:r w:rsidRPr="00CD195C">
        <w:t xml:space="preserve">nstitutional </w:t>
      </w:r>
      <w:r>
        <w:t>s</w:t>
      </w:r>
      <w:r w:rsidRPr="00CD195C">
        <w:t>ources of</w:t>
      </w:r>
      <w:r>
        <w:t xml:space="preserve"> m</w:t>
      </w:r>
      <w:r w:rsidRPr="00CD195C">
        <w:t xml:space="preserve">ercury </w:t>
      </w:r>
      <w:r>
        <w:t>i</w:t>
      </w:r>
      <w:r w:rsidRPr="00CD195C">
        <w:t xml:space="preserve">dentified </w:t>
      </w:r>
      <w:r>
        <w:t>d</w:t>
      </w:r>
      <w:r w:rsidRPr="00CD195C">
        <w:t xml:space="preserve">uring the </w:t>
      </w:r>
      <w:r>
        <w:t>p</w:t>
      </w:r>
      <w:r w:rsidRPr="00CD195C">
        <w:t xml:space="preserve">ermit </w:t>
      </w:r>
      <w:r>
        <w:t>t</w:t>
      </w:r>
      <w:r w:rsidRPr="00CD195C">
        <w:t>erm</w:t>
      </w:r>
    </w:p>
    <w:p w14:paraId="1DB94655" w14:textId="77777777" w:rsidR="001B4426" w:rsidRPr="00C81C1F" w:rsidRDefault="001B4426" w:rsidP="0077501E">
      <w:pPr>
        <w:pStyle w:val="ListParagraph"/>
        <w:numPr>
          <w:ilvl w:val="0"/>
          <w:numId w:val="39"/>
        </w:numPr>
      </w:pPr>
      <w:r w:rsidRPr="00CD195C">
        <w:t xml:space="preserve">General </w:t>
      </w:r>
      <w:r>
        <w:t>p</w:t>
      </w:r>
      <w:r w:rsidRPr="00CD195C">
        <w:t>ublic</w:t>
      </w:r>
    </w:p>
    <w:p w14:paraId="67CBD9C8" w14:textId="77777777" w:rsidR="001B4426" w:rsidRPr="0073107B" w:rsidRDefault="001B4426" w:rsidP="0077501E">
      <w:pPr>
        <w:pStyle w:val="ListParagraph"/>
        <w:numPr>
          <w:ilvl w:val="0"/>
          <w:numId w:val="39"/>
        </w:numPr>
        <w:rPr>
          <w:rFonts w:cstheme="minorBidi"/>
        </w:rPr>
      </w:pPr>
      <w:r w:rsidRPr="0073107B">
        <w:t>Automobile and appliance switches</w:t>
      </w:r>
    </w:p>
    <w:p w14:paraId="4FD36660" w14:textId="4EDE4736" w:rsidR="000930A1" w:rsidRPr="003D5C5E" w:rsidRDefault="000930A1" w:rsidP="004B36DD">
      <w:pPr>
        <w:pStyle w:val="Heading2"/>
      </w:pPr>
      <w:bookmarkStart w:id="46" w:name="_Toc209797571"/>
      <w:r w:rsidRPr="003D5C5E">
        <w:t xml:space="preserve">Facility </w:t>
      </w:r>
      <w:r w:rsidR="00C57FD3">
        <w:t>c</w:t>
      </w:r>
      <w:r w:rsidRPr="003D5C5E">
        <w:t>hanges</w:t>
      </w:r>
      <w:bookmarkEnd w:id="46"/>
    </w:p>
    <w:p w14:paraId="1AC5D372" w14:textId="405ECE11" w:rsidR="00300A34" w:rsidRDefault="004B36DD" w:rsidP="0077501E">
      <w:pPr>
        <w:pStyle w:val="Heading3"/>
      </w:pPr>
      <w:r w:rsidRPr="005B3247">
        <w:t>I</w:t>
      </w:r>
      <w:r>
        <w:t>nstructions</w:t>
      </w:r>
    </w:p>
    <w:p w14:paraId="68B5BEFF" w14:textId="65604BFC" w:rsidR="0081480F" w:rsidRDefault="00C3232E" w:rsidP="0077501E">
      <w:r w:rsidRPr="0EBF73C7">
        <w:t xml:space="preserve">This section is not required </w:t>
      </w:r>
      <w:r w:rsidR="009150E5" w:rsidRPr="0EBF73C7">
        <w:t>if this is the first MMP for the facility, unless a condition was included in Schedule A of the permit that requires</w:t>
      </w:r>
      <w:r w:rsidR="00577653" w:rsidRPr="0EBF73C7">
        <w:t xml:space="preserve"> </w:t>
      </w:r>
      <w:r w:rsidR="7F3B5BE2" w:rsidRPr="0EBF73C7">
        <w:t>this section</w:t>
      </w:r>
      <w:r w:rsidR="00577653" w:rsidRPr="0EBF73C7">
        <w:t xml:space="preserve"> to be included in the MMP. </w:t>
      </w:r>
    </w:p>
    <w:p w14:paraId="72B3F0E1" w14:textId="2398FFD6" w:rsidR="00886573" w:rsidRDefault="00577653" w:rsidP="0077501E">
      <w:r w:rsidRPr="6C838F8E">
        <w:t>Provide a brief description of any changes in the facility, collection system, or operational processes during the previous permit cycle related to mercury discharges and management, including notable changes in industrial, commercial, or institutional users of mercury or their mercury discharges. Informati</w:t>
      </w:r>
      <w:r w:rsidR="00616976" w:rsidRPr="6C838F8E">
        <w:t xml:space="preserve">on for this summary can be drawn from other permit </w:t>
      </w:r>
      <w:r w:rsidR="00A233F7" w:rsidRPr="6C838F8E">
        <w:t>documents but</w:t>
      </w:r>
      <w:r w:rsidR="00616976" w:rsidRPr="6C838F8E">
        <w:t xml:space="preserve"> include</w:t>
      </w:r>
      <w:r w:rsidR="29491AC0" w:rsidRPr="6C838F8E">
        <w:t xml:space="preserve"> </w:t>
      </w:r>
      <w:r w:rsidR="008C75D3" w:rsidRPr="6C838F8E">
        <w:t>a full citation of the referenced document(s)</w:t>
      </w:r>
      <w:r w:rsidR="00C508C1" w:rsidRPr="6C838F8E">
        <w:t>.</w:t>
      </w:r>
    </w:p>
    <w:p w14:paraId="14542C19" w14:textId="1E8B03D8" w:rsidR="00C96D2C" w:rsidRDefault="00C96D2C" w:rsidP="004B36DD">
      <w:r w:rsidRPr="0EBF73C7">
        <w:t xml:space="preserve">In Table </w:t>
      </w:r>
      <w:r w:rsidR="006678C8">
        <w:t>2-</w:t>
      </w:r>
      <w:r w:rsidRPr="0EBF73C7">
        <w:t xml:space="preserve">5, </w:t>
      </w:r>
      <w:r w:rsidR="00677C37" w:rsidRPr="0EBF73C7">
        <w:t>summarize</w:t>
      </w:r>
      <w:r w:rsidRPr="0EBF73C7">
        <w:t xml:space="preserve"> any changes to source categories of mercury </w:t>
      </w:r>
      <w:r w:rsidR="00677C37" w:rsidRPr="0EBF73C7">
        <w:t>that have occurred over the previous permit term</w:t>
      </w:r>
      <w:r w:rsidR="00CA6973" w:rsidRPr="0EBF73C7">
        <w:t xml:space="preserve"> as well as any necessary narrative description related to changes that have occurred.</w:t>
      </w:r>
      <w:r w:rsidR="00C328D0">
        <w:t xml:space="preserve"> If there were no changes, mark No.</w:t>
      </w:r>
    </w:p>
    <w:p w14:paraId="7E70AB13" w14:textId="3F90E9E8" w:rsidR="00677C37" w:rsidRDefault="004E1919" w:rsidP="004B36DD">
      <w:r w:rsidRPr="0EBF73C7">
        <w:t>Also</w:t>
      </w:r>
      <w:r w:rsidR="00677C37" w:rsidRPr="0EBF73C7">
        <w:t xml:space="preserve"> </w:t>
      </w:r>
      <w:r w:rsidR="005E0153" w:rsidRPr="0EBF73C7">
        <w:t xml:space="preserve">summarize changes at the wastewater treatment plant site </w:t>
      </w:r>
      <w:r w:rsidR="00910599">
        <w:t xml:space="preserve">and </w:t>
      </w:r>
      <w:r w:rsidR="005E0153" w:rsidRPr="0EBF73C7">
        <w:t xml:space="preserve">collection and conveyance system. </w:t>
      </w:r>
      <w:r w:rsidR="00B179AC" w:rsidRPr="0EBF73C7">
        <w:t xml:space="preserve">The purpose of this </w:t>
      </w:r>
      <w:r w:rsidRPr="0EBF73C7">
        <w:t xml:space="preserve">section </w:t>
      </w:r>
      <w:r w:rsidR="00B179AC" w:rsidRPr="0EBF73C7">
        <w:t xml:space="preserve">is to summarize activities that the </w:t>
      </w:r>
      <w:r w:rsidR="009D0B8E">
        <w:t>permi</w:t>
      </w:r>
      <w:r w:rsidR="00050259">
        <w:t>t</w:t>
      </w:r>
      <w:r w:rsidR="009D0B8E">
        <w:t>tee</w:t>
      </w:r>
      <w:r w:rsidR="009D0B8E" w:rsidRPr="0EBF73C7">
        <w:t xml:space="preserve"> </w:t>
      </w:r>
      <w:r w:rsidR="00B179AC" w:rsidRPr="0EBF73C7">
        <w:t xml:space="preserve">is implementing, or will implement, to reduce the risk of mercury releases to wastewater through facility or system operations. </w:t>
      </w:r>
      <w:r w:rsidR="00C11F7C" w:rsidRPr="0EBF73C7">
        <w:t>D</w:t>
      </w:r>
      <w:r w:rsidR="00803FB5" w:rsidRPr="0EBF73C7">
        <w:t xml:space="preserve">escribe the activities and operating procedures implemented within the wastewater system collection, conveyance, and treatment operations that reduce the risk of mercury discharges to the </w:t>
      </w:r>
      <w:r w:rsidR="00F76C78">
        <w:t>facility</w:t>
      </w:r>
      <w:r w:rsidR="00F76C78" w:rsidRPr="0EBF73C7">
        <w:t xml:space="preserve"> </w:t>
      </w:r>
      <w:r w:rsidR="00803FB5" w:rsidRPr="0EBF73C7">
        <w:t xml:space="preserve">and reduce the likelihood of methylation of mercury within the system. </w:t>
      </w:r>
    </w:p>
    <w:p w14:paraId="28726274" w14:textId="101427CA" w:rsidR="00300A34" w:rsidRPr="0077501E" w:rsidRDefault="00300A34" w:rsidP="00343B02">
      <w:pPr>
        <w:rPr>
          <w:b/>
          <w:bCs/>
        </w:rPr>
      </w:pPr>
      <w:r w:rsidRPr="0077501E">
        <w:rPr>
          <w:b/>
          <w:bCs/>
        </w:rPr>
        <w:t>R</w:t>
      </w:r>
      <w:r w:rsidR="004B36DD" w:rsidRPr="0077501E">
        <w:rPr>
          <w:b/>
          <w:bCs/>
        </w:rPr>
        <w:t>equired</w:t>
      </w:r>
    </w:p>
    <w:p w14:paraId="313E95A0" w14:textId="70471A0A" w:rsidR="000B1834" w:rsidRPr="0077501E" w:rsidRDefault="000B1834" w:rsidP="0077501E">
      <w:pPr>
        <w:pStyle w:val="Caption"/>
      </w:pPr>
      <w:bookmarkStart w:id="47" w:name="_Toc211254974"/>
      <w:r w:rsidRPr="0077501E">
        <w:rPr>
          <w:sz w:val="20"/>
          <w:szCs w:val="20"/>
        </w:rPr>
        <w:t xml:space="preserve">Table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5</w:t>
      </w:r>
      <w:r w:rsidR="00C117E1" w:rsidRPr="0077501E">
        <w:rPr>
          <w:sz w:val="20"/>
          <w:szCs w:val="20"/>
        </w:rPr>
        <w:fldChar w:fldCharType="end"/>
      </w:r>
      <w:r w:rsidRPr="0077501E">
        <w:rPr>
          <w:sz w:val="20"/>
          <w:szCs w:val="20"/>
        </w:rPr>
        <w:t>: Changes to source categories affecting mercury in the last permit cycle</w:t>
      </w:r>
      <w:bookmarkEnd w:id="47"/>
    </w:p>
    <w:tbl>
      <w:tblPr>
        <w:tblStyle w:val="TableGrid"/>
        <w:tblW w:w="0" w:type="auto"/>
        <w:tblLook w:val="0620" w:firstRow="1" w:lastRow="0" w:firstColumn="0" w:lastColumn="0" w:noHBand="1" w:noVBand="1"/>
      </w:tblPr>
      <w:tblGrid>
        <w:gridCol w:w="2961"/>
        <w:gridCol w:w="644"/>
        <w:gridCol w:w="720"/>
        <w:gridCol w:w="6465"/>
      </w:tblGrid>
      <w:tr w:rsidR="00114FA9" w:rsidRPr="0059388D" w14:paraId="04C87D3D" w14:textId="77777777" w:rsidTr="00175691">
        <w:tc>
          <w:tcPr>
            <w:tcW w:w="2965" w:type="dxa"/>
            <w:shd w:val="clear" w:color="auto" w:fill="BFBFBF" w:themeFill="background1" w:themeFillShade="BF"/>
            <w:vAlign w:val="center"/>
          </w:tcPr>
          <w:p w14:paraId="23C100C0" w14:textId="53860D78" w:rsidR="00114FA9" w:rsidRPr="00175691" w:rsidRDefault="00114FA9" w:rsidP="00175691">
            <w:pPr>
              <w:pStyle w:val="TableHeader"/>
              <w:rPr>
                <w:b/>
                <w:bCs/>
                <w:sz w:val="22"/>
              </w:rPr>
            </w:pPr>
            <w:r w:rsidRPr="00175691">
              <w:rPr>
                <w:b/>
                <w:bCs/>
              </w:rPr>
              <w:t>Source categories</w:t>
            </w:r>
          </w:p>
        </w:tc>
        <w:tc>
          <w:tcPr>
            <w:tcW w:w="452" w:type="dxa"/>
            <w:shd w:val="clear" w:color="auto" w:fill="BFBFBF" w:themeFill="background1" w:themeFillShade="BF"/>
            <w:vAlign w:val="center"/>
          </w:tcPr>
          <w:p w14:paraId="3E468C42" w14:textId="1EB9A22C" w:rsidR="00114FA9" w:rsidRPr="00175691" w:rsidRDefault="00114FA9" w:rsidP="00175691">
            <w:pPr>
              <w:pStyle w:val="TableHeader"/>
              <w:rPr>
                <w:b/>
                <w:bCs/>
                <w:sz w:val="22"/>
              </w:rPr>
            </w:pPr>
            <w:r w:rsidRPr="00175691">
              <w:rPr>
                <w:b/>
                <w:bCs/>
              </w:rPr>
              <w:t>Yes</w:t>
            </w:r>
          </w:p>
        </w:tc>
        <w:tc>
          <w:tcPr>
            <w:tcW w:w="720" w:type="dxa"/>
            <w:shd w:val="clear" w:color="auto" w:fill="BFBFBF" w:themeFill="background1" w:themeFillShade="BF"/>
            <w:vAlign w:val="center"/>
          </w:tcPr>
          <w:p w14:paraId="337F96E5" w14:textId="4B7BDA4F" w:rsidR="00114FA9" w:rsidRPr="00175691" w:rsidRDefault="00114FA9" w:rsidP="00175691">
            <w:pPr>
              <w:pStyle w:val="TableHeader"/>
              <w:rPr>
                <w:b/>
                <w:bCs/>
                <w:sz w:val="22"/>
              </w:rPr>
            </w:pPr>
            <w:r w:rsidRPr="00175691">
              <w:rPr>
                <w:b/>
                <w:bCs/>
              </w:rPr>
              <w:t>No</w:t>
            </w:r>
          </w:p>
        </w:tc>
        <w:tc>
          <w:tcPr>
            <w:tcW w:w="6478" w:type="dxa"/>
            <w:shd w:val="clear" w:color="auto" w:fill="BFBFBF" w:themeFill="background1" w:themeFillShade="BF"/>
            <w:vAlign w:val="center"/>
          </w:tcPr>
          <w:p w14:paraId="40CC9DA4" w14:textId="5D12E451" w:rsidR="00114FA9" w:rsidRPr="00175691" w:rsidRDefault="00114FA9" w:rsidP="00175691">
            <w:pPr>
              <w:pStyle w:val="TableHeader"/>
              <w:rPr>
                <w:b/>
                <w:bCs/>
                <w:sz w:val="22"/>
              </w:rPr>
            </w:pPr>
            <w:r w:rsidRPr="00175691">
              <w:rPr>
                <w:b/>
                <w:bCs/>
              </w:rPr>
              <w:t>Description of change</w:t>
            </w:r>
          </w:p>
        </w:tc>
      </w:tr>
      <w:tr w:rsidR="00114FA9" w14:paraId="65FBF28C" w14:textId="77777777" w:rsidTr="00175691">
        <w:tc>
          <w:tcPr>
            <w:tcW w:w="2965" w:type="dxa"/>
            <w:shd w:val="clear" w:color="auto" w:fill="D9D9D9" w:themeFill="background1" w:themeFillShade="D9"/>
          </w:tcPr>
          <w:p w14:paraId="1A794CC7" w14:textId="1DBDD182" w:rsidR="00114FA9" w:rsidRPr="0077501E" w:rsidRDefault="00114FA9" w:rsidP="00DB5761">
            <w:pPr>
              <w:rPr>
                <w:b w:val="0"/>
                <w:bCs/>
                <w:sz w:val="20"/>
                <w:szCs w:val="18"/>
              </w:rPr>
            </w:pPr>
            <w:r w:rsidRPr="0077501E">
              <w:rPr>
                <w:bCs/>
                <w:sz w:val="20"/>
                <w:szCs w:val="18"/>
              </w:rPr>
              <w:t>Facility</w:t>
            </w:r>
          </w:p>
        </w:tc>
        <w:tc>
          <w:tcPr>
            <w:tcW w:w="452" w:type="dxa"/>
          </w:tcPr>
          <w:p w14:paraId="3A8329F0" w14:textId="77777777" w:rsidR="00114FA9" w:rsidRPr="0077501E" w:rsidRDefault="00114FA9" w:rsidP="00DB5761">
            <w:pPr>
              <w:rPr>
                <w:sz w:val="20"/>
                <w:szCs w:val="18"/>
              </w:rPr>
            </w:pPr>
          </w:p>
        </w:tc>
        <w:tc>
          <w:tcPr>
            <w:tcW w:w="720" w:type="dxa"/>
          </w:tcPr>
          <w:p w14:paraId="54ECA624" w14:textId="77777777" w:rsidR="00114FA9" w:rsidRPr="0077501E" w:rsidRDefault="00114FA9" w:rsidP="00DB5761">
            <w:pPr>
              <w:rPr>
                <w:sz w:val="20"/>
                <w:szCs w:val="18"/>
              </w:rPr>
            </w:pPr>
          </w:p>
        </w:tc>
        <w:tc>
          <w:tcPr>
            <w:tcW w:w="6478" w:type="dxa"/>
          </w:tcPr>
          <w:p w14:paraId="15AE97A3" w14:textId="77777777" w:rsidR="00114FA9" w:rsidRDefault="00114FA9" w:rsidP="00DB5761"/>
        </w:tc>
      </w:tr>
      <w:tr w:rsidR="00114FA9" w14:paraId="570C1148" w14:textId="77777777" w:rsidTr="00175691">
        <w:tc>
          <w:tcPr>
            <w:tcW w:w="2965" w:type="dxa"/>
            <w:shd w:val="clear" w:color="auto" w:fill="D9D9D9" w:themeFill="background1" w:themeFillShade="D9"/>
          </w:tcPr>
          <w:p w14:paraId="0D94D6C1" w14:textId="2B5963C5" w:rsidR="00114FA9" w:rsidRPr="0077501E" w:rsidRDefault="00114FA9" w:rsidP="00DB5761">
            <w:pPr>
              <w:rPr>
                <w:b w:val="0"/>
                <w:bCs/>
                <w:sz w:val="20"/>
                <w:szCs w:val="18"/>
              </w:rPr>
            </w:pPr>
            <w:r w:rsidRPr="0077501E">
              <w:rPr>
                <w:bCs/>
                <w:sz w:val="20"/>
                <w:szCs w:val="18"/>
              </w:rPr>
              <w:t>Collection system</w:t>
            </w:r>
          </w:p>
        </w:tc>
        <w:tc>
          <w:tcPr>
            <w:tcW w:w="452" w:type="dxa"/>
          </w:tcPr>
          <w:p w14:paraId="21FF6130" w14:textId="77777777" w:rsidR="00114FA9" w:rsidRPr="0077501E" w:rsidRDefault="00114FA9" w:rsidP="00DB5761">
            <w:pPr>
              <w:rPr>
                <w:sz w:val="20"/>
                <w:szCs w:val="18"/>
              </w:rPr>
            </w:pPr>
          </w:p>
        </w:tc>
        <w:tc>
          <w:tcPr>
            <w:tcW w:w="720" w:type="dxa"/>
          </w:tcPr>
          <w:p w14:paraId="5D403551" w14:textId="77777777" w:rsidR="00114FA9" w:rsidRPr="0077501E" w:rsidRDefault="00114FA9" w:rsidP="00DB5761">
            <w:pPr>
              <w:rPr>
                <w:sz w:val="20"/>
                <w:szCs w:val="18"/>
              </w:rPr>
            </w:pPr>
          </w:p>
        </w:tc>
        <w:tc>
          <w:tcPr>
            <w:tcW w:w="6478" w:type="dxa"/>
          </w:tcPr>
          <w:p w14:paraId="034A5E30" w14:textId="77777777" w:rsidR="00114FA9" w:rsidRDefault="00114FA9" w:rsidP="00DB5761"/>
        </w:tc>
      </w:tr>
      <w:tr w:rsidR="00114FA9" w14:paraId="1F0A4CF0" w14:textId="77777777" w:rsidTr="00175691">
        <w:tc>
          <w:tcPr>
            <w:tcW w:w="2965" w:type="dxa"/>
            <w:shd w:val="clear" w:color="auto" w:fill="D9D9D9" w:themeFill="background1" w:themeFillShade="D9"/>
          </w:tcPr>
          <w:p w14:paraId="04FFD9B1" w14:textId="0CEC1558" w:rsidR="00114FA9" w:rsidRPr="0077501E" w:rsidRDefault="00114FA9" w:rsidP="00DB5761">
            <w:pPr>
              <w:rPr>
                <w:b w:val="0"/>
                <w:bCs/>
                <w:sz w:val="20"/>
                <w:szCs w:val="18"/>
              </w:rPr>
            </w:pPr>
            <w:r w:rsidRPr="0077501E">
              <w:rPr>
                <w:bCs/>
                <w:sz w:val="20"/>
                <w:szCs w:val="18"/>
              </w:rPr>
              <w:t>Change of industrial user</w:t>
            </w:r>
          </w:p>
        </w:tc>
        <w:tc>
          <w:tcPr>
            <w:tcW w:w="452" w:type="dxa"/>
          </w:tcPr>
          <w:p w14:paraId="664F204F" w14:textId="77777777" w:rsidR="00114FA9" w:rsidRPr="0077501E" w:rsidRDefault="00114FA9" w:rsidP="00DB5761">
            <w:pPr>
              <w:rPr>
                <w:sz w:val="20"/>
                <w:szCs w:val="18"/>
              </w:rPr>
            </w:pPr>
          </w:p>
        </w:tc>
        <w:tc>
          <w:tcPr>
            <w:tcW w:w="720" w:type="dxa"/>
          </w:tcPr>
          <w:p w14:paraId="04975BB5" w14:textId="77777777" w:rsidR="00114FA9" w:rsidRPr="0077501E" w:rsidRDefault="00114FA9" w:rsidP="00DB5761">
            <w:pPr>
              <w:rPr>
                <w:sz w:val="20"/>
                <w:szCs w:val="18"/>
              </w:rPr>
            </w:pPr>
          </w:p>
        </w:tc>
        <w:tc>
          <w:tcPr>
            <w:tcW w:w="6478" w:type="dxa"/>
          </w:tcPr>
          <w:p w14:paraId="3DA5DC89" w14:textId="77777777" w:rsidR="00114FA9" w:rsidRDefault="00114FA9" w:rsidP="00DB5761"/>
        </w:tc>
      </w:tr>
    </w:tbl>
    <w:p w14:paraId="0B705775" w14:textId="371EE803" w:rsidR="00114FA9" w:rsidRDefault="00114FA9" w:rsidP="004B36DD">
      <w:pPr>
        <w:pStyle w:val="ListParagraph"/>
        <w:ind w:left="0"/>
      </w:pPr>
      <w:r>
        <w:br w:type="page"/>
      </w:r>
    </w:p>
    <w:p w14:paraId="30CE906C" w14:textId="7FEA2FE1" w:rsidR="00B048EF" w:rsidRPr="003D5C5E" w:rsidRDefault="00105B7D" w:rsidP="00583AF8">
      <w:pPr>
        <w:pStyle w:val="Heading2"/>
      </w:pPr>
      <w:bookmarkStart w:id="48" w:name="_Toc209797572"/>
      <w:r w:rsidRPr="003D5C5E">
        <w:lastRenderedPageBreak/>
        <w:t xml:space="preserve">Report on </w:t>
      </w:r>
      <w:r w:rsidR="00473371">
        <w:t>p</w:t>
      </w:r>
      <w:r w:rsidRPr="003D5C5E">
        <w:t xml:space="preserve">ast </w:t>
      </w:r>
      <w:r w:rsidR="00473371">
        <w:t>m</w:t>
      </w:r>
      <w:r w:rsidRPr="003D5C5E">
        <w:t xml:space="preserve">ercury </w:t>
      </w:r>
      <w:r w:rsidR="00473371">
        <w:t>m</w:t>
      </w:r>
      <w:r w:rsidRPr="003D5C5E">
        <w:t xml:space="preserve">onitoring and </w:t>
      </w:r>
      <w:r w:rsidR="00473371">
        <w:t>s</w:t>
      </w:r>
      <w:r w:rsidRPr="003D5C5E">
        <w:t xml:space="preserve">ummary </w:t>
      </w:r>
      <w:r w:rsidR="00473371">
        <w:t>d</w:t>
      </w:r>
      <w:r w:rsidRPr="003D5C5E">
        <w:t xml:space="preserve">ata </w:t>
      </w:r>
      <w:r w:rsidR="00473371">
        <w:t>s</w:t>
      </w:r>
      <w:r w:rsidRPr="003D5C5E">
        <w:t>tatistics</w:t>
      </w:r>
      <w:bookmarkEnd w:id="48"/>
    </w:p>
    <w:p w14:paraId="0E7EE677" w14:textId="563BD594" w:rsidR="00105B7D" w:rsidRDefault="00114FA9" w:rsidP="0077501E">
      <w:pPr>
        <w:pStyle w:val="Heading3"/>
      </w:pPr>
      <w:r w:rsidRPr="005B3247">
        <w:t>I</w:t>
      </w:r>
      <w:r>
        <w:t>nstructions</w:t>
      </w:r>
    </w:p>
    <w:p w14:paraId="28213F50" w14:textId="7B3D4520" w:rsidR="00105B7D" w:rsidRDefault="00EB31B7" w:rsidP="00DB5761">
      <w:r w:rsidRPr="00EB31B7">
        <w:t xml:space="preserve">Schedule </w:t>
      </w:r>
      <w:r>
        <w:t xml:space="preserve">A of </w:t>
      </w:r>
      <w:r w:rsidR="006738CF">
        <w:t xml:space="preserve">a permit containing MMP requirements typically requires reporting of mercury monitoring results for the last 5 </w:t>
      </w:r>
      <w:proofErr w:type="gramStart"/>
      <w:r w:rsidR="006738CF">
        <w:t>years .</w:t>
      </w:r>
      <w:proofErr w:type="gramEnd"/>
      <w:r w:rsidR="006738CF">
        <w:t xml:space="preserve"> </w:t>
      </w:r>
      <w:r w:rsidR="003C529F">
        <w:t xml:space="preserve">The permit will also require mercury monitoring during the permit term, which can be </w:t>
      </w:r>
      <w:r w:rsidR="00CC1F13">
        <w:t xml:space="preserve">reported in this section. If additional mercury monitoring was done that meets the method and </w:t>
      </w:r>
      <w:r w:rsidR="00E638AC">
        <w:t>quantitation limit (</w:t>
      </w:r>
      <w:r w:rsidR="00CC1F13">
        <w:t>QL</w:t>
      </w:r>
      <w:r w:rsidR="00E638AC">
        <w:t>)</w:t>
      </w:r>
      <w:r w:rsidR="00CC1F13">
        <w:t xml:space="preserve"> for NPDES permits, then that data must also be reported. </w:t>
      </w:r>
      <w:r w:rsidR="003D077F">
        <w:t xml:space="preserve">Refer to the permit for the </w:t>
      </w:r>
      <w:r w:rsidR="00E16198">
        <w:t>minimum requirements to include in this section.</w:t>
      </w:r>
      <w:r w:rsidR="008E7214">
        <w:t xml:space="preserve"> Greater than 5 years of data can be reported if relevant.</w:t>
      </w:r>
    </w:p>
    <w:p w14:paraId="74442A35" w14:textId="1BD154B3" w:rsidR="003D077F" w:rsidRDefault="003D077F" w:rsidP="00DB5761">
      <w:r>
        <w:t xml:space="preserve">If this is the first MMP for the facility and </w:t>
      </w:r>
      <w:r w:rsidR="00E16198">
        <w:t xml:space="preserve">data was collected prior, then that data must be reported here. </w:t>
      </w:r>
    </w:p>
    <w:p w14:paraId="75B8C8BD" w14:textId="0355D6B0" w:rsidR="002C6E17" w:rsidRDefault="002C6E17" w:rsidP="00DB5761">
      <w:r>
        <w:t xml:space="preserve">Report: </w:t>
      </w:r>
    </w:p>
    <w:p w14:paraId="0E156AE6" w14:textId="7A99C61D" w:rsidR="00AC7672" w:rsidRDefault="00AC7672" w:rsidP="0077501E">
      <w:pPr>
        <w:pStyle w:val="ListParagraph"/>
        <w:numPr>
          <w:ilvl w:val="0"/>
          <w:numId w:val="41"/>
        </w:numPr>
      </w:pPr>
      <w:r w:rsidRPr="0EBF73C7">
        <w:t>Mercury sample results for the last 5 years</w:t>
      </w:r>
      <w:r w:rsidR="00C7413E" w:rsidRPr="0EBF73C7">
        <w:t xml:space="preserve"> (</w:t>
      </w:r>
      <w:r w:rsidR="00582680" w:rsidRPr="0EBF73C7">
        <w:t xml:space="preserve">all results for </w:t>
      </w:r>
      <w:r w:rsidR="00C7413E" w:rsidRPr="0EBF73C7">
        <w:t>effluent</w:t>
      </w:r>
      <w:r w:rsidR="00582680" w:rsidRPr="0EBF73C7">
        <w:t>, calendar month average for influent</w:t>
      </w:r>
      <w:r w:rsidR="00C7413E" w:rsidRPr="0EBF73C7">
        <w:t>)</w:t>
      </w:r>
    </w:p>
    <w:p w14:paraId="75D1372F" w14:textId="4130F435" w:rsidR="0017319C" w:rsidRDefault="0017319C" w:rsidP="0077501E">
      <w:pPr>
        <w:pStyle w:val="ListParagraph"/>
        <w:numPr>
          <w:ilvl w:val="0"/>
          <w:numId w:val="41"/>
        </w:numPr>
      </w:pPr>
      <w:r>
        <w:t>Annual average mercury concentrations and mass loads</w:t>
      </w:r>
    </w:p>
    <w:p w14:paraId="6295A84A" w14:textId="207FC244" w:rsidR="00582680" w:rsidRPr="003F1539" w:rsidRDefault="0017319C" w:rsidP="0077501E">
      <w:pPr>
        <w:pStyle w:val="ListParagraph"/>
        <w:numPr>
          <w:ilvl w:val="0"/>
          <w:numId w:val="41"/>
        </w:numPr>
      </w:pPr>
      <w:r>
        <w:t>Annual average biosolids concentrations and mass loads</w:t>
      </w:r>
    </w:p>
    <w:p w14:paraId="5EDA71AD" w14:textId="26ED5358" w:rsidR="00545CA3" w:rsidRDefault="003F5454" w:rsidP="00114FA9">
      <w:r>
        <w:t>For</w:t>
      </w:r>
      <w:r w:rsidRPr="0EBF73C7">
        <w:t xml:space="preserve"> </w:t>
      </w:r>
      <w:r w:rsidR="00480B95" w:rsidRPr="0EBF73C7">
        <w:t>Table 7,</w:t>
      </w:r>
      <w:r w:rsidR="002A6537" w:rsidRPr="0EBF73C7">
        <w:t xml:space="preserve"> the </w:t>
      </w:r>
      <w:r>
        <w:t xml:space="preserve">required </w:t>
      </w:r>
      <w:r w:rsidR="002A6537" w:rsidRPr="0EBF73C7">
        <w:t xml:space="preserve">formatting </w:t>
      </w:r>
      <w:r>
        <w:t>is the same as</w:t>
      </w:r>
      <w:r w:rsidR="002A6537" w:rsidRPr="0EBF73C7">
        <w:t xml:space="preserve"> the Electronic Data Delivery (EDD) formatting </w:t>
      </w:r>
      <w:r w:rsidR="002A02E8" w:rsidRPr="0EBF73C7">
        <w:t>used by DEQ for priority pollutant and Copper/Al BLM submissions.</w:t>
      </w:r>
      <w:r w:rsidR="00D602E6">
        <w:t xml:space="preserve"> </w:t>
      </w:r>
      <w:r w:rsidR="0024337E" w:rsidRPr="0EBF73C7">
        <w:t>An example of formatting is provided.</w:t>
      </w:r>
    </w:p>
    <w:p w14:paraId="3400921E" w14:textId="34EFBB21" w:rsidR="00FE4A36" w:rsidRDefault="0024337E" w:rsidP="00114FA9">
      <w:r>
        <w:t xml:space="preserve">Ensure that sample results have met the </w:t>
      </w:r>
      <w:r w:rsidR="00EE6573">
        <w:t>QL</w:t>
      </w:r>
      <w:r w:rsidR="00A9473F">
        <w:t xml:space="preserve"> based on </w:t>
      </w:r>
      <w:hyperlink r:id="rId22" w:history="1">
        <w:r w:rsidR="00306EB6" w:rsidRPr="0077501E">
          <w:rPr>
            <w:rStyle w:val="Hyperlink"/>
          </w:rPr>
          <w:t>DEQ’s guidance</w:t>
        </w:r>
      </w:hyperlink>
      <w:r w:rsidR="00306EB6" w:rsidRPr="00114FA9">
        <w:t>.</w:t>
      </w:r>
      <w:r w:rsidR="003C3986" w:rsidRPr="00114FA9">
        <w:t xml:space="preserve"> </w:t>
      </w:r>
    </w:p>
    <w:p w14:paraId="72913DE2" w14:textId="3BDF8F28" w:rsidR="003C3986" w:rsidRDefault="00E75AE1" w:rsidP="00114FA9">
      <w:r>
        <w:t xml:space="preserve">Provide a narrative description of sample results. </w:t>
      </w:r>
      <w:proofErr w:type="gramStart"/>
      <w:r>
        <w:t>In particular, i</w:t>
      </w:r>
      <w:r w:rsidR="003C3986" w:rsidRPr="0EBF73C7">
        <w:t>f</w:t>
      </w:r>
      <w:proofErr w:type="gramEnd"/>
      <w:r w:rsidR="003C3986" w:rsidRPr="0EBF73C7">
        <w:t xml:space="preserve"> sample results did not meet the QL </w:t>
      </w:r>
      <w:r w:rsidR="00935987" w:rsidRPr="0EBF73C7">
        <w:t xml:space="preserve">or </w:t>
      </w:r>
      <w:r w:rsidR="00A76F22">
        <w:t xml:space="preserve">were </w:t>
      </w:r>
      <w:r w:rsidR="00935987" w:rsidRPr="0EBF73C7">
        <w:t xml:space="preserve">otherwise qualified, </w:t>
      </w:r>
      <w:r>
        <w:t>explain why</w:t>
      </w:r>
      <w:r w:rsidR="004F655F">
        <w:t xml:space="preserve"> and what efforts were made to improve data quality</w:t>
      </w:r>
      <w:r w:rsidR="00935987" w:rsidRPr="0EBF73C7">
        <w:t>.</w:t>
      </w:r>
      <w:r w:rsidR="003C3986" w:rsidRPr="0EBF73C7">
        <w:t xml:space="preserve"> </w:t>
      </w:r>
    </w:p>
    <w:p w14:paraId="581A592C" w14:textId="73930D74" w:rsidR="002B676F" w:rsidRDefault="002B676F" w:rsidP="00DB5761">
      <w:r>
        <w:t xml:space="preserve">For Table 8: </w:t>
      </w:r>
    </w:p>
    <w:p w14:paraId="5F0CB7CE" w14:textId="7AED4666" w:rsidR="00FE3269" w:rsidRDefault="00136B12" w:rsidP="0077501E">
      <w:pPr>
        <w:pStyle w:val="ListParagraph"/>
        <w:spacing w:after="480"/>
      </w:pPr>
      <w:r w:rsidRPr="0EBF73C7">
        <w:t>To calculate mercury effluent mass loads, con</w:t>
      </w:r>
      <w:r w:rsidR="000A7E54" w:rsidRPr="0EBF73C7">
        <w:t>vert the mercury concentration to mg/L</w:t>
      </w:r>
      <w:r w:rsidR="004C4FF1">
        <w:t>:</w:t>
      </w:r>
      <w:r w:rsidR="000A7E54" w:rsidRPr="0EBF73C7">
        <w:t xml:space="preserve"> </w:t>
      </w:r>
    </w:p>
    <w:p w14:paraId="59AA5A2E" w14:textId="3546B309" w:rsidR="00270304" w:rsidRPr="00123C90" w:rsidRDefault="00270304" w:rsidP="0077501E">
      <w:pPr>
        <w:rPr>
          <w:rFonts w:asciiTheme="minorHAnsi" w:hAnsiTheme="minorHAnsi" w:cstheme="minorBidi"/>
          <w:color w:val="000000" w:themeColor="text1"/>
        </w:rPr>
      </w:pPr>
      <m:oMathPara>
        <m:oMath>
          <m:r>
            <w:rPr>
              <w:rFonts w:ascii="Cambria Math" w:hAnsi="Cambria Math"/>
            </w:rPr>
            <m:t>M</m:t>
          </m:r>
          <m:sSub>
            <m:sSubPr>
              <m:ctrlPr>
                <w:rPr>
                  <w:rFonts w:ascii="Cambria Math" w:hAnsi="Cambria Math"/>
                </w:rPr>
              </m:ctrlPr>
            </m:sSubPr>
            <m:e>
              <m:r>
                <w:rPr>
                  <w:rFonts w:ascii="Cambria Math" w:hAnsi="Cambria Math"/>
                </w:rPr>
                <m:t>L</m:t>
              </m:r>
            </m:e>
            <m:sub>
              <m:r>
                <w:rPr>
                  <w:rFonts w:ascii="Cambria Math" w:hAnsi="Cambria Math"/>
                </w:rPr>
                <m:t>e</m:t>
              </m:r>
            </m:sub>
          </m:sSub>
          <m:f>
            <m:fPr>
              <m:ctrlPr>
                <w:rPr>
                  <w:rFonts w:ascii="Cambria Math" w:hAnsi="Cambria Math"/>
                </w:rPr>
              </m:ctrlPr>
            </m:fPr>
            <m:num>
              <m:r>
                <m:rPr>
                  <m:sty m:val="p"/>
                </m:rPr>
                <w:rPr>
                  <w:rFonts w:ascii="Cambria Math" w:hAnsi="Cambria Math"/>
                </w:rPr>
                <m:t xml:space="preserve"> </m:t>
              </m:r>
              <m:r>
                <w:rPr>
                  <w:rFonts w:ascii="Cambria Math" w:hAnsi="Cambria Math"/>
                </w:rPr>
                <m:t>lbs</m:t>
              </m:r>
            </m:num>
            <m:den>
              <m:r>
                <w:rPr>
                  <w:rFonts w:ascii="Cambria Math" w:hAnsi="Cambria Math"/>
                </w:rPr>
                <m:t>year</m:t>
              </m:r>
            </m:den>
          </m:f>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e</m:t>
              </m:r>
            </m:sub>
          </m:sSub>
          <m:r>
            <m:rPr>
              <m:sty m:val="p"/>
            </m:rPr>
            <w:rPr>
              <w:rFonts w:ascii="Cambria Math" w:hAnsi="Cambria Math"/>
            </w:rPr>
            <m:t xml:space="preserve"> </m:t>
          </m:r>
          <m:f>
            <m:fPr>
              <m:ctrlPr>
                <w:rPr>
                  <w:rFonts w:ascii="Cambria Math" w:hAnsi="Cambria Math"/>
                </w:rPr>
              </m:ctrlPr>
            </m:fPr>
            <m:num>
              <m:r>
                <w:rPr>
                  <w:rFonts w:ascii="Cambria Math" w:hAnsi="Cambria Math"/>
                </w:rPr>
                <m:t>million</m:t>
              </m:r>
              <m:r>
                <m:rPr>
                  <m:sty m:val="p"/>
                </m:rPr>
                <w:rPr>
                  <w:rFonts w:ascii="Cambria Math" w:hAnsi="Cambria Math"/>
                </w:rPr>
                <m:t xml:space="preserve"> </m:t>
              </m:r>
              <m:r>
                <w:rPr>
                  <w:rFonts w:ascii="Cambria Math" w:hAnsi="Cambria Math"/>
                </w:rPr>
                <m:t>gallons</m:t>
              </m:r>
            </m:num>
            <m:den>
              <m:r>
                <w:rPr>
                  <w:rFonts w:ascii="Cambria Math" w:hAnsi="Cambria Math"/>
                </w:rPr>
                <m:t>day</m:t>
              </m:r>
            </m:den>
          </m:f>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e</m:t>
              </m:r>
            </m:sub>
          </m:sSub>
          <m:f>
            <m:fPr>
              <m:ctrlPr>
                <w:rPr>
                  <w:rFonts w:ascii="Cambria Math" w:hAnsi="Cambria Math"/>
                </w:rPr>
              </m:ctrlPr>
            </m:fPr>
            <m:num>
              <m:r>
                <w:rPr>
                  <w:rFonts w:ascii="Cambria Math" w:hAnsi="Cambria Math"/>
                </w:rPr>
                <m:t>mg</m:t>
              </m:r>
            </m:num>
            <m:den>
              <m:r>
                <w:rPr>
                  <w:rFonts w:ascii="Cambria Math" w:hAnsi="Cambria Math"/>
                </w:rPr>
                <m:t>liter</m:t>
              </m:r>
            </m:den>
          </m:f>
          <m:r>
            <m:rPr>
              <m:sty m:val="p"/>
            </m:rPr>
            <w:rPr>
              <w:rFonts w:ascii="Cambria Math" w:hAnsi="Cambria Math"/>
            </w:rPr>
            <m:t xml:space="preserve">⋅8.34 </m:t>
          </m:r>
          <m:f>
            <m:fPr>
              <m:ctrlPr>
                <w:rPr>
                  <w:rFonts w:ascii="Cambria Math" w:hAnsi="Cambria Math"/>
                  <w:color w:val="000000" w:themeColor="text1"/>
                </w:rPr>
              </m:ctrlPr>
            </m:fPr>
            <m:num>
              <m:r>
                <w:rPr>
                  <w:rFonts w:ascii="Cambria Math" w:hAnsi="Cambria Math"/>
                  <w:color w:val="000000" w:themeColor="text1"/>
                </w:rPr>
                <m:t>lb</m:t>
              </m:r>
              <m:r>
                <m:rPr>
                  <m:sty m:val="p"/>
                </m:rPr>
                <w:rPr>
                  <w:rFonts w:ascii="Cambria Math" w:hAnsi="Cambria Math"/>
                  <w:color w:val="000000" w:themeColor="text1"/>
                </w:rPr>
                <m:t>⋅</m:t>
              </m:r>
              <m:r>
                <w:rPr>
                  <w:rFonts w:ascii="Cambria Math" w:hAnsi="Cambria Math"/>
                  <w:color w:val="000000" w:themeColor="text1"/>
                </w:rPr>
                <m:t>liter</m:t>
              </m:r>
            </m:num>
            <m:den>
              <m:r>
                <w:rPr>
                  <w:rFonts w:ascii="Cambria Math" w:hAnsi="Cambria Math"/>
                  <w:color w:val="000000" w:themeColor="text1"/>
                </w:rPr>
                <m:t>milligram</m:t>
              </m:r>
              <m:r>
                <m:rPr>
                  <m:sty m:val="p"/>
                </m:rPr>
                <w:rPr>
                  <w:rFonts w:ascii="Cambria Math" w:hAnsi="Cambria Math"/>
                  <w:color w:val="000000" w:themeColor="text1"/>
                </w:rPr>
                <m:t>⋅</m:t>
              </m:r>
              <m:r>
                <w:rPr>
                  <w:rFonts w:ascii="Cambria Math" w:hAnsi="Cambria Math"/>
                  <w:color w:val="000000" w:themeColor="text1"/>
                </w:rPr>
                <m:t>millions</m:t>
              </m:r>
              <m:r>
                <m:rPr>
                  <m:sty m:val="p"/>
                </m:rPr>
                <w:rPr>
                  <w:rFonts w:ascii="Cambria Math" w:hAnsi="Cambria Math"/>
                  <w:color w:val="000000" w:themeColor="text1"/>
                </w:rPr>
                <m:t xml:space="preserve"> </m:t>
              </m:r>
              <m:r>
                <w:rPr>
                  <w:rFonts w:ascii="Cambria Math" w:hAnsi="Cambria Math"/>
                  <w:color w:val="000000" w:themeColor="text1"/>
                </w:rPr>
                <m:t>of</m:t>
              </m:r>
              <m:r>
                <m:rPr>
                  <m:sty m:val="p"/>
                </m:rPr>
                <w:rPr>
                  <w:rFonts w:ascii="Cambria Math" w:hAnsi="Cambria Math"/>
                  <w:color w:val="000000" w:themeColor="text1"/>
                </w:rPr>
                <m:t xml:space="preserve"> </m:t>
              </m:r>
              <m:r>
                <w:rPr>
                  <w:rFonts w:ascii="Cambria Math" w:hAnsi="Cambria Math"/>
                  <w:color w:val="000000" w:themeColor="text1"/>
                </w:rPr>
                <m:t>gallons</m:t>
              </m:r>
            </m:den>
          </m:f>
          <m:r>
            <m:rPr>
              <m:sty m:val="p"/>
            </m:rPr>
            <w:rPr>
              <w:rFonts w:ascii="Cambria Math" w:hAnsi="Cambria Math"/>
              <w:color w:val="000000" w:themeColor="text1"/>
            </w:rPr>
            <m:t xml:space="preserve">∙365 </m:t>
          </m:r>
          <m:f>
            <m:fPr>
              <m:ctrlPr>
                <w:rPr>
                  <w:rFonts w:ascii="Cambria Math" w:hAnsi="Cambria Math"/>
                  <w:color w:val="000000" w:themeColor="text1"/>
                </w:rPr>
              </m:ctrlPr>
            </m:fPr>
            <m:num>
              <m:r>
                <w:rPr>
                  <w:rFonts w:ascii="Cambria Math" w:hAnsi="Cambria Math"/>
                  <w:color w:val="000000" w:themeColor="text1"/>
                </w:rPr>
                <m:t>days</m:t>
              </m:r>
              <m:r>
                <m:rPr>
                  <m:sty m:val="p"/>
                </m:rPr>
                <w:rPr>
                  <w:rFonts w:ascii="Cambria Math" w:hAnsi="Cambria Math"/>
                  <w:color w:val="000000" w:themeColor="text1"/>
                </w:rPr>
                <m:t xml:space="preserve"> </m:t>
              </m:r>
            </m:num>
            <m:den>
              <m:r>
                <w:rPr>
                  <w:rFonts w:ascii="Cambria Math" w:hAnsi="Cambria Math"/>
                  <w:color w:val="000000" w:themeColor="text1"/>
                </w:rPr>
                <m:t>year</m:t>
              </m:r>
            </m:den>
          </m:f>
        </m:oMath>
      </m:oMathPara>
    </w:p>
    <w:p w14:paraId="03E5E2E8" w14:textId="7AC0F40F" w:rsidR="00123C90" w:rsidRPr="00114FA9" w:rsidRDefault="00114FA9" w:rsidP="0077501E">
      <w:pPr>
        <w:spacing w:before="360"/>
      </w:pPr>
      <w:r w:rsidRPr="00114FA9">
        <w:t>W</w:t>
      </w:r>
      <w:r w:rsidR="00123C90" w:rsidRPr="00114FA9">
        <w:t>here</w:t>
      </w:r>
      <w:r w:rsidRPr="00114FA9">
        <w:t>:</w:t>
      </w:r>
    </w:p>
    <w:p w14:paraId="369CDE1D" w14:textId="130B2DB1" w:rsidR="00123C90" w:rsidRPr="00114FA9" w:rsidRDefault="00123C90" w:rsidP="0077501E">
      <w:proofErr w:type="spellStart"/>
      <w:r w:rsidRPr="00114FA9">
        <w:t>ML</w:t>
      </w:r>
      <w:r w:rsidRPr="00114FA9">
        <w:rPr>
          <w:vertAlign w:val="subscript"/>
        </w:rPr>
        <w:t>e</w:t>
      </w:r>
      <w:proofErr w:type="spellEnd"/>
      <w:r w:rsidRPr="00114FA9">
        <w:t xml:space="preserve"> is the annual effluent mass load (</w:t>
      </w:r>
      <w:proofErr w:type="spellStart"/>
      <w:r w:rsidRPr="00114FA9">
        <w:t>lb</w:t>
      </w:r>
      <w:proofErr w:type="spellEnd"/>
      <w:r w:rsidRPr="00114FA9">
        <w:t>/year)</w:t>
      </w:r>
    </w:p>
    <w:p w14:paraId="06334BF9" w14:textId="17E89A2F" w:rsidR="00123C90" w:rsidRPr="00114FA9" w:rsidRDefault="00123C90" w:rsidP="0077501E">
      <w:proofErr w:type="spellStart"/>
      <w:r w:rsidRPr="00114FA9">
        <w:t>Q</w:t>
      </w:r>
      <w:r w:rsidRPr="00114FA9">
        <w:rPr>
          <w:vertAlign w:val="subscript"/>
        </w:rPr>
        <w:t>e</w:t>
      </w:r>
      <w:proofErr w:type="spellEnd"/>
      <w:r w:rsidRPr="00114FA9">
        <w:rPr>
          <w:vertAlign w:val="subscript"/>
        </w:rPr>
        <w:t xml:space="preserve"> </w:t>
      </w:r>
      <w:r w:rsidRPr="00114FA9">
        <w:t>is the annual daily average effluent flow (</w:t>
      </w:r>
      <w:r w:rsidR="00415F50">
        <w:t>MGD</w:t>
      </w:r>
      <w:r w:rsidRPr="00114FA9">
        <w:t>)</w:t>
      </w:r>
    </w:p>
    <w:p w14:paraId="78F64A59" w14:textId="77777777" w:rsidR="00123C90" w:rsidRPr="00114FA9" w:rsidRDefault="00123C90" w:rsidP="0077501E">
      <w:r w:rsidRPr="00114FA9">
        <w:t>C</w:t>
      </w:r>
      <w:r w:rsidRPr="00114FA9">
        <w:rPr>
          <w:vertAlign w:val="subscript"/>
        </w:rPr>
        <w:t>e</w:t>
      </w:r>
      <w:r w:rsidRPr="00114FA9">
        <w:t xml:space="preserve"> is the annual average mercury concentration (mg/L)</w:t>
      </w:r>
    </w:p>
    <w:p w14:paraId="1B8F2FB2" w14:textId="77777777" w:rsidR="00123C90" w:rsidRPr="0077501E" w:rsidRDefault="00123C90" w:rsidP="0077501E">
      <w:r w:rsidRPr="0077501E">
        <w:t xml:space="preserve">8.34 = conversion factor </w:t>
      </w:r>
      <m:oMath>
        <m:f>
          <m:fPr>
            <m:ctrlPr>
              <w:rPr>
                <w:rFonts w:ascii="Cambria Math" w:hAnsi="Cambria Math"/>
              </w:rPr>
            </m:ctrlPr>
          </m:fPr>
          <m:num>
            <m:r>
              <w:rPr>
                <w:rFonts w:ascii="Cambria Math" w:hAnsi="Cambria Math"/>
              </w:rPr>
              <m:t>lb</m:t>
            </m:r>
            <m:r>
              <m:rPr>
                <m:sty m:val="p"/>
              </m:rPr>
              <w:rPr>
                <w:rFonts w:ascii="Cambria Math" w:hAnsi="Cambria Math"/>
              </w:rPr>
              <m:t>⋅</m:t>
            </m:r>
            <m:r>
              <w:rPr>
                <w:rFonts w:ascii="Cambria Math" w:hAnsi="Cambria Math"/>
              </w:rPr>
              <m:t>liter</m:t>
            </m:r>
          </m:num>
          <m:den>
            <m:r>
              <w:rPr>
                <w:rFonts w:ascii="Cambria Math" w:hAnsi="Cambria Math"/>
              </w:rPr>
              <m:t>milligram</m:t>
            </m:r>
            <m:r>
              <m:rPr>
                <m:sty m:val="p"/>
              </m:rPr>
              <w:rPr>
                <w:rFonts w:ascii="Cambria Math" w:hAnsi="Cambria Math"/>
              </w:rPr>
              <m:t>⋅</m:t>
            </m:r>
            <m:r>
              <w:rPr>
                <w:rFonts w:ascii="Cambria Math" w:hAnsi="Cambria Math"/>
              </w:rPr>
              <m:t>millions</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gallons</m:t>
            </m:r>
          </m:den>
        </m:f>
      </m:oMath>
      <w:r w:rsidRPr="0077501E">
        <w:t xml:space="preserve"> </w:t>
      </w:r>
    </w:p>
    <w:p w14:paraId="165F49EE" w14:textId="239C8664" w:rsidR="00123C90" w:rsidRPr="000A7105" w:rsidRDefault="00123C90" w:rsidP="0077501E">
      <w:r>
        <w:t>(the weight of one gallon of water in pounds)</w:t>
      </w:r>
    </w:p>
    <w:p w14:paraId="0EDF252C" w14:textId="4620D2A6" w:rsidR="000A7105" w:rsidRDefault="000A7105" w:rsidP="0077501E">
      <w:pPr>
        <w:pStyle w:val="ListParagraph"/>
      </w:pPr>
      <w:r>
        <w:t>To calculate influent</w:t>
      </w:r>
      <w:r w:rsidR="00B4636E">
        <w:t xml:space="preserve"> mass loads</w:t>
      </w:r>
      <w:r>
        <w:t xml:space="preserve">, perform the same calculation with </w:t>
      </w:r>
      <w:r w:rsidR="00F12E30">
        <w:t>the associated data.</w:t>
      </w:r>
    </w:p>
    <w:p w14:paraId="2B070E3B" w14:textId="1DC26253" w:rsidR="0024120D" w:rsidRDefault="0024120D" w:rsidP="0077501E">
      <w:pPr>
        <w:pStyle w:val="ListParagraph"/>
        <w:spacing w:after="480"/>
      </w:pPr>
      <w:r>
        <w:t xml:space="preserve">To calculate mercury biosolids mass loads, </w:t>
      </w:r>
    </w:p>
    <w:p w14:paraId="3E6FF716" w14:textId="136E8881" w:rsidR="00EA7F62" w:rsidRPr="00D01909" w:rsidRDefault="00EA7F62" w:rsidP="0077501E">
      <w:pPr>
        <w:rPr>
          <w:rFonts w:asciiTheme="minorHAnsi" w:hAnsiTheme="minorHAnsi" w:cstheme="minorBidi"/>
          <w:color w:val="000000" w:themeColor="text1"/>
        </w:rPr>
      </w:pPr>
      <m:oMathPara>
        <m:oMath>
          <m:r>
            <w:rPr>
              <w:rFonts w:ascii="Cambria Math" w:hAnsi="Cambria Math"/>
            </w:rPr>
            <m:t>M</m:t>
          </m:r>
          <m:sSub>
            <m:sSubPr>
              <m:ctrlPr>
                <w:rPr>
                  <w:rFonts w:ascii="Cambria Math" w:hAnsi="Cambria Math"/>
                </w:rPr>
              </m:ctrlPr>
            </m:sSubPr>
            <m:e>
              <m:r>
                <w:rPr>
                  <w:rFonts w:ascii="Cambria Math" w:hAnsi="Cambria Math"/>
                </w:rPr>
                <m:t>L</m:t>
              </m:r>
            </m:e>
            <m:sub>
              <m:r>
                <w:rPr>
                  <w:rFonts w:ascii="Cambria Math" w:hAnsi="Cambria Math"/>
                </w:rPr>
                <m:t>B</m:t>
              </m:r>
            </m:sub>
          </m:sSub>
          <m:f>
            <m:fPr>
              <m:ctrlPr>
                <w:rPr>
                  <w:rFonts w:ascii="Cambria Math" w:hAnsi="Cambria Math"/>
                </w:rPr>
              </m:ctrlPr>
            </m:fPr>
            <m:num>
              <m:r>
                <m:rPr>
                  <m:sty m:val="p"/>
                </m:rPr>
                <w:rPr>
                  <w:rFonts w:ascii="Cambria Math" w:hAnsi="Cambria Math"/>
                </w:rPr>
                <m:t xml:space="preserve"> </m:t>
              </m:r>
              <m:r>
                <w:rPr>
                  <w:rFonts w:ascii="Cambria Math" w:hAnsi="Cambria Math"/>
                </w:rPr>
                <m:t>lb</m:t>
              </m:r>
            </m:num>
            <m:den>
              <m:r>
                <w:rPr>
                  <w:rFonts w:ascii="Cambria Math" w:hAnsi="Cambria Math"/>
                </w:rPr>
                <m:t>year</m:t>
              </m:r>
            </m:den>
          </m:f>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B</m:t>
              </m:r>
            </m:sub>
          </m:sSub>
          <m:r>
            <m:rPr>
              <m:sty m:val="p"/>
            </m:rPr>
            <w:rPr>
              <w:rFonts w:ascii="Cambria Math" w:hAnsi="Cambria Math"/>
            </w:rPr>
            <m:t xml:space="preserve"> </m:t>
          </m:r>
          <m:f>
            <m:fPr>
              <m:ctrlPr>
                <w:rPr>
                  <w:rFonts w:ascii="Cambria Math" w:hAnsi="Cambria Math"/>
                </w:rPr>
              </m:ctrlPr>
            </m:fPr>
            <m:num>
              <m:r>
                <w:rPr>
                  <w:rFonts w:ascii="Cambria Math" w:hAnsi="Cambria Math"/>
                </w:rPr>
                <m:t>dry</m:t>
              </m:r>
              <m:r>
                <m:rPr>
                  <m:sty m:val="p"/>
                </m:rPr>
                <w:rPr>
                  <w:rFonts w:ascii="Cambria Math" w:hAnsi="Cambria Math"/>
                </w:rPr>
                <m:t xml:space="preserve"> </m:t>
              </m:r>
              <m:r>
                <w:rPr>
                  <w:rFonts w:ascii="Cambria Math" w:hAnsi="Cambria Math"/>
                </w:rPr>
                <m:t>U</m:t>
              </m:r>
              <m:r>
                <m:rPr>
                  <m:sty m:val="p"/>
                </m:rPr>
                <w:rPr>
                  <w:rFonts w:ascii="Cambria Math" w:hAnsi="Cambria Math"/>
                </w:rPr>
                <m:t>.</m:t>
              </m:r>
              <m:r>
                <w:rPr>
                  <w:rFonts w:ascii="Cambria Math" w:hAnsi="Cambria Math"/>
                </w:rPr>
                <m:t>S</m:t>
              </m:r>
              <m:r>
                <m:rPr>
                  <m:sty m:val="p"/>
                </m:rPr>
                <w:rPr>
                  <w:rFonts w:ascii="Cambria Math" w:hAnsi="Cambria Math"/>
                </w:rPr>
                <m:t xml:space="preserve">. </m:t>
              </m:r>
              <m:r>
                <w:rPr>
                  <w:rFonts w:ascii="Cambria Math" w:hAnsi="Cambria Math"/>
                </w:rPr>
                <m:t>tons</m:t>
              </m:r>
            </m:num>
            <m:den>
              <m:r>
                <w:rPr>
                  <w:rFonts w:ascii="Cambria Math" w:hAnsi="Cambria Math"/>
                </w:rPr>
                <m:t>year</m:t>
              </m:r>
            </m:den>
          </m:f>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f>
            <m:fPr>
              <m:ctrlPr>
                <w:rPr>
                  <w:rFonts w:ascii="Cambria Math" w:hAnsi="Cambria Math"/>
                </w:rPr>
              </m:ctrlPr>
            </m:fPr>
            <m:num>
              <m:r>
                <w:rPr>
                  <w:rFonts w:ascii="Cambria Math" w:hAnsi="Cambria Math"/>
                </w:rPr>
                <m:t>mg</m:t>
              </m:r>
            </m:num>
            <m:den>
              <m:r>
                <w:rPr>
                  <w:rFonts w:ascii="Cambria Math" w:hAnsi="Cambria Math"/>
                </w:rPr>
                <m:t>kg</m:t>
              </m:r>
            </m:den>
          </m:f>
          <m:r>
            <m:rPr>
              <m:sty m:val="p"/>
            </m:rPr>
            <w:rPr>
              <w:rFonts w:ascii="Cambria Math" w:hAnsi="Cambria Math"/>
            </w:rPr>
            <m:t xml:space="preserve"> </m:t>
          </m:r>
          <m:r>
            <w:rPr>
              <w:rFonts w:ascii="Cambria Math" w:hAnsi="Cambria Math"/>
            </w:rPr>
            <m:t>dry</m:t>
          </m:r>
          <m:r>
            <m:rPr>
              <m:sty m:val="p"/>
            </m:rPr>
            <w:rPr>
              <w:rFonts w:ascii="Cambria Math" w:hAnsi="Cambria Math"/>
            </w:rPr>
            <m:t xml:space="preserve"> </m:t>
          </m:r>
          <m:r>
            <w:rPr>
              <w:rFonts w:ascii="Cambria Math" w:hAnsi="Cambria Math"/>
            </w:rPr>
            <m:t>weight</m:t>
          </m:r>
          <m:r>
            <m:rPr>
              <m:sty m:val="p"/>
            </m:rPr>
            <w:rPr>
              <w:rFonts w:ascii="Cambria Math" w:hAnsi="Cambria Math"/>
            </w:rPr>
            <m:t xml:space="preserve">⋅0.002 </m:t>
          </m:r>
          <m:r>
            <m:rPr>
              <m:sty m:val="p"/>
            </m:rPr>
            <w:rPr>
              <w:rFonts w:ascii="Cambria Math" w:hAnsi="Cambria Math"/>
              <w:color w:val="000000" w:themeColor="text1"/>
            </w:rPr>
            <m:t xml:space="preserve"> </m:t>
          </m:r>
        </m:oMath>
      </m:oMathPara>
    </w:p>
    <w:p w14:paraId="0432BB1D" w14:textId="77777777" w:rsidR="00473371" w:rsidRDefault="00473371" w:rsidP="00473371">
      <w:pPr>
        <w:spacing w:after="600"/>
      </w:pPr>
    </w:p>
    <w:p w14:paraId="52AE6C5E" w14:textId="46DC7388" w:rsidR="00527732" w:rsidRDefault="00114FA9" w:rsidP="0077501E">
      <w:r>
        <w:t>W</w:t>
      </w:r>
      <w:r w:rsidR="00527732">
        <w:t>here</w:t>
      </w:r>
      <w:r>
        <w:t>:</w:t>
      </w:r>
    </w:p>
    <w:p w14:paraId="17764471" w14:textId="09AAC91A" w:rsidR="00527732" w:rsidRDefault="00527732" w:rsidP="0077501E">
      <w:r>
        <w:t>ML</w:t>
      </w:r>
      <w:r w:rsidRPr="00FD63D9">
        <w:rPr>
          <w:vertAlign w:val="subscript"/>
        </w:rPr>
        <w:t>B</w:t>
      </w:r>
      <w:r>
        <w:t xml:space="preserve"> = annual biosolids mass load (</w:t>
      </w:r>
      <w:proofErr w:type="spellStart"/>
      <w:r>
        <w:t>lb</w:t>
      </w:r>
      <w:proofErr w:type="spellEnd"/>
      <w:r>
        <w:t>/year)</w:t>
      </w:r>
    </w:p>
    <w:p w14:paraId="15802D40" w14:textId="4750C06E" w:rsidR="00527732" w:rsidRDefault="00527732" w:rsidP="0077501E">
      <w:r>
        <w:lastRenderedPageBreak/>
        <w:t>Q</w:t>
      </w:r>
      <w:r w:rsidRPr="00FD63D9">
        <w:rPr>
          <w:vertAlign w:val="subscript"/>
        </w:rPr>
        <w:t>B</w:t>
      </w:r>
      <w:r>
        <w:t xml:space="preserve"> = annual total biosolids (dry U.S. tons/year)</w:t>
      </w:r>
    </w:p>
    <w:p w14:paraId="21B53808" w14:textId="1BD63B01" w:rsidR="00D01909" w:rsidRDefault="00527732" w:rsidP="0077501E">
      <w:pPr>
        <w:spacing w:after="480"/>
      </w:pPr>
      <w:r>
        <w:t>C</w:t>
      </w:r>
      <w:r w:rsidRPr="00FD63D9">
        <w:rPr>
          <w:vertAlign w:val="subscript"/>
        </w:rPr>
        <w:t>B</w:t>
      </w:r>
      <w:r>
        <w:t xml:space="preserve"> = average biosolids mercury concentration (mg/kg dry weight)</w:t>
      </w:r>
      <w:r w:rsidR="00476180">
        <w:t xml:space="preserve"> a</w:t>
      </w:r>
      <w:r>
        <w:t xml:space="preserve">nd </w:t>
      </w:r>
      <w:r w:rsidR="00D01909">
        <w:t>the conversion factor is derived as follows:</w:t>
      </w:r>
    </w:p>
    <w:p w14:paraId="1C1C7C48" w14:textId="0E2F332E" w:rsidR="00D01909" w:rsidRPr="00EA7F62" w:rsidRDefault="00D01909" w:rsidP="0077501E">
      <w:pPr>
        <w:rPr>
          <w:rFonts w:asciiTheme="minorHAnsi" w:hAnsiTheme="minorHAnsi" w:cstheme="minorBidi"/>
          <w:color w:val="000000" w:themeColor="text1"/>
        </w:rPr>
      </w:pPr>
      <m:oMathPara>
        <m:oMath>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 xml:space="preserve"> 1 </m:t>
              </m:r>
              <m:r>
                <w:rPr>
                  <w:rFonts w:ascii="Cambria Math" w:hAnsi="Cambria Math"/>
                  <w:strike/>
                </w:rPr>
                <m:t>U</m:t>
              </m:r>
              <m:r>
                <m:rPr>
                  <m:sty m:val="p"/>
                </m:rPr>
                <w:rPr>
                  <w:rFonts w:ascii="Cambria Math" w:hAnsi="Cambria Math"/>
                  <w:strike/>
                </w:rPr>
                <m:t>.</m:t>
              </m:r>
              <m:r>
                <w:rPr>
                  <w:rFonts w:ascii="Cambria Math" w:hAnsi="Cambria Math"/>
                  <w:strike/>
                </w:rPr>
                <m:t>S</m:t>
              </m:r>
              <m:r>
                <m:rPr>
                  <m:sty m:val="p"/>
                </m:rPr>
                <w:rPr>
                  <w:rFonts w:ascii="Cambria Math" w:hAnsi="Cambria Math"/>
                  <w:strike/>
                </w:rPr>
                <m:t xml:space="preserve">. </m:t>
              </m:r>
              <m:r>
                <w:rPr>
                  <w:rFonts w:ascii="Cambria Math" w:hAnsi="Cambria Math"/>
                  <w:strike/>
                </w:rPr>
                <m:t>ton</m:t>
              </m:r>
            </m:num>
            <m:den>
              <m:r>
                <m:rPr>
                  <m:sty m:val="p"/>
                </m:rPr>
                <w:rPr>
                  <w:rFonts w:ascii="Cambria Math" w:hAnsi="Cambria Math"/>
                </w:rPr>
                <m:t xml:space="preserve">1 </m:t>
              </m:r>
              <m:r>
                <w:rPr>
                  <w:rFonts w:ascii="Cambria Math" w:hAnsi="Cambria Math"/>
                </w:rPr>
                <m:t>year</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2000 </m:t>
              </m:r>
              <m:r>
                <w:rPr>
                  <w:rFonts w:ascii="Cambria Math" w:hAnsi="Cambria Math"/>
                </w:rPr>
                <m:t>lb</m:t>
              </m:r>
            </m:num>
            <m:den>
              <m:r>
                <m:rPr>
                  <m:sty m:val="p"/>
                </m:rPr>
                <w:rPr>
                  <w:rFonts w:ascii="Cambria Math" w:hAnsi="Cambria Math"/>
                </w:rPr>
                <m:t xml:space="preserve">1 </m:t>
              </m:r>
              <m:r>
                <w:rPr>
                  <w:rFonts w:ascii="Cambria Math" w:hAnsi="Cambria Math"/>
                  <w:strike/>
                </w:rPr>
                <m:t>U</m:t>
              </m:r>
              <m:r>
                <m:rPr>
                  <m:sty m:val="p"/>
                </m:rPr>
                <w:rPr>
                  <w:rFonts w:ascii="Cambria Math" w:hAnsi="Cambria Math"/>
                  <w:strike/>
                </w:rPr>
                <m:t>.</m:t>
              </m:r>
              <m:r>
                <w:rPr>
                  <w:rFonts w:ascii="Cambria Math" w:hAnsi="Cambria Math"/>
                  <w:strike/>
                </w:rPr>
                <m:t>S</m:t>
              </m:r>
              <m:r>
                <m:rPr>
                  <m:sty m:val="p"/>
                </m:rPr>
                <w:rPr>
                  <w:rFonts w:ascii="Cambria Math" w:hAnsi="Cambria Math"/>
                  <w:strike/>
                </w:rPr>
                <m:t xml:space="preserve">. </m:t>
              </m:r>
              <m:r>
                <w:rPr>
                  <w:rFonts w:ascii="Cambria Math" w:hAnsi="Cambria Math"/>
                  <w:strike/>
                </w:rPr>
                <m:t>ton</m:t>
              </m:r>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1 </m:t>
              </m:r>
              <m:r>
                <w:rPr>
                  <w:rFonts w:ascii="Cambria Math" w:hAnsi="Cambria Math"/>
                  <w:strike/>
                </w:rPr>
                <m:t>mg</m:t>
              </m:r>
            </m:num>
            <m:den>
              <m:r>
                <m:rPr>
                  <m:sty m:val="p"/>
                </m:rPr>
                <w:rPr>
                  <w:rFonts w:ascii="Cambria Math" w:hAnsi="Cambria Math"/>
                </w:rPr>
                <m:t xml:space="preserve">1 </m:t>
              </m:r>
              <m:r>
                <w:rPr>
                  <w:rFonts w:ascii="Cambria Math" w:hAnsi="Cambria Math"/>
                  <w:strike/>
                </w:rPr>
                <m:t>kg</m:t>
              </m:r>
            </m:den>
          </m:f>
          <m:r>
            <m:rPr>
              <m:sty m:val="p"/>
            </m:rPr>
            <w:rPr>
              <w:rFonts w:ascii="Cambria Math" w:hAnsi="Cambria Math"/>
            </w:rPr>
            <m:t xml:space="preserve"> </m:t>
          </m:r>
          <m:r>
            <m:rPr>
              <m:sty m:val="p"/>
            </m:rP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 xml:space="preserve">1 </m:t>
              </m:r>
              <m:r>
                <w:rPr>
                  <w:rFonts w:ascii="Cambria Math" w:hAnsi="Cambria Math"/>
                  <w:strike/>
                  <w:color w:val="000000" w:themeColor="text1"/>
                </w:rPr>
                <m:t>kg</m:t>
              </m:r>
            </m:num>
            <m:den>
              <m:r>
                <m:rPr>
                  <m:sty m:val="p"/>
                </m:rPr>
                <w:rPr>
                  <w:rFonts w:ascii="Cambria Math" w:hAnsi="Cambria Math"/>
                  <w:color w:val="000000" w:themeColor="text1"/>
                </w:rPr>
                <m:t xml:space="preserve">2.2 </m:t>
              </m:r>
              <m:r>
                <w:rPr>
                  <w:rFonts w:ascii="Cambria Math" w:hAnsi="Cambria Math"/>
                  <w:strike/>
                  <w:color w:val="000000" w:themeColor="text1"/>
                </w:rPr>
                <m:t>lb</m:t>
              </m:r>
            </m:den>
          </m:f>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 xml:space="preserve">1 </m:t>
              </m:r>
              <m:r>
                <w:rPr>
                  <w:rFonts w:ascii="Cambria Math" w:hAnsi="Cambria Math"/>
                  <w:strike/>
                  <w:color w:val="000000" w:themeColor="text1"/>
                </w:rPr>
                <m:t>lb</m:t>
              </m:r>
            </m:num>
            <m:den>
              <m:r>
                <m:rPr>
                  <m:sty m:val="p"/>
                </m:rPr>
                <w:rPr>
                  <w:rFonts w:ascii="Cambria Math" w:hAnsi="Cambria Math"/>
                  <w:color w:val="000000" w:themeColor="text1"/>
                </w:rPr>
                <m:t xml:space="preserve">453, 592 </m:t>
              </m:r>
              <m:r>
                <w:rPr>
                  <w:rFonts w:ascii="Cambria Math" w:hAnsi="Cambria Math"/>
                  <w:strike/>
                  <w:color w:val="000000" w:themeColor="text1"/>
                </w:rPr>
                <m:t>mg</m:t>
              </m:r>
            </m:den>
          </m:f>
          <m:r>
            <m:rPr>
              <m:sty m:val="p"/>
            </m:rPr>
            <w:rPr>
              <w:rFonts w:ascii="Cambria Math" w:hAnsi="Cambria Math"/>
              <w:color w:val="000000" w:themeColor="text1"/>
            </w:rPr>
            <m:t xml:space="preserve">=0.002 </m:t>
          </m:r>
          <m:f>
            <m:fPr>
              <m:ctrlPr>
                <w:rPr>
                  <w:rFonts w:ascii="Cambria Math" w:hAnsi="Cambria Math"/>
                  <w:color w:val="000000" w:themeColor="text1"/>
                </w:rPr>
              </m:ctrlPr>
            </m:fPr>
            <m:num>
              <m:r>
                <w:rPr>
                  <w:rFonts w:ascii="Cambria Math" w:hAnsi="Cambria Math"/>
                  <w:color w:val="000000" w:themeColor="text1"/>
                </w:rPr>
                <m:t>lb</m:t>
              </m:r>
            </m:num>
            <m:den>
              <m:r>
                <w:rPr>
                  <w:rFonts w:ascii="Cambria Math" w:hAnsi="Cambria Math"/>
                  <w:color w:val="000000" w:themeColor="text1"/>
                </w:rPr>
                <m:t>year</m:t>
              </m:r>
            </m:den>
          </m:f>
        </m:oMath>
      </m:oMathPara>
    </w:p>
    <w:p w14:paraId="524BF860" w14:textId="12728FF8" w:rsidR="00EA7F62" w:rsidRPr="000A7105" w:rsidRDefault="004F7C23" w:rsidP="0077501E">
      <w:pPr>
        <w:pStyle w:val="ListParagraph"/>
        <w:numPr>
          <w:ilvl w:val="0"/>
          <w:numId w:val="42"/>
        </w:numPr>
        <w:spacing w:before="480"/>
      </w:pPr>
      <w:r>
        <w:t xml:space="preserve">Other units may be used </w:t>
      </w:r>
      <w:r w:rsidR="004C4FF1">
        <w:t>if</w:t>
      </w:r>
      <w:r>
        <w:t xml:space="preserve"> they are consistent for all data reported</w:t>
      </w:r>
      <w:r w:rsidR="00F66972">
        <w:t xml:space="preserve"> (for example, using kg/hectare and metric tons/hectare for biosolids).</w:t>
      </w:r>
    </w:p>
    <w:p w14:paraId="669D81F5" w14:textId="77777777" w:rsidR="00473371" w:rsidRDefault="00473371">
      <w:pPr>
        <w:rPr>
          <w:b/>
          <w:bCs/>
        </w:rPr>
        <w:sectPr w:rsidR="00473371" w:rsidSect="0077501E">
          <w:pgSz w:w="12240" w:h="15840"/>
          <w:pgMar w:top="720" w:right="720" w:bottom="720" w:left="720" w:header="720" w:footer="720" w:gutter="0"/>
          <w:cols w:space="720"/>
          <w:docGrid w:linePitch="360"/>
        </w:sectPr>
      </w:pPr>
    </w:p>
    <w:p w14:paraId="6F7686F9" w14:textId="601DDF95" w:rsidR="00105B7D" w:rsidRPr="00583AF8" w:rsidRDefault="00105B7D" w:rsidP="0077501E">
      <w:pPr>
        <w:pStyle w:val="Heading4"/>
      </w:pPr>
      <w:r w:rsidRPr="00583AF8">
        <w:lastRenderedPageBreak/>
        <w:t>R</w:t>
      </w:r>
      <w:r w:rsidR="00114FA9" w:rsidRPr="00583AF8">
        <w:t>equired</w:t>
      </w:r>
    </w:p>
    <w:p w14:paraId="11A418EB" w14:textId="15A1E481" w:rsidR="006E1108" w:rsidRPr="0077501E" w:rsidRDefault="006E1108" w:rsidP="0077501E">
      <w:pPr>
        <w:pStyle w:val="Caption"/>
        <w:rPr>
          <w:sz w:val="20"/>
          <w:szCs w:val="20"/>
        </w:rPr>
      </w:pPr>
      <w:bookmarkStart w:id="49" w:name="_Toc210659300"/>
      <w:bookmarkStart w:id="50" w:name="_Toc211254975"/>
      <w:r w:rsidRPr="0077501E">
        <w:rPr>
          <w:sz w:val="20"/>
          <w:szCs w:val="20"/>
        </w:rPr>
        <w:t>Table</w:t>
      </w:r>
      <w:r w:rsidR="005067E9" w:rsidRPr="0077501E">
        <w:rPr>
          <w:sz w:val="20"/>
          <w:szCs w:val="20"/>
        </w:rPr>
        <w:t xml:space="preserv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6</w:t>
      </w:r>
      <w:r w:rsidR="00C117E1" w:rsidRPr="0077501E">
        <w:rPr>
          <w:sz w:val="20"/>
          <w:szCs w:val="20"/>
        </w:rPr>
        <w:fldChar w:fldCharType="end"/>
      </w:r>
      <w:r w:rsidR="005067E9" w:rsidRPr="0077501E">
        <w:rPr>
          <w:sz w:val="20"/>
          <w:szCs w:val="20"/>
        </w:rPr>
        <w:t xml:space="preserve">: </w:t>
      </w:r>
      <w:r w:rsidRPr="0077501E">
        <w:rPr>
          <w:sz w:val="20"/>
          <w:szCs w:val="20"/>
        </w:rPr>
        <w:t>Mercury monitoring within the last 5 years</w:t>
      </w:r>
      <w:bookmarkEnd w:id="49"/>
      <w:bookmarkEnd w:id="50"/>
    </w:p>
    <w:tbl>
      <w:tblPr>
        <w:tblStyle w:val="TableGrid6"/>
        <w:tblW w:w="14503" w:type="dxa"/>
        <w:jc w:val="center"/>
        <w:tblLook w:val="0620" w:firstRow="1" w:lastRow="0" w:firstColumn="0" w:lastColumn="0" w:noHBand="1" w:noVBand="1"/>
      </w:tblPr>
      <w:tblGrid>
        <w:gridCol w:w="1456"/>
        <w:gridCol w:w="1736"/>
        <w:gridCol w:w="1083"/>
        <w:gridCol w:w="1130"/>
        <w:gridCol w:w="1153"/>
        <w:gridCol w:w="1311"/>
        <w:gridCol w:w="1311"/>
        <w:gridCol w:w="1350"/>
        <w:gridCol w:w="1350"/>
        <w:gridCol w:w="1471"/>
        <w:gridCol w:w="1152"/>
      </w:tblGrid>
      <w:tr w:rsidR="00FB6CEC" w:rsidRPr="00F25BE1" w14:paraId="37DA5804" w14:textId="77777777" w:rsidTr="00175691">
        <w:trPr>
          <w:trHeight w:val="713"/>
          <w:jc w:val="center"/>
        </w:trPr>
        <w:tc>
          <w:tcPr>
            <w:tcW w:w="502" w:type="pct"/>
            <w:shd w:val="clear" w:color="auto" w:fill="BFBFBF" w:themeFill="background1" w:themeFillShade="BF"/>
            <w:vAlign w:val="center"/>
          </w:tcPr>
          <w:p w14:paraId="3404A7FF" w14:textId="77777777" w:rsidR="004F77A0" w:rsidRPr="0077501E" w:rsidRDefault="004F77A0" w:rsidP="00175691">
            <w:pPr>
              <w:pStyle w:val="TableHeader"/>
              <w:rPr>
                <w:sz w:val="22"/>
                <w:szCs w:val="22"/>
              </w:rPr>
            </w:pPr>
            <w:r w:rsidRPr="0059388D">
              <w:t>Monitoring location ID</w:t>
            </w:r>
          </w:p>
        </w:tc>
        <w:tc>
          <w:tcPr>
            <w:tcW w:w="599" w:type="pct"/>
            <w:shd w:val="clear" w:color="auto" w:fill="BFBFBF" w:themeFill="background1" w:themeFillShade="BF"/>
            <w:vAlign w:val="center"/>
          </w:tcPr>
          <w:p w14:paraId="31ADA393" w14:textId="77777777" w:rsidR="004F77A0" w:rsidRPr="0077501E" w:rsidRDefault="004F77A0" w:rsidP="00175691">
            <w:pPr>
              <w:pStyle w:val="TableHeader"/>
              <w:rPr>
                <w:sz w:val="22"/>
                <w:szCs w:val="22"/>
              </w:rPr>
            </w:pPr>
            <w:r w:rsidRPr="0059388D">
              <w:t>Sample collection date</w:t>
            </w:r>
          </w:p>
        </w:tc>
        <w:tc>
          <w:tcPr>
            <w:tcW w:w="373" w:type="pct"/>
            <w:shd w:val="clear" w:color="auto" w:fill="BFBFBF" w:themeFill="background1" w:themeFillShade="BF"/>
            <w:vAlign w:val="center"/>
          </w:tcPr>
          <w:p w14:paraId="6D69123F" w14:textId="77777777" w:rsidR="004F77A0" w:rsidRPr="0077501E" w:rsidRDefault="004F77A0" w:rsidP="00175691">
            <w:pPr>
              <w:pStyle w:val="TableHeader"/>
              <w:rPr>
                <w:sz w:val="22"/>
                <w:szCs w:val="22"/>
              </w:rPr>
            </w:pPr>
            <w:r w:rsidRPr="0059388D">
              <w:t>Activity</w:t>
            </w:r>
          </w:p>
        </w:tc>
        <w:tc>
          <w:tcPr>
            <w:tcW w:w="390" w:type="pct"/>
            <w:shd w:val="clear" w:color="auto" w:fill="BFBFBF" w:themeFill="background1" w:themeFillShade="BF"/>
            <w:vAlign w:val="center"/>
          </w:tcPr>
          <w:p w14:paraId="72EDDE8A" w14:textId="77777777" w:rsidR="004F77A0" w:rsidRPr="0077501E" w:rsidRDefault="004F77A0" w:rsidP="00175691">
            <w:pPr>
              <w:pStyle w:val="TableHeader"/>
              <w:rPr>
                <w:sz w:val="22"/>
                <w:szCs w:val="22"/>
              </w:rPr>
            </w:pPr>
            <w:r w:rsidRPr="0059388D">
              <w:t>Result value</w:t>
            </w:r>
          </w:p>
        </w:tc>
        <w:tc>
          <w:tcPr>
            <w:tcW w:w="398" w:type="pct"/>
            <w:shd w:val="clear" w:color="auto" w:fill="BFBFBF" w:themeFill="background1" w:themeFillShade="BF"/>
            <w:vAlign w:val="center"/>
          </w:tcPr>
          <w:p w14:paraId="2A7F4474" w14:textId="77777777" w:rsidR="004F77A0" w:rsidRPr="0077501E" w:rsidRDefault="004F77A0" w:rsidP="00175691">
            <w:pPr>
              <w:pStyle w:val="TableHeader"/>
              <w:rPr>
                <w:sz w:val="22"/>
                <w:szCs w:val="22"/>
              </w:rPr>
            </w:pPr>
            <w:r w:rsidRPr="0059388D">
              <w:t>Result unit</w:t>
            </w:r>
          </w:p>
        </w:tc>
        <w:tc>
          <w:tcPr>
            <w:tcW w:w="452" w:type="pct"/>
            <w:shd w:val="clear" w:color="auto" w:fill="BFBFBF" w:themeFill="background1" w:themeFillShade="BF"/>
            <w:vAlign w:val="center"/>
          </w:tcPr>
          <w:p w14:paraId="6F71D467" w14:textId="77777777" w:rsidR="004F77A0" w:rsidRPr="0077501E" w:rsidRDefault="004F77A0" w:rsidP="00175691">
            <w:pPr>
              <w:pStyle w:val="TableHeader"/>
              <w:rPr>
                <w:sz w:val="22"/>
                <w:szCs w:val="22"/>
              </w:rPr>
            </w:pPr>
            <w:r w:rsidRPr="0059388D">
              <w:t>Detection limit value</w:t>
            </w:r>
          </w:p>
        </w:tc>
        <w:tc>
          <w:tcPr>
            <w:tcW w:w="452" w:type="pct"/>
            <w:shd w:val="clear" w:color="auto" w:fill="BFBFBF" w:themeFill="background1" w:themeFillShade="BF"/>
            <w:vAlign w:val="center"/>
          </w:tcPr>
          <w:p w14:paraId="7CEE7172" w14:textId="77777777" w:rsidR="004F77A0" w:rsidRPr="0077501E" w:rsidRDefault="004F77A0" w:rsidP="00175691">
            <w:pPr>
              <w:pStyle w:val="TableHeader"/>
              <w:rPr>
                <w:sz w:val="22"/>
                <w:szCs w:val="22"/>
              </w:rPr>
            </w:pPr>
            <w:r w:rsidRPr="0059388D">
              <w:t>Detection limit unit</w:t>
            </w:r>
          </w:p>
        </w:tc>
        <w:tc>
          <w:tcPr>
            <w:tcW w:w="465" w:type="pct"/>
            <w:shd w:val="clear" w:color="auto" w:fill="BFBFBF" w:themeFill="background1" w:themeFillShade="BF"/>
            <w:vAlign w:val="center"/>
          </w:tcPr>
          <w:p w14:paraId="62831055" w14:textId="77777777" w:rsidR="004F77A0" w:rsidRPr="0077501E" w:rsidRDefault="004F77A0" w:rsidP="00175691">
            <w:pPr>
              <w:pStyle w:val="TableHeader"/>
              <w:rPr>
                <w:sz w:val="22"/>
                <w:szCs w:val="22"/>
              </w:rPr>
            </w:pPr>
            <w:r w:rsidRPr="0059388D">
              <w:t>Reporting limit value</w:t>
            </w:r>
          </w:p>
        </w:tc>
        <w:tc>
          <w:tcPr>
            <w:tcW w:w="465" w:type="pct"/>
            <w:shd w:val="clear" w:color="auto" w:fill="BFBFBF" w:themeFill="background1" w:themeFillShade="BF"/>
            <w:vAlign w:val="center"/>
          </w:tcPr>
          <w:p w14:paraId="591678B3" w14:textId="77777777" w:rsidR="004F77A0" w:rsidRPr="0077501E" w:rsidRDefault="004F77A0" w:rsidP="00175691">
            <w:pPr>
              <w:pStyle w:val="TableHeader"/>
              <w:rPr>
                <w:sz w:val="22"/>
                <w:szCs w:val="22"/>
              </w:rPr>
            </w:pPr>
            <w:r w:rsidRPr="0059388D">
              <w:t>Reporting limit unit</w:t>
            </w:r>
          </w:p>
        </w:tc>
        <w:tc>
          <w:tcPr>
            <w:tcW w:w="507" w:type="pct"/>
            <w:shd w:val="clear" w:color="auto" w:fill="BFBFBF" w:themeFill="background1" w:themeFillShade="BF"/>
            <w:vAlign w:val="center"/>
          </w:tcPr>
          <w:p w14:paraId="4E21537A" w14:textId="77777777" w:rsidR="004F77A0" w:rsidRPr="0077501E" w:rsidRDefault="004F77A0" w:rsidP="00175691">
            <w:pPr>
              <w:pStyle w:val="TableHeader"/>
              <w:rPr>
                <w:sz w:val="22"/>
                <w:szCs w:val="22"/>
              </w:rPr>
            </w:pPr>
            <w:r w:rsidRPr="0059388D">
              <w:t>Laboratory name</w:t>
            </w:r>
          </w:p>
        </w:tc>
        <w:tc>
          <w:tcPr>
            <w:tcW w:w="397" w:type="pct"/>
            <w:shd w:val="clear" w:color="auto" w:fill="BFBFBF" w:themeFill="background1" w:themeFillShade="BF"/>
            <w:vAlign w:val="center"/>
          </w:tcPr>
          <w:p w14:paraId="6F8C5119" w14:textId="77777777" w:rsidR="004F77A0" w:rsidRPr="0077501E" w:rsidRDefault="004F77A0" w:rsidP="00175691">
            <w:pPr>
              <w:pStyle w:val="TableHeader"/>
              <w:rPr>
                <w:sz w:val="22"/>
                <w:szCs w:val="22"/>
              </w:rPr>
            </w:pPr>
            <w:r w:rsidRPr="0059388D">
              <w:t>Lab sample ID</w:t>
            </w:r>
          </w:p>
        </w:tc>
      </w:tr>
      <w:tr w:rsidR="004F77A0" w:rsidRPr="005E6BC3" w14:paraId="44BCEDA2" w14:textId="77777777" w:rsidTr="00175691">
        <w:trPr>
          <w:jc w:val="center"/>
        </w:trPr>
        <w:tc>
          <w:tcPr>
            <w:tcW w:w="502" w:type="pct"/>
            <w:vAlign w:val="center"/>
          </w:tcPr>
          <w:p w14:paraId="08BC1B7B" w14:textId="77777777" w:rsidR="004F77A0" w:rsidRPr="0077501E" w:rsidRDefault="004F77A0" w:rsidP="000D4334">
            <w:pPr>
              <w:rPr>
                <w:sz w:val="20"/>
                <w:szCs w:val="20"/>
              </w:rPr>
            </w:pPr>
            <w:r w:rsidRPr="0077501E">
              <w:rPr>
                <w:sz w:val="20"/>
                <w:szCs w:val="20"/>
              </w:rPr>
              <w:t>001</w:t>
            </w:r>
          </w:p>
        </w:tc>
        <w:tc>
          <w:tcPr>
            <w:tcW w:w="599" w:type="pct"/>
            <w:vAlign w:val="center"/>
          </w:tcPr>
          <w:p w14:paraId="3376E6F8" w14:textId="77777777" w:rsidR="004F77A0" w:rsidRPr="0077501E" w:rsidRDefault="004F77A0" w:rsidP="000D4334">
            <w:pPr>
              <w:rPr>
                <w:sz w:val="20"/>
                <w:szCs w:val="20"/>
              </w:rPr>
            </w:pPr>
            <w:r w:rsidRPr="0077501E">
              <w:rPr>
                <w:sz w:val="20"/>
                <w:szCs w:val="20"/>
              </w:rPr>
              <w:t>YYYY/MM/DD</w:t>
            </w:r>
          </w:p>
        </w:tc>
        <w:tc>
          <w:tcPr>
            <w:tcW w:w="373" w:type="pct"/>
            <w:vAlign w:val="center"/>
          </w:tcPr>
          <w:p w14:paraId="73879527" w14:textId="77777777" w:rsidR="004F77A0" w:rsidRPr="0077501E" w:rsidRDefault="004F77A0" w:rsidP="000D4334">
            <w:pPr>
              <w:rPr>
                <w:sz w:val="20"/>
                <w:szCs w:val="20"/>
              </w:rPr>
            </w:pPr>
            <w:r w:rsidRPr="0077501E">
              <w:rPr>
                <w:sz w:val="20"/>
                <w:szCs w:val="20"/>
              </w:rPr>
              <w:t>Sample</w:t>
            </w:r>
          </w:p>
        </w:tc>
        <w:tc>
          <w:tcPr>
            <w:tcW w:w="390" w:type="pct"/>
            <w:vAlign w:val="center"/>
          </w:tcPr>
          <w:p w14:paraId="3371E9F0" w14:textId="77777777" w:rsidR="004F77A0" w:rsidRPr="0077501E" w:rsidRDefault="004F77A0" w:rsidP="000D4334">
            <w:pPr>
              <w:rPr>
                <w:sz w:val="20"/>
                <w:szCs w:val="20"/>
              </w:rPr>
            </w:pPr>
            <w:r w:rsidRPr="0077501E">
              <w:rPr>
                <w:sz w:val="20"/>
                <w:szCs w:val="20"/>
              </w:rPr>
              <w:t>&lt;MDL</w:t>
            </w:r>
          </w:p>
        </w:tc>
        <w:tc>
          <w:tcPr>
            <w:tcW w:w="398" w:type="pct"/>
            <w:vAlign w:val="center"/>
          </w:tcPr>
          <w:p w14:paraId="34285DE7" w14:textId="77777777" w:rsidR="004F77A0" w:rsidRPr="0077501E" w:rsidRDefault="004F77A0" w:rsidP="000D4334">
            <w:pPr>
              <w:rPr>
                <w:sz w:val="20"/>
                <w:szCs w:val="20"/>
              </w:rPr>
            </w:pPr>
            <w:r w:rsidRPr="0077501E">
              <w:rPr>
                <w:sz w:val="20"/>
                <w:szCs w:val="20"/>
              </w:rPr>
              <w:t>µg/L</w:t>
            </w:r>
          </w:p>
        </w:tc>
        <w:tc>
          <w:tcPr>
            <w:tcW w:w="452" w:type="pct"/>
            <w:vAlign w:val="center"/>
          </w:tcPr>
          <w:p w14:paraId="0BA725DC" w14:textId="77777777" w:rsidR="004F77A0" w:rsidRPr="0077501E" w:rsidRDefault="004F77A0" w:rsidP="000D4334">
            <w:pPr>
              <w:rPr>
                <w:sz w:val="20"/>
                <w:szCs w:val="20"/>
              </w:rPr>
            </w:pPr>
            <w:r w:rsidRPr="0077501E">
              <w:rPr>
                <w:sz w:val="20"/>
                <w:szCs w:val="20"/>
              </w:rPr>
              <w:t>MDL</w:t>
            </w:r>
          </w:p>
        </w:tc>
        <w:tc>
          <w:tcPr>
            <w:tcW w:w="452" w:type="pct"/>
            <w:vAlign w:val="center"/>
          </w:tcPr>
          <w:p w14:paraId="26643294" w14:textId="77777777" w:rsidR="004F77A0" w:rsidRPr="0077501E" w:rsidRDefault="004F77A0" w:rsidP="000D4334">
            <w:pPr>
              <w:rPr>
                <w:sz w:val="20"/>
                <w:szCs w:val="20"/>
              </w:rPr>
            </w:pPr>
            <w:r w:rsidRPr="0077501E">
              <w:rPr>
                <w:sz w:val="20"/>
                <w:szCs w:val="20"/>
              </w:rPr>
              <w:t>µg/L</w:t>
            </w:r>
          </w:p>
        </w:tc>
        <w:tc>
          <w:tcPr>
            <w:tcW w:w="465" w:type="pct"/>
            <w:vAlign w:val="center"/>
          </w:tcPr>
          <w:p w14:paraId="6CF52072" w14:textId="77777777" w:rsidR="004F77A0" w:rsidRPr="0077501E" w:rsidRDefault="004F77A0" w:rsidP="000D4334">
            <w:pPr>
              <w:rPr>
                <w:sz w:val="20"/>
                <w:szCs w:val="20"/>
              </w:rPr>
            </w:pPr>
            <w:r w:rsidRPr="0077501E">
              <w:rPr>
                <w:sz w:val="20"/>
                <w:szCs w:val="20"/>
              </w:rPr>
              <w:t>MRL</w:t>
            </w:r>
          </w:p>
        </w:tc>
        <w:tc>
          <w:tcPr>
            <w:tcW w:w="465" w:type="pct"/>
            <w:vAlign w:val="center"/>
          </w:tcPr>
          <w:p w14:paraId="12EA9699" w14:textId="77777777" w:rsidR="004F77A0" w:rsidRPr="0077501E" w:rsidRDefault="004F77A0" w:rsidP="000D4334">
            <w:pPr>
              <w:rPr>
                <w:sz w:val="20"/>
                <w:szCs w:val="20"/>
              </w:rPr>
            </w:pPr>
            <w:r w:rsidRPr="0077501E">
              <w:rPr>
                <w:sz w:val="20"/>
                <w:szCs w:val="20"/>
              </w:rPr>
              <w:t>µg/L</w:t>
            </w:r>
          </w:p>
        </w:tc>
        <w:tc>
          <w:tcPr>
            <w:tcW w:w="507" w:type="pct"/>
            <w:vAlign w:val="center"/>
          </w:tcPr>
          <w:p w14:paraId="4CA035B0" w14:textId="77777777" w:rsidR="004F77A0" w:rsidRPr="0077501E" w:rsidRDefault="004F77A0" w:rsidP="000D4334">
            <w:pPr>
              <w:rPr>
                <w:sz w:val="20"/>
                <w:szCs w:val="20"/>
              </w:rPr>
            </w:pPr>
            <w:proofErr w:type="spellStart"/>
            <w:r w:rsidRPr="0077501E">
              <w:rPr>
                <w:sz w:val="20"/>
                <w:szCs w:val="20"/>
              </w:rPr>
              <w:t>TestLabA</w:t>
            </w:r>
            <w:proofErr w:type="spellEnd"/>
          </w:p>
        </w:tc>
        <w:tc>
          <w:tcPr>
            <w:tcW w:w="397" w:type="pct"/>
            <w:vAlign w:val="center"/>
          </w:tcPr>
          <w:p w14:paraId="39386D11" w14:textId="77777777" w:rsidR="004F77A0" w:rsidRPr="0077501E" w:rsidRDefault="004F77A0" w:rsidP="000D4334">
            <w:pPr>
              <w:rPr>
                <w:sz w:val="20"/>
                <w:szCs w:val="20"/>
              </w:rPr>
            </w:pPr>
            <w:r w:rsidRPr="0077501E">
              <w:rPr>
                <w:sz w:val="20"/>
                <w:szCs w:val="20"/>
              </w:rPr>
              <w:t>L240156</w:t>
            </w:r>
          </w:p>
        </w:tc>
      </w:tr>
      <w:tr w:rsidR="004F77A0" w:rsidRPr="005E6BC3" w14:paraId="564FCEB5" w14:textId="77777777" w:rsidTr="00175691">
        <w:trPr>
          <w:jc w:val="center"/>
        </w:trPr>
        <w:tc>
          <w:tcPr>
            <w:tcW w:w="502" w:type="pct"/>
            <w:vAlign w:val="center"/>
          </w:tcPr>
          <w:p w14:paraId="1EF52C22" w14:textId="77777777" w:rsidR="004F77A0" w:rsidRPr="0077501E" w:rsidRDefault="004F77A0" w:rsidP="000D4334">
            <w:pPr>
              <w:rPr>
                <w:sz w:val="20"/>
                <w:szCs w:val="20"/>
              </w:rPr>
            </w:pPr>
            <w:r w:rsidRPr="0077501E">
              <w:rPr>
                <w:sz w:val="20"/>
                <w:szCs w:val="20"/>
              </w:rPr>
              <w:t>001</w:t>
            </w:r>
          </w:p>
        </w:tc>
        <w:tc>
          <w:tcPr>
            <w:tcW w:w="599" w:type="pct"/>
            <w:vAlign w:val="center"/>
          </w:tcPr>
          <w:p w14:paraId="3EAAC462" w14:textId="77777777" w:rsidR="004F77A0" w:rsidRPr="0077501E" w:rsidRDefault="004F77A0" w:rsidP="000D4334">
            <w:pPr>
              <w:rPr>
                <w:sz w:val="20"/>
                <w:szCs w:val="20"/>
              </w:rPr>
            </w:pPr>
            <w:r w:rsidRPr="0077501E">
              <w:rPr>
                <w:sz w:val="20"/>
                <w:szCs w:val="20"/>
              </w:rPr>
              <w:t>2024/01/15</w:t>
            </w:r>
          </w:p>
        </w:tc>
        <w:tc>
          <w:tcPr>
            <w:tcW w:w="373" w:type="pct"/>
            <w:vAlign w:val="center"/>
          </w:tcPr>
          <w:p w14:paraId="383CA7A3" w14:textId="77777777" w:rsidR="004F77A0" w:rsidRPr="0077501E" w:rsidRDefault="004F77A0" w:rsidP="000D4334">
            <w:pPr>
              <w:rPr>
                <w:sz w:val="20"/>
                <w:szCs w:val="20"/>
              </w:rPr>
            </w:pPr>
            <w:r w:rsidRPr="0077501E">
              <w:rPr>
                <w:sz w:val="20"/>
                <w:szCs w:val="20"/>
              </w:rPr>
              <w:t>Sample</w:t>
            </w:r>
          </w:p>
        </w:tc>
        <w:tc>
          <w:tcPr>
            <w:tcW w:w="390" w:type="pct"/>
            <w:vAlign w:val="center"/>
          </w:tcPr>
          <w:p w14:paraId="09F7EF5C" w14:textId="77777777" w:rsidR="004F77A0" w:rsidRPr="0077501E" w:rsidRDefault="004F77A0" w:rsidP="000D4334">
            <w:pPr>
              <w:rPr>
                <w:sz w:val="20"/>
                <w:szCs w:val="20"/>
              </w:rPr>
            </w:pPr>
            <w:r w:rsidRPr="0077501E">
              <w:rPr>
                <w:sz w:val="20"/>
                <w:szCs w:val="20"/>
              </w:rPr>
              <w:t>&lt;0.0005</w:t>
            </w:r>
          </w:p>
        </w:tc>
        <w:tc>
          <w:tcPr>
            <w:tcW w:w="398" w:type="pct"/>
            <w:vAlign w:val="center"/>
          </w:tcPr>
          <w:p w14:paraId="07A6596B" w14:textId="77777777" w:rsidR="004F77A0" w:rsidRPr="0077501E" w:rsidRDefault="004F77A0" w:rsidP="000D4334">
            <w:pPr>
              <w:rPr>
                <w:sz w:val="20"/>
                <w:szCs w:val="20"/>
              </w:rPr>
            </w:pPr>
            <w:r w:rsidRPr="0077501E">
              <w:rPr>
                <w:sz w:val="20"/>
                <w:szCs w:val="20"/>
              </w:rPr>
              <w:t>µg/L</w:t>
            </w:r>
          </w:p>
        </w:tc>
        <w:tc>
          <w:tcPr>
            <w:tcW w:w="452" w:type="pct"/>
            <w:vAlign w:val="center"/>
          </w:tcPr>
          <w:p w14:paraId="13C10BCE" w14:textId="77777777" w:rsidR="004F77A0" w:rsidRPr="0077501E" w:rsidRDefault="004F77A0" w:rsidP="000D4334">
            <w:pPr>
              <w:rPr>
                <w:sz w:val="20"/>
                <w:szCs w:val="20"/>
              </w:rPr>
            </w:pPr>
            <w:r w:rsidRPr="0077501E">
              <w:rPr>
                <w:sz w:val="20"/>
                <w:szCs w:val="20"/>
              </w:rPr>
              <w:t>0.0005</w:t>
            </w:r>
          </w:p>
        </w:tc>
        <w:tc>
          <w:tcPr>
            <w:tcW w:w="452" w:type="pct"/>
            <w:vAlign w:val="center"/>
          </w:tcPr>
          <w:p w14:paraId="6FEE9E92" w14:textId="77777777" w:rsidR="004F77A0" w:rsidRPr="0077501E" w:rsidRDefault="004F77A0" w:rsidP="000D4334">
            <w:pPr>
              <w:rPr>
                <w:sz w:val="20"/>
                <w:szCs w:val="20"/>
              </w:rPr>
            </w:pPr>
            <w:r w:rsidRPr="0077501E">
              <w:rPr>
                <w:sz w:val="20"/>
                <w:szCs w:val="20"/>
              </w:rPr>
              <w:t>µg/L</w:t>
            </w:r>
          </w:p>
        </w:tc>
        <w:tc>
          <w:tcPr>
            <w:tcW w:w="465" w:type="pct"/>
            <w:vAlign w:val="center"/>
          </w:tcPr>
          <w:p w14:paraId="304644D8" w14:textId="77777777" w:rsidR="004F77A0" w:rsidRPr="0077501E" w:rsidRDefault="004F77A0" w:rsidP="000D4334">
            <w:pPr>
              <w:rPr>
                <w:sz w:val="20"/>
                <w:szCs w:val="20"/>
              </w:rPr>
            </w:pPr>
            <w:r w:rsidRPr="0077501E">
              <w:rPr>
                <w:sz w:val="20"/>
                <w:szCs w:val="20"/>
              </w:rPr>
              <w:t>0.001</w:t>
            </w:r>
          </w:p>
        </w:tc>
        <w:tc>
          <w:tcPr>
            <w:tcW w:w="465" w:type="pct"/>
            <w:vAlign w:val="center"/>
          </w:tcPr>
          <w:p w14:paraId="12CBEB69" w14:textId="77777777" w:rsidR="004F77A0" w:rsidRPr="0077501E" w:rsidRDefault="004F77A0" w:rsidP="000D4334">
            <w:pPr>
              <w:rPr>
                <w:sz w:val="20"/>
                <w:szCs w:val="20"/>
              </w:rPr>
            </w:pPr>
            <w:r w:rsidRPr="0077501E">
              <w:rPr>
                <w:sz w:val="20"/>
                <w:szCs w:val="20"/>
              </w:rPr>
              <w:t>µg/L</w:t>
            </w:r>
          </w:p>
        </w:tc>
        <w:tc>
          <w:tcPr>
            <w:tcW w:w="507" w:type="pct"/>
            <w:vAlign w:val="center"/>
          </w:tcPr>
          <w:p w14:paraId="3412E5ED" w14:textId="77777777" w:rsidR="004F77A0" w:rsidRPr="0077501E" w:rsidRDefault="004F77A0" w:rsidP="000D4334">
            <w:pPr>
              <w:rPr>
                <w:sz w:val="20"/>
                <w:szCs w:val="20"/>
              </w:rPr>
            </w:pPr>
            <w:proofErr w:type="spellStart"/>
            <w:r w:rsidRPr="0077501E">
              <w:rPr>
                <w:sz w:val="20"/>
                <w:szCs w:val="20"/>
              </w:rPr>
              <w:t>TestLabA</w:t>
            </w:r>
            <w:proofErr w:type="spellEnd"/>
          </w:p>
        </w:tc>
        <w:tc>
          <w:tcPr>
            <w:tcW w:w="397" w:type="pct"/>
            <w:vAlign w:val="center"/>
          </w:tcPr>
          <w:p w14:paraId="540B7336" w14:textId="77777777" w:rsidR="004F77A0" w:rsidRPr="0077501E" w:rsidRDefault="004F77A0" w:rsidP="000D4334">
            <w:pPr>
              <w:rPr>
                <w:sz w:val="20"/>
                <w:szCs w:val="20"/>
              </w:rPr>
            </w:pPr>
            <w:r w:rsidRPr="0077501E">
              <w:rPr>
                <w:sz w:val="20"/>
                <w:szCs w:val="20"/>
              </w:rPr>
              <w:t>L240156</w:t>
            </w:r>
          </w:p>
        </w:tc>
      </w:tr>
      <w:tr w:rsidR="004F77A0" w:rsidRPr="005E6BC3" w14:paraId="5AE20B9C" w14:textId="77777777" w:rsidTr="00175691">
        <w:trPr>
          <w:jc w:val="center"/>
        </w:trPr>
        <w:tc>
          <w:tcPr>
            <w:tcW w:w="502" w:type="pct"/>
            <w:vAlign w:val="center"/>
          </w:tcPr>
          <w:p w14:paraId="4EB9EBC4" w14:textId="77777777" w:rsidR="004F77A0" w:rsidRPr="0077501E" w:rsidRDefault="004F77A0" w:rsidP="000D4334">
            <w:pPr>
              <w:rPr>
                <w:sz w:val="20"/>
                <w:szCs w:val="20"/>
              </w:rPr>
            </w:pPr>
            <w:r w:rsidRPr="0077501E">
              <w:rPr>
                <w:sz w:val="20"/>
                <w:szCs w:val="20"/>
              </w:rPr>
              <w:t>001</w:t>
            </w:r>
          </w:p>
        </w:tc>
        <w:tc>
          <w:tcPr>
            <w:tcW w:w="599" w:type="pct"/>
            <w:vAlign w:val="center"/>
          </w:tcPr>
          <w:p w14:paraId="4D969B43" w14:textId="77777777" w:rsidR="004F77A0" w:rsidRPr="0077501E" w:rsidRDefault="004F77A0" w:rsidP="000D4334">
            <w:pPr>
              <w:rPr>
                <w:sz w:val="20"/>
                <w:szCs w:val="20"/>
              </w:rPr>
            </w:pPr>
            <w:r w:rsidRPr="0077501E">
              <w:rPr>
                <w:sz w:val="20"/>
                <w:szCs w:val="20"/>
              </w:rPr>
              <w:t>2024/01/15</w:t>
            </w:r>
          </w:p>
        </w:tc>
        <w:tc>
          <w:tcPr>
            <w:tcW w:w="373" w:type="pct"/>
            <w:vAlign w:val="center"/>
          </w:tcPr>
          <w:p w14:paraId="25CF4A1C" w14:textId="77777777" w:rsidR="004F77A0" w:rsidRPr="0077501E" w:rsidRDefault="004F77A0" w:rsidP="000D4334">
            <w:pPr>
              <w:rPr>
                <w:sz w:val="20"/>
                <w:szCs w:val="20"/>
              </w:rPr>
            </w:pPr>
            <w:r w:rsidRPr="0077501E">
              <w:rPr>
                <w:sz w:val="20"/>
                <w:szCs w:val="20"/>
              </w:rPr>
              <w:t>Field Blank</w:t>
            </w:r>
          </w:p>
        </w:tc>
        <w:tc>
          <w:tcPr>
            <w:tcW w:w="390" w:type="pct"/>
            <w:vAlign w:val="center"/>
          </w:tcPr>
          <w:p w14:paraId="1C5AD5D0" w14:textId="77777777" w:rsidR="004F77A0" w:rsidRPr="0077501E" w:rsidRDefault="004F77A0" w:rsidP="000D4334">
            <w:pPr>
              <w:rPr>
                <w:sz w:val="20"/>
                <w:szCs w:val="20"/>
              </w:rPr>
            </w:pPr>
            <w:r w:rsidRPr="0077501E">
              <w:rPr>
                <w:sz w:val="20"/>
                <w:szCs w:val="20"/>
              </w:rPr>
              <w:t>&lt;0.0005</w:t>
            </w:r>
          </w:p>
        </w:tc>
        <w:tc>
          <w:tcPr>
            <w:tcW w:w="398" w:type="pct"/>
            <w:vAlign w:val="center"/>
          </w:tcPr>
          <w:p w14:paraId="63C94488" w14:textId="77777777" w:rsidR="004F77A0" w:rsidRPr="0077501E" w:rsidRDefault="004F77A0" w:rsidP="000D4334">
            <w:pPr>
              <w:rPr>
                <w:sz w:val="20"/>
                <w:szCs w:val="20"/>
              </w:rPr>
            </w:pPr>
            <w:r w:rsidRPr="0077501E">
              <w:rPr>
                <w:sz w:val="20"/>
                <w:szCs w:val="20"/>
              </w:rPr>
              <w:t>µg/L</w:t>
            </w:r>
          </w:p>
        </w:tc>
        <w:tc>
          <w:tcPr>
            <w:tcW w:w="452" w:type="pct"/>
            <w:vAlign w:val="center"/>
          </w:tcPr>
          <w:p w14:paraId="3B57098C" w14:textId="77777777" w:rsidR="004F77A0" w:rsidRPr="0077501E" w:rsidRDefault="004F77A0" w:rsidP="000D4334">
            <w:pPr>
              <w:rPr>
                <w:sz w:val="20"/>
                <w:szCs w:val="20"/>
              </w:rPr>
            </w:pPr>
            <w:r w:rsidRPr="0077501E">
              <w:rPr>
                <w:sz w:val="20"/>
                <w:szCs w:val="20"/>
              </w:rPr>
              <w:t>0.0005</w:t>
            </w:r>
          </w:p>
        </w:tc>
        <w:tc>
          <w:tcPr>
            <w:tcW w:w="452" w:type="pct"/>
            <w:vAlign w:val="center"/>
          </w:tcPr>
          <w:p w14:paraId="1516082B" w14:textId="77777777" w:rsidR="004F77A0" w:rsidRPr="0077501E" w:rsidRDefault="004F77A0" w:rsidP="000D4334">
            <w:pPr>
              <w:rPr>
                <w:sz w:val="20"/>
                <w:szCs w:val="20"/>
              </w:rPr>
            </w:pPr>
            <w:r w:rsidRPr="0077501E">
              <w:rPr>
                <w:sz w:val="20"/>
                <w:szCs w:val="20"/>
              </w:rPr>
              <w:t>µg/L</w:t>
            </w:r>
          </w:p>
        </w:tc>
        <w:tc>
          <w:tcPr>
            <w:tcW w:w="465" w:type="pct"/>
            <w:vAlign w:val="center"/>
          </w:tcPr>
          <w:p w14:paraId="094417F7" w14:textId="77777777" w:rsidR="004F77A0" w:rsidRPr="0077501E" w:rsidRDefault="004F77A0" w:rsidP="000D4334">
            <w:pPr>
              <w:rPr>
                <w:sz w:val="20"/>
                <w:szCs w:val="20"/>
              </w:rPr>
            </w:pPr>
            <w:r w:rsidRPr="0077501E">
              <w:rPr>
                <w:sz w:val="20"/>
                <w:szCs w:val="20"/>
              </w:rPr>
              <w:t>0.001</w:t>
            </w:r>
          </w:p>
        </w:tc>
        <w:tc>
          <w:tcPr>
            <w:tcW w:w="465" w:type="pct"/>
            <w:vAlign w:val="center"/>
          </w:tcPr>
          <w:p w14:paraId="14581701" w14:textId="77777777" w:rsidR="004F77A0" w:rsidRPr="0077501E" w:rsidRDefault="004F77A0" w:rsidP="000D4334">
            <w:pPr>
              <w:rPr>
                <w:sz w:val="20"/>
                <w:szCs w:val="20"/>
              </w:rPr>
            </w:pPr>
            <w:r w:rsidRPr="0077501E">
              <w:rPr>
                <w:sz w:val="20"/>
                <w:szCs w:val="20"/>
              </w:rPr>
              <w:t>µg/L</w:t>
            </w:r>
          </w:p>
        </w:tc>
        <w:tc>
          <w:tcPr>
            <w:tcW w:w="507" w:type="pct"/>
            <w:vAlign w:val="center"/>
          </w:tcPr>
          <w:p w14:paraId="127744A7" w14:textId="77777777" w:rsidR="004F77A0" w:rsidRPr="0077501E" w:rsidRDefault="004F77A0" w:rsidP="000D4334">
            <w:pPr>
              <w:rPr>
                <w:sz w:val="20"/>
                <w:szCs w:val="20"/>
              </w:rPr>
            </w:pPr>
            <w:proofErr w:type="spellStart"/>
            <w:r w:rsidRPr="0077501E">
              <w:rPr>
                <w:sz w:val="20"/>
                <w:szCs w:val="20"/>
              </w:rPr>
              <w:t>TestLabA</w:t>
            </w:r>
            <w:proofErr w:type="spellEnd"/>
          </w:p>
        </w:tc>
        <w:tc>
          <w:tcPr>
            <w:tcW w:w="397" w:type="pct"/>
            <w:vAlign w:val="center"/>
          </w:tcPr>
          <w:p w14:paraId="0491727E" w14:textId="77777777" w:rsidR="004F77A0" w:rsidRPr="0077501E" w:rsidRDefault="004F77A0" w:rsidP="000D4334">
            <w:pPr>
              <w:rPr>
                <w:sz w:val="20"/>
                <w:szCs w:val="20"/>
              </w:rPr>
            </w:pPr>
            <w:r w:rsidRPr="0077501E">
              <w:rPr>
                <w:sz w:val="20"/>
                <w:szCs w:val="20"/>
              </w:rPr>
              <w:t>L240157</w:t>
            </w:r>
          </w:p>
        </w:tc>
      </w:tr>
      <w:tr w:rsidR="004F77A0" w:rsidRPr="005E6BC3" w14:paraId="06506C48" w14:textId="77777777" w:rsidTr="00175691">
        <w:trPr>
          <w:jc w:val="center"/>
        </w:trPr>
        <w:tc>
          <w:tcPr>
            <w:tcW w:w="502" w:type="pct"/>
            <w:vAlign w:val="center"/>
          </w:tcPr>
          <w:p w14:paraId="2CE4569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4EDA761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2DF0E94F"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0E3341D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5F7162D1"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1BE8CEFC"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4D5951F8"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76AA685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0270C15F"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3AB71A2D"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1D7400D3"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6ABB30FE" w14:textId="77777777" w:rsidTr="00175691">
        <w:trPr>
          <w:jc w:val="center"/>
        </w:trPr>
        <w:tc>
          <w:tcPr>
            <w:tcW w:w="502" w:type="pct"/>
            <w:vAlign w:val="center"/>
          </w:tcPr>
          <w:p w14:paraId="5656C08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5924C1A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7224F502"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0ED83E6C"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18DF6FE8"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4ED4D36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55BDD74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6EF88A9E"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4FEAC8B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7D22A49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351110B8"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763A249C" w14:textId="77777777" w:rsidTr="00175691">
        <w:trPr>
          <w:jc w:val="center"/>
        </w:trPr>
        <w:tc>
          <w:tcPr>
            <w:tcW w:w="502" w:type="pct"/>
            <w:vAlign w:val="center"/>
          </w:tcPr>
          <w:p w14:paraId="2A536B6C"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5D4CDE5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68FA4362"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63F80501"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3CE4E19D"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33B00D3E"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03F8C8C3"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7A3A8E0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336743F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1BA70ECF"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72EFD7E3"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797FFB83" w14:textId="77777777" w:rsidTr="00175691">
        <w:trPr>
          <w:jc w:val="center"/>
        </w:trPr>
        <w:tc>
          <w:tcPr>
            <w:tcW w:w="502" w:type="pct"/>
            <w:vAlign w:val="center"/>
          </w:tcPr>
          <w:p w14:paraId="5192302A"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704E8CC7"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107BA01D"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71BA28B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0DB8C67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04A21F32"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5A93667A"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63CF41B1"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2118084E"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32036C7B"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486583D9"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784D392C" w14:textId="77777777" w:rsidTr="00175691">
        <w:trPr>
          <w:jc w:val="center"/>
        </w:trPr>
        <w:tc>
          <w:tcPr>
            <w:tcW w:w="502" w:type="pct"/>
            <w:vAlign w:val="center"/>
          </w:tcPr>
          <w:p w14:paraId="1418911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0D81BCB3"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4530E71C"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001EECFA"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3D75D118"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6BE347E1"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094979E1"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62D5590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2DC4FC12"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7906FD8D"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1C3A013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22543C07" w14:textId="77777777" w:rsidTr="00175691">
        <w:trPr>
          <w:jc w:val="center"/>
        </w:trPr>
        <w:tc>
          <w:tcPr>
            <w:tcW w:w="502" w:type="pct"/>
            <w:vAlign w:val="center"/>
          </w:tcPr>
          <w:p w14:paraId="12B46B2D"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2E8058B1"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0CD752C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3B8E381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5A098D03"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3B7385B4"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59DD2D8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15282D12"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4155D8A4"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1564E1E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5A3AF19F"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5865E48F" w14:textId="77777777" w:rsidTr="00175691">
        <w:trPr>
          <w:jc w:val="center"/>
        </w:trPr>
        <w:tc>
          <w:tcPr>
            <w:tcW w:w="502" w:type="pct"/>
            <w:vAlign w:val="center"/>
          </w:tcPr>
          <w:p w14:paraId="206B99B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5AF3AB69"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5103B702"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169095BB"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43CCDDC8"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25651A0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32A32B6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38C4A0C7"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6A58B90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68BF0700"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037C7374"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r w:rsidR="004F77A0" w:rsidRPr="005E6BC3" w14:paraId="4EE5FE4C" w14:textId="77777777" w:rsidTr="00175691">
        <w:trPr>
          <w:jc w:val="center"/>
        </w:trPr>
        <w:tc>
          <w:tcPr>
            <w:tcW w:w="502" w:type="pct"/>
            <w:vAlign w:val="center"/>
          </w:tcPr>
          <w:p w14:paraId="242A2AE7"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99" w:type="pct"/>
            <w:vAlign w:val="center"/>
          </w:tcPr>
          <w:p w14:paraId="00BC9C3D"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73" w:type="pct"/>
            <w:vAlign w:val="center"/>
          </w:tcPr>
          <w:p w14:paraId="5EC28C1A"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0" w:type="pct"/>
            <w:vAlign w:val="center"/>
          </w:tcPr>
          <w:p w14:paraId="6885A74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8" w:type="pct"/>
            <w:vAlign w:val="center"/>
          </w:tcPr>
          <w:p w14:paraId="6A6F07F6"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409158E9"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52" w:type="pct"/>
            <w:vAlign w:val="center"/>
          </w:tcPr>
          <w:p w14:paraId="230CB5BE"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39A4FE5C"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465" w:type="pct"/>
            <w:vAlign w:val="center"/>
          </w:tcPr>
          <w:p w14:paraId="09BEDC14"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507" w:type="pct"/>
            <w:vAlign w:val="center"/>
          </w:tcPr>
          <w:p w14:paraId="7A0D97C5"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c>
          <w:tcPr>
            <w:tcW w:w="397" w:type="pct"/>
            <w:vAlign w:val="center"/>
          </w:tcPr>
          <w:p w14:paraId="76845CB8" w14:textId="77777777" w:rsidR="004F77A0" w:rsidRPr="0077501E" w:rsidRDefault="004F77A0" w:rsidP="000D4334">
            <w:pPr>
              <w:keepNext/>
              <w:keepLines/>
              <w:spacing w:line="288" w:lineRule="auto"/>
              <w:jc w:val="center"/>
              <w:rPr>
                <w:rFonts w:asciiTheme="minorHAnsi" w:hAnsiTheme="minorHAnsi" w:cstheme="minorHAnsi"/>
                <w:color w:val="000000"/>
                <w:sz w:val="20"/>
                <w:szCs w:val="20"/>
              </w:rPr>
            </w:pPr>
          </w:p>
        </w:tc>
      </w:tr>
    </w:tbl>
    <w:p w14:paraId="4E995DF9" w14:textId="77777777" w:rsidR="004F77A0" w:rsidRDefault="004F77A0" w:rsidP="004F77A0">
      <w:pPr>
        <w:sectPr w:rsidR="004F77A0" w:rsidSect="004F77A0">
          <w:pgSz w:w="15840" w:h="12240" w:orient="landscape"/>
          <w:pgMar w:top="720" w:right="720" w:bottom="720" w:left="720" w:header="720" w:footer="720" w:gutter="0"/>
          <w:cols w:space="720"/>
          <w:docGrid w:linePitch="360"/>
        </w:sectPr>
      </w:pPr>
    </w:p>
    <w:p w14:paraId="1C434564" w14:textId="290599D4" w:rsidR="008E7214" w:rsidRPr="0077501E" w:rsidRDefault="008E7214" w:rsidP="00C117E1">
      <w:pPr>
        <w:pStyle w:val="Caption"/>
        <w:rPr>
          <w:sz w:val="20"/>
          <w:szCs w:val="20"/>
        </w:rPr>
      </w:pPr>
      <w:bookmarkStart w:id="51" w:name="_Toc211254976"/>
      <w:r w:rsidRPr="0077501E">
        <w:rPr>
          <w:sz w:val="20"/>
          <w:szCs w:val="20"/>
        </w:rPr>
        <w:lastRenderedPageBreak/>
        <w:t xml:space="preserve">Table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7</w:t>
      </w:r>
      <w:r w:rsidR="00C117E1" w:rsidRPr="0077501E">
        <w:rPr>
          <w:sz w:val="20"/>
          <w:szCs w:val="20"/>
        </w:rPr>
        <w:fldChar w:fldCharType="end"/>
      </w:r>
      <w:r w:rsidR="00C117E1" w:rsidRPr="0077501E">
        <w:rPr>
          <w:sz w:val="20"/>
          <w:szCs w:val="20"/>
        </w:rPr>
        <w:t>A</w:t>
      </w:r>
      <w:r w:rsidR="00594F9C">
        <w:rPr>
          <w:sz w:val="20"/>
          <w:szCs w:val="20"/>
        </w:rPr>
        <w:t xml:space="preserve"> </w:t>
      </w:r>
      <w:r w:rsidR="00C117E1" w:rsidRPr="0077501E">
        <w:rPr>
          <w:sz w:val="20"/>
          <w:szCs w:val="20"/>
        </w:rPr>
        <w:t>-</w:t>
      </w:r>
      <w:r w:rsidR="00594F9C">
        <w:rPr>
          <w:sz w:val="20"/>
          <w:szCs w:val="20"/>
        </w:rPr>
        <w:t xml:space="preserve"> </w:t>
      </w:r>
      <w:r w:rsidR="00C117E1" w:rsidRPr="0077501E">
        <w:rPr>
          <w:sz w:val="20"/>
          <w:szCs w:val="20"/>
        </w:rPr>
        <w:t>7C</w:t>
      </w:r>
      <w:r w:rsidR="00A4557D" w:rsidRPr="0077501E">
        <w:rPr>
          <w:sz w:val="20"/>
          <w:szCs w:val="20"/>
        </w:rPr>
        <w:t>: Average mercury concentrations and loa</w:t>
      </w:r>
      <w:r w:rsidR="0024337E" w:rsidRPr="0077501E">
        <w:rPr>
          <w:sz w:val="20"/>
          <w:szCs w:val="20"/>
        </w:rPr>
        <w:t>d</w:t>
      </w:r>
      <w:r w:rsidR="00541F5C" w:rsidRPr="0077501E">
        <w:rPr>
          <w:sz w:val="20"/>
          <w:szCs w:val="20"/>
        </w:rPr>
        <w:t>s:</w:t>
      </w:r>
      <w:bookmarkEnd w:id="51"/>
    </w:p>
    <w:p w14:paraId="5AB040DD" w14:textId="34728077" w:rsidR="00541F5C" w:rsidRPr="0077501E" w:rsidRDefault="005F627A" w:rsidP="0077501E">
      <w:r>
        <w:rPr>
          <w:b/>
          <w:bCs/>
        </w:rPr>
        <w:t>2-</w:t>
      </w:r>
      <w:r w:rsidR="00ED3CED">
        <w:rPr>
          <w:b/>
          <w:bCs/>
        </w:rPr>
        <w:t xml:space="preserve">7A: </w:t>
      </w:r>
      <w:r w:rsidR="00541F5C" w:rsidRPr="0077501E">
        <w:rPr>
          <w:b/>
          <w:bCs/>
        </w:rPr>
        <w:t>Influent</w:t>
      </w:r>
    </w:p>
    <w:tbl>
      <w:tblPr>
        <w:tblStyle w:val="TableGrid"/>
        <w:tblW w:w="0" w:type="auto"/>
        <w:tblLook w:val="0620" w:firstRow="1" w:lastRow="0" w:firstColumn="0" w:lastColumn="0" w:noHBand="1" w:noVBand="1"/>
      </w:tblPr>
      <w:tblGrid>
        <w:gridCol w:w="2668"/>
        <w:gridCol w:w="2733"/>
        <w:gridCol w:w="2694"/>
        <w:gridCol w:w="2695"/>
      </w:tblGrid>
      <w:tr w:rsidR="00541F5C" w:rsidRPr="00F25BE1" w14:paraId="607DB91E" w14:textId="77777777" w:rsidTr="00175691">
        <w:tc>
          <w:tcPr>
            <w:tcW w:w="3597" w:type="dxa"/>
            <w:shd w:val="clear" w:color="auto" w:fill="BFBFBF" w:themeFill="background1" w:themeFillShade="BF"/>
            <w:vAlign w:val="center"/>
          </w:tcPr>
          <w:p w14:paraId="7C138DA0" w14:textId="77777777" w:rsidR="00541F5C" w:rsidRPr="00175691" w:rsidRDefault="00541F5C" w:rsidP="00175691">
            <w:pPr>
              <w:pStyle w:val="TableHeader"/>
              <w:rPr>
                <w:b/>
                <w:bCs/>
                <w:sz w:val="22"/>
              </w:rPr>
            </w:pPr>
            <w:r w:rsidRPr="00175691">
              <w:rPr>
                <w:b/>
                <w:bCs/>
              </w:rPr>
              <w:t>Year</w:t>
            </w:r>
          </w:p>
        </w:tc>
        <w:tc>
          <w:tcPr>
            <w:tcW w:w="3597" w:type="dxa"/>
            <w:shd w:val="clear" w:color="auto" w:fill="BFBFBF" w:themeFill="background1" w:themeFillShade="BF"/>
            <w:vAlign w:val="center"/>
          </w:tcPr>
          <w:p w14:paraId="152D22B2" w14:textId="56EB16C8" w:rsidR="00541F5C" w:rsidRPr="00175691" w:rsidRDefault="00541F5C" w:rsidP="00175691">
            <w:pPr>
              <w:pStyle w:val="TableHeader"/>
              <w:rPr>
                <w:b/>
                <w:bCs/>
                <w:sz w:val="22"/>
              </w:rPr>
            </w:pPr>
            <w:r w:rsidRPr="00175691">
              <w:rPr>
                <w:b/>
                <w:bCs/>
              </w:rPr>
              <w:t>Flow</w:t>
            </w:r>
            <w:r w:rsidR="004E5983" w:rsidRPr="00175691">
              <w:rPr>
                <w:b/>
                <w:bCs/>
              </w:rPr>
              <w:t xml:space="preserve"> (</w:t>
            </w:r>
            <w:r w:rsidR="00ED3CED" w:rsidRPr="00175691">
              <w:rPr>
                <w:b/>
                <w:bCs/>
              </w:rPr>
              <w:t>MGD</w:t>
            </w:r>
            <w:r w:rsidR="004E5983" w:rsidRPr="00175691">
              <w:rPr>
                <w:b/>
                <w:bCs/>
              </w:rPr>
              <w:t>)</w:t>
            </w:r>
          </w:p>
        </w:tc>
        <w:tc>
          <w:tcPr>
            <w:tcW w:w="3598" w:type="dxa"/>
            <w:shd w:val="clear" w:color="auto" w:fill="BFBFBF" w:themeFill="background1" w:themeFillShade="BF"/>
            <w:vAlign w:val="center"/>
          </w:tcPr>
          <w:p w14:paraId="7F98CBF8" w14:textId="1F532FA1" w:rsidR="00541F5C" w:rsidRPr="00175691" w:rsidRDefault="00541F5C" w:rsidP="00175691">
            <w:pPr>
              <w:pStyle w:val="TableHeader"/>
              <w:rPr>
                <w:b/>
                <w:bCs/>
                <w:sz w:val="22"/>
              </w:rPr>
            </w:pPr>
            <w:r w:rsidRPr="00175691">
              <w:rPr>
                <w:b/>
                <w:bCs/>
              </w:rPr>
              <w:t>Conc</w:t>
            </w:r>
            <w:r w:rsidR="004E5983" w:rsidRPr="00175691">
              <w:rPr>
                <w:b/>
                <w:bCs/>
              </w:rPr>
              <w:t xml:space="preserve"> (µg/l)</w:t>
            </w:r>
          </w:p>
        </w:tc>
        <w:tc>
          <w:tcPr>
            <w:tcW w:w="3598" w:type="dxa"/>
            <w:shd w:val="clear" w:color="auto" w:fill="BFBFBF" w:themeFill="background1" w:themeFillShade="BF"/>
            <w:vAlign w:val="center"/>
          </w:tcPr>
          <w:p w14:paraId="23D5E9F9" w14:textId="13D5DC69" w:rsidR="00541F5C" w:rsidRPr="00175691" w:rsidRDefault="00541F5C" w:rsidP="00175691">
            <w:pPr>
              <w:pStyle w:val="TableHeader"/>
              <w:rPr>
                <w:b/>
                <w:bCs/>
                <w:sz w:val="22"/>
              </w:rPr>
            </w:pPr>
            <w:r w:rsidRPr="00175691">
              <w:rPr>
                <w:b/>
                <w:bCs/>
              </w:rPr>
              <w:t>Mass</w:t>
            </w:r>
            <w:r w:rsidR="0006303F" w:rsidRPr="00175691">
              <w:rPr>
                <w:b/>
                <w:bCs/>
              </w:rPr>
              <w:t xml:space="preserve"> (</w:t>
            </w:r>
            <w:r w:rsidR="0007605A" w:rsidRPr="00175691">
              <w:rPr>
                <w:b/>
                <w:bCs/>
              </w:rPr>
              <w:t>lbs.</w:t>
            </w:r>
            <w:r w:rsidR="0006303F" w:rsidRPr="00175691">
              <w:rPr>
                <w:b/>
                <w:bCs/>
              </w:rPr>
              <w:t>)</w:t>
            </w:r>
          </w:p>
        </w:tc>
      </w:tr>
      <w:tr w:rsidR="00541F5C" w14:paraId="117B5210" w14:textId="77777777" w:rsidTr="00175691">
        <w:tc>
          <w:tcPr>
            <w:tcW w:w="3597" w:type="dxa"/>
          </w:tcPr>
          <w:p w14:paraId="52338E90" w14:textId="77777777" w:rsidR="00541F5C" w:rsidRPr="0077501E" w:rsidRDefault="00541F5C" w:rsidP="000D4334">
            <w:pPr>
              <w:spacing w:before="60" w:after="60"/>
              <w:rPr>
                <w:sz w:val="20"/>
                <w:szCs w:val="20"/>
              </w:rPr>
            </w:pPr>
          </w:p>
        </w:tc>
        <w:tc>
          <w:tcPr>
            <w:tcW w:w="3597" w:type="dxa"/>
          </w:tcPr>
          <w:p w14:paraId="1EF0FBE9" w14:textId="77777777" w:rsidR="00541F5C" w:rsidRPr="0077501E" w:rsidRDefault="00541F5C" w:rsidP="000D4334">
            <w:pPr>
              <w:spacing w:before="60" w:after="60"/>
              <w:rPr>
                <w:sz w:val="20"/>
                <w:szCs w:val="20"/>
              </w:rPr>
            </w:pPr>
          </w:p>
        </w:tc>
        <w:tc>
          <w:tcPr>
            <w:tcW w:w="3598" w:type="dxa"/>
          </w:tcPr>
          <w:p w14:paraId="1DFCEC11" w14:textId="77777777" w:rsidR="00541F5C" w:rsidRPr="0077501E" w:rsidRDefault="00541F5C" w:rsidP="000D4334">
            <w:pPr>
              <w:spacing w:before="60" w:after="60"/>
              <w:rPr>
                <w:sz w:val="20"/>
                <w:szCs w:val="20"/>
              </w:rPr>
            </w:pPr>
          </w:p>
        </w:tc>
        <w:tc>
          <w:tcPr>
            <w:tcW w:w="3598" w:type="dxa"/>
          </w:tcPr>
          <w:p w14:paraId="0AF91A87" w14:textId="77777777" w:rsidR="00541F5C" w:rsidRPr="0077501E" w:rsidRDefault="00541F5C" w:rsidP="000D4334">
            <w:pPr>
              <w:spacing w:before="60" w:after="60"/>
              <w:rPr>
                <w:sz w:val="20"/>
                <w:szCs w:val="20"/>
              </w:rPr>
            </w:pPr>
          </w:p>
        </w:tc>
      </w:tr>
      <w:tr w:rsidR="00541F5C" w14:paraId="71C38B30" w14:textId="77777777" w:rsidTr="00175691">
        <w:tc>
          <w:tcPr>
            <w:tcW w:w="3597" w:type="dxa"/>
          </w:tcPr>
          <w:p w14:paraId="4307D8F3" w14:textId="77777777" w:rsidR="00541F5C" w:rsidRPr="0077501E" w:rsidRDefault="00541F5C" w:rsidP="000D4334">
            <w:pPr>
              <w:spacing w:before="60" w:after="60"/>
              <w:rPr>
                <w:sz w:val="20"/>
                <w:szCs w:val="20"/>
              </w:rPr>
            </w:pPr>
          </w:p>
        </w:tc>
        <w:tc>
          <w:tcPr>
            <w:tcW w:w="3597" w:type="dxa"/>
          </w:tcPr>
          <w:p w14:paraId="1F1AB167" w14:textId="77777777" w:rsidR="00541F5C" w:rsidRPr="0077501E" w:rsidRDefault="00541F5C" w:rsidP="000D4334">
            <w:pPr>
              <w:spacing w:before="60" w:after="60"/>
              <w:rPr>
                <w:sz w:val="20"/>
                <w:szCs w:val="20"/>
              </w:rPr>
            </w:pPr>
          </w:p>
        </w:tc>
        <w:tc>
          <w:tcPr>
            <w:tcW w:w="3598" w:type="dxa"/>
          </w:tcPr>
          <w:p w14:paraId="5E148F10" w14:textId="77777777" w:rsidR="00541F5C" w:rsidRPr="0077501E" w:rsidRDefault="00541F5C" w:rsidP="000D4334">
            <w:pPr>
              <w:spacing w:before="60" w:after="60"/>
              <w:rPr>
                <w:sz w:val="20"/>
                <w:szCs w:val="20"/>
              </w:rPr>
            </w:pPr>
          </w:p>
        </w:tc>
        <w:tc>
          <w:tcPr>
            <w:tcW w:w="3598" w:type="dxa"/>
          </w:tcPr>
          <w:p w14:paraId="55C14010" w14:textId="77777777" w:rsidR="00541F5C" w:rsidRPr="0077501E" w:rsidRDefault="00541F5C" w:rsidP="000D4334">
            <w:pPr>
              <w:spacing w:before="60" w:after="60"/>
              <w:rPr>
                <w:sz w:val="20"/>
                <w:szCs w:val="20"/>
              </w:rPr>
            </w:pPr>
          </w:p>
        </w:tc>
      </w:tr>
      <w:tr w:rsidR="00541F5C" w14:paraId="67647017" w14:textId="77777777" w:rsidTr="00175691">
        <w:tc>
          <w:tcPr>
            <w:tcW w:w="3597" w:type="dxa"/>
          </w:tcPr>
          <w:p w14:paraId="75BFA76C" w14:textId="77777777" w:rsidR="00541F5C" w:rsidRPr="0077501E" w:rsidRDefault="00541F5C" w:rsidP="000D4334">
            <w:pPr>
              <w:spacing w:before="60" w:after="60"/>
              <w:rPr>
                <w:sz w:val="20"/>
                <w:szCs w:val="20"/>
              </w:rPr>
            </w:pPr>
          </w:p>
        </w:tc>
        <w:tc>
          <w:tcPr>
            <w:tcW w:w="3597" w:type="dxa"/>
          </w:tcPr>
          <w:p w14:paraId="5486C528" w14:textId="77777777" w:rsidR="00541F5C" w:rsidRPr="0077501E" w:rsidRDefault="00541F5C" w:rsidP="000D4334">
            <w:pPr>
              <w:spacing w:before="60" w:after="60"/>
              <w:rPr>
                <w:sz w:val="20"/>
                <w:szCs w:val="20"/>
              </w:rPr>
            </w:pPr>
          </w:p>
        </w:tc>
        <w:tc>
          <w:tcPr>
            <w:tcW w:w="3598" w:type="dxa"/>
          </w:tcPr>
          <w:p w14:paraId="51467129" w14:textId="77777777" w:rsidR="00541F5C" w:rsidRPr="0077501E" w:rsidRDefault="00541F5C" w:rsidP="000D4334">
            <w:pPr>
              <w:spacing w:before="60" w:after="60"/>
              <w:rPr>
                <w:sz w:val="20"/>
                <w:szCs w:val="20"/>
              </w:rPr>
            </w:pPr>
          </w:p>
        </w:tc>
        <w:tc>
          <w:tcPr>
            <w:tcW w:w="3598" w:type="dxa"/>
          </w:tcPr>
          <w:p w14:paraId="167025BD" w14:textId="77777777" w:rsidR="00541F5C" w:rsidRPr="0077501E" w:rsidRDefault="00541F5C" w:rsidP="000D4334">
            <w:pPr>
              <w:spacing w:before="60" w:after="60"/>
              <w:rPr>
                <w:sz w:val="20"/>
                <w:szCs w:val="20"/>
              </w:rPr>
            </w:pPr>
          </w:p>
        </w:tc>
      </w:tr>
      <w:tr w:rsidR="00541F5C" w14:paraId="24196347" w14:textId="77777777" w:rsidTr="00175691">
        <w:tc>
          <w:tcPr>
            <w:tcW w:w="3597" w:type="dxa"/>
          </w:tcPr>
          <w:p w14:paraId="132D178C" w14:textId="77777777" w:rsidR="00541F5C" w:rsidRPr="0077501E" w:rsidRDefault="00541F5C" w:rsidP="000D4334">
            <w:pPr>
              <w:spacing w:before="60" w:after="60"/>
              <w:rPr>
                <w:sz w:val="20"/>
                <w:szCs w:val="20"/>
              </w:rPr>
            </w:pPr>
          </w:p>
        </w:tc>
        <w:tc>
          <w:tcPr>
            <w:tcW w:w="3597" w:type="dxa"/>
          </w:tcPr>
          <w:p w14:paraId="43ED0CA2" w14:textId="77777777" w:rsidR="00541F5C" w:rsidRPr="0077501E" w:rsidRDefault="00541F5C" w:rsidP="000D4334">
            <w:pPr>
              <w:spacing w:before="60" w:after="60"/>
              <w:rPr>
                <w:sz w:val="20"/>
                <w:szCs w:val="20"/>
              </w:rPr>
            </w:pPr>
          </w:p>
        </w:tc>
        <w:tc>
          <w:tcPr>
            <w:tcW w:w="3598" w:type="dxa"/>
          </w:tcPr>
          <w:p w14:paraId="780A7438" w14:textId="77777777" w:rsidR="00541F5C" w:rsidRPr="0077501E" w:rsidRDefault="00541F5C" w:rsidP="000D4334">
            <w:pPr>
              <w:spacing w:before="60" w:after="60"/>
              <w:rPr>
                <w:sz w:val="20"/>
                <w:szCs w:val="20"/>
              </w:rPr>
            </w:pPr>
          </w:p>
        </w:tc>
        <w:tc>
          <w:tcPr>
            <w:tcW w:w="3598" w:type="dxa"/>
          </w:tcPr>
          <w:p w14:paraId="44199296" w14:textId="77777777" w:rsidR="00541F5C" w:rsidRPr="0077501E" w:rsidRDefault="00541F5C" w:rsidP="000D4334">
            <w:pPr>
              <w:spacing w:before="60" w:after="60"/>
              <w:rPr>
                <w:sz w:val="20"/>
                <w:szCs w:val="20"/>
              </w:rPr>
            </w:pPr>
          </w:p>
        </w:tc>
      </w:tr>
      <w:tr w:rsidR="00541F5C" w14:paraId="518D224D" w14:textId="77777777" w:rsidTr="00175691">
        <w:tc>
          <w:tcPr>
            <w:tcW w:w="3597" w:type="dxa"/>
          </w:tcPr>
          <w:p w14:paraId="2E596F43" w14:textId="77777777" w:rsidR="00541F5C" w:rsidRPr="0077501E" w:rsidRDefault="00541F5C" w:rsidP="000D4334">
            <w:pPr>
              <w:spacing w:before="60" w:after="60"/>
              <w:rPr>
                <w:sz w:val="20"/>
                <w:szCs w:val="20"/>
              </w:rPr>
            </w:pPr>
          </w:p>
        </w:tc>
        <w:tc>
          <w:tcPr>
            <w:tcW w:w="3597" w:type="dxa"/>
          </w:tcPr>
          <w:p w14:paraId="380E2C64" w14:textId="77777777" w:rsidR="00541F5C" w:rsidRPr="0077501E" w:rsidRDefault="00541F5C" w:rsidP="000D4334">
            <w:pPr>
              <w:spacing w:before="60" w:after="60"/>
              <w:rPr>
                <w:sz w:val="20"/>
                <w:szCs w:val="20"/>
              </w:rPr>
            </w:pPr>
          </w:p>
        </w:tc>
        <w:tc>
          <w:tcPr>
            <w:tcW w:w="3598" w:type="dxa"/>
          </w:tcPr>
          <w:p w14:paraId="12C9C402" w14:textId="77777777" w:rsidR="00541F5C" w:rsidRPr="0077501E" w:rsidRDefault="00541F5C" w:rsidP="000D4334">
            <w:pPr>
              <w:spacing w:before="60" w:after="60"/>
              <w:rPr>
                <w:sz w:val="20"/>
                <w:szCs w:val="20"/>
              </w:rPr>
            </w:pPr>
          </w:p>
        </w:tc>
        <w:tc>
          <w:tcPr>
            <w:tcW w:w="3598" w:type="dxa"/>
          </w:tcPr>
          <w:p w14:paraId="617145BC" w14:textId="77777777" w:rsidR="00541F5C" w:rsidRPr="0077501E" w:rsidRDefault="00541F5C" w:rsidP="000D4334">
            <w:pPr>
              <w:spacing w:before="60" w:after="60"/>
              <w:rPr>
                <w:sz w:val="20"/>
                <w:szCs w:val="20"/>
              </w:rPr>
            </w:pPr>
          </w:p>
        </w:tc>
      </w:tr>
    </w:tbl>
    <w:p w14:paraId="608711F1" w14:textId="3255A75A" w:rsidR="00EB31B7" w:rsidRDefault="005F627A" w:rsidP="00DB5761">
      <w:pPr>
        <w:rPr>
          <w:b/>
          <w:bCs/>
        </w:rPr>
      </w:pPr>
      <w:r>
        <w:rPr>
          <w:b/>
          <w:bCs/>
        </w:rPr>
        <w:t>2-</w:t>
      </w:r>
      <w:r w:rsidR="00ED3CED">
        <w:rPr>
          <w:b/>
          <w:bCs/>
        </w:rPr>
        <w:t xml:space="preserve">7B: </w:t>
      </w:r>
      <w:r w:rsidR="00541F5C">
        <w:rPr>
          <w:b/>
          <w:bCs/>
        </w:rPr>
        <w:t>Effluent</w:t>
      </w:r>
    </w:p>
    <w:tbl>
      <w:tblPr>
        <w:tblStyle w:val="TableGrid"/>
        <w:tblW w:w="0" w:type="auto"/>
        <w:tblLook w:val="0620" w:firstRow="1" w:lastRow="0" w:firstColumn="0" w:lastColumn="0" w:noHBand="1" w:noVBand="1"/>
      </w:tblPr>
      <w:tblGrid>
        <w:gridCol w:w="2682"/>
        <w:gridCol w:w="2691"/>
        <w:gridCol w:w="2708"/>
        <w:gridCol w:w="2709"/>
      </w:tblGrid>
      <w:tr w:rsidR="0006303F" w:rsidRPr="00F25BE1" w14:paraId="6983EB3B" w14:textId="77777777" w:rsidTr="00175691">
        <w:tc>
          <w:tcPr>
            <w:tcW w:w="2682" w:type="dxa"/>
            <w:shd w:val="clear" w:color="auto" w:fill="BFBFBF" w:themeFill="background1" w:themeFillShade="BF"/>
            <w:vAlign w:val="center"/>
          </w:tcPr>
          <w:p w14:paraId="1C62C353" w14:textId="77777777" w:rsidR="0006303F" w:rsidRPr="00175691" w:rsidRDefault="0006303F" w:rsidP="00175691">
            <w:pPr>
              <w:pStyle w:val="TableHeader"/>
              <w:rPr>
                <w:b/>
                <w:bCs/>
                <w:sz w:val="22"/>
              </w:rPr>
            </w:pPr>
            <w:r w:rsidRPr="00175691">
              <w:rPr>
                <w:b/>
                <w:bCs/>
              </w:rPr>
              <w:t>Year</w:t>
            </w:r>
          </w:p>
        </w:tc>
        <w:tc>
          <w:tcPr>
            <w:tcW w:w="2691" w:type="dxa"/>
            <w:shd w:val="clear" w:color="auto" w:fill="BFBFBF" w:themeFill="background1" w:themeFillShade="BF"/>
            <w:vAlign w:val="center"/>
          </w:tcPr>
          <w:p w14:paraId="13EC0D4A" w14:textId="4B1FC834" w:rsidR="0006303F" w:rsidRPr="00175691" w:rsidRDefault="0006303F" w:rsidP="00175691">
            <w:pPr>
              <w:pStyle w:val="TableHeader"/>
              <w:rPr>
                <w:b/>
                <w:bCs/>
                <w:sz w:val="22"/>
              </w:rPr>
            </w:pPr>
            <w:r w:rsidRPr="00175691">
              <w:rPr>
                <w:b/>
                <w:bCs/>
              </w:rPr>
              <w:t>Flow (</w:t>
            </w:r>
            <w:r w:rsidR="00ED3CED" w:rsidRPr="00175691">
              <w:rPr>
                <w:b/>
                <w:bCs/>
              </w:rPr>
              <w:t>MGD</w:t>
            </w:r>
            <w:r w:rsidRPr="00175691">
              <w:rPr>
                <w:b/>
                <w:bCs/>
              </w:rPr>
              <w:t>)</w:t>
            </w:r>
          </w:p>
        </w:tc>
        <w:tc>
          <w:tcPr>
            <w:tcW w:w="2708" w:type="dxa"/>
            <w:shd w:val="clear" w:color="auto" w:fill="BFBFBF" w:themeFill="background1" w:themeFillShade="BF"/>
            <w:vAlign w:val="center"/>
          </w:tcPr>
          <w:p w14:paraId="61C683F5" w14:textId="1D505653" w:rsidR="0006303F" w:rsidRPr="00175691" w:rsidRDefault="0006303F" w:rsidP="00175691">
            <w:pPr>
              <w:pStyle w:val="TableHeader"/>
              <w:rPr>
                <w:b/>
                <w:bCs/>
                <w:sz w:val="22"/>
              </w:rPr>
            </w:pPr>
            <w:r w:rsidRPr="00175691">
              <w:rPr>
                <w:b/>
                <w:bCs/>
              </w:rPr>
              <w:t>Conc (µg/l)</w:t>
            </w:r>
          </w:p>
        </w:tc>
        <w:tc>
          <w:tcPr>
            <w:tcW w:w="2709" w:type="dxa"/>
            <w:shd w:val="clear" w:color="auto" w:fill="BFBFBF" w:themeFill="background1" w:themeFillShade="BF"/>
            <w:vAlign w:val="center"/>
          </w:tcPr>
          <w:p w14:paraId="17C13110" w14:textId="2C40CCB4" w:rsidR="0006303F" w:rsidRPr="00175691" w:rsidRDefault="0006303F" w:rsidP="00175691">
            <w:pPr>
              <w:pStyle w:val="TableHeader"/>
              <w:rPr>
                <w:b/>
                <w:bCs/>
                <w:sz w:val="22"/>
              </w:rPr>
            </w:pPr>
            <w:r w:rsidRPr="00175691">
              <w:rPr>
                <w:b/>
                <w:bCs/>
              </w:rPr>
              <w:t>Mass (</w:t>
            </w:r>
            <w:r w:rsidR="0007605A" w:rsidRPr="00175691">
              <w:rPr>
                <w:b/>
                <w:bCs/>
              </w:rPr>
              <w:t>lbs.</w:t>
            </w:r>
            <w:r w:rsidRPr="00175691">
              <w:rPr>
                <w:b/>
                <w:bCs/>
              </w:rPr>
              <w:t>)</w:t>
            </w:r>
          </w:p>
        </w:tc>
      </w:tr>
      <w:tr w:rsidR="00541F5C" w14:paraId="643FBF56" w14:textId="77777777" w:rsidTr="00175691">
        <w:tc>
          <w:tcPr>
            <w:tcW w:w="2682" w:type="dxa"/>
          </w:tcPr>
          <w:p w14:paraId="04E42E06" w14:textId="77777777" w:rsidR="00541F5C" w:rsidRPr="0077501E" w:rsidRDefault="00541F5C" w:rsidP="000D4334">
            <w:pPr>
              <w:spacing w:before="60" w:after="60"/>
              <w:rPr>
                <w:sz w:val="20"/>
                <w:szCs w:val="20"/>
              </w:rPr>
            </w:pPr>
          </w:p>
        </w:tc>
        <w:tc>
          <w:tcPr>
            <w:tcW w:w="2691" w:type="dxa"/>
          </w:tcPr>
          <w:p w14:paraId="40C64BC2" w14:textId="77777777" w:rsidR="00541F5C" w:rsidRPr="0077501E" w:rsidRDefault="00541F5C" w:rsidP="000D4334">
            <w:pPr>
              <w:spacing w:before="60" w:after="60"/>
              <w:rPr>
                <w:sz w:val="20"/>
                <w:szCs w:val="20"/>
              </w:rPr>
            </w:pPr>
          </w:p>
        </w:tc>
        <w:tc>
          <w:tcPr>
            <w:tcW w:w="2708" w:type="dxa"/>
          </w:tcPr>
          <w:p w14:paraId="1255386E" w14:textId="77777777" w:rsidR="00541F5C" w:rsidRPr="0077501E" w:rsidRDefault="00541F5C" w:rsidP="000D4334">
            <w:pPr>
              <w:spacing w:before="60" w:after="60"/>
              <w:rPr>
                <w:sz w:val="20"/>
                <w:szCs w:val="20"/>
              </w:rPr>
            </w:pPr>
          </w:p>
        </w:tc>
        <w:tc>
          <w:tcPr>
            <w:tcW w:w="2709" w:type="dxa"/>
          </w:tcPr>
          <w:p w14:paraId="6A629D77" w14:textId="77777777" w:rsidR="00541F5C" w:rsidRPr="0077501E" w:rsidRDefault="00541F5C" w:rsidP="000D4334">
            <w:pPr>
              <w:spacing w:before="60" w:after="60"/>
              <w:rPr>
                <w:sz w:val="20"/>
                <w:szCs w:val="20"/>
              </w:rPr>
            </w:pPr>
          </w:p>
        </w:tc>
      </w:tr>
      <w:tr w:rsidR="00541F5C" w14:paraId="710EC35F" w14:textId="77777777" w:rsidTr="00175691">
        <w:tc>
          <w:tcPr>
            <w:tcW w:w="2682" w:type="dxa"/>
          </w:tcPr>
          <w:p w14:paraId="7C9C2FAA" w14:textId="77777777" w:rsidR="00541F5C" w:rsidRPr="0077501E" w:rsidRDefault="00541F5C" w:rsidP="000D4334">
            <w:pPr>
              <w:spacing w:before="60" w:after="60"/>
              <w:rPr>
                <w:sz w:val="20"/>
                <w:szCs w:val="20"/>
              </w:rPr>
            </w:pPr>
          </w:p>
        </w:tc>
        <w:tc>
          <w:tcPr>
            <w:tcW w:w="2691" w:type="dxa"/>
          </w:tcPr>
          <w:p w14:paraId="0EDD7C68" w14:textId="77777777" w:rsidR="00541F5C" w:rsidRPr="0077501E" w:rsidRDefault="00541F5C" w:rsidP="000D4334">
            <w:pPr>
              <w:spacing w:before="60" w:after="60"/>
              <w:rPr>
                <w:sz w:val="20"/>
                <w:szCs w:val="20"/>
              </w:rPr>
            </w:pPr>
          </w:p>
        </w:tc>
        <w:tc>
          <w:tcPr>
            <w:tcW w:w="2708" w:type="dxa"/>
          </w:tcPr>
          <w:p w14:paraId="61FA47C5" w14:textId="77777777" w:rsidR="00541F5C" w:rsidRPr="0077501E" w:rsidRDefault="00541F5C" w:rsidP="000D4334">
            <w:pPr>
              <w:spacing w:before="60" w:after="60"/>
              <w:rPr>
                <w:sz w:val="20"/>
                <w:szCs w:val="20"/>
              </w:rPr>
            </w:pPr>
          </w:p>
        </w:tc>
        <w:tc>
          <w:tcPr>
            <w:tcW w:w="2709" w:type="dxa"/>
          </w:tcPr>
          <w:p w14:paraId="59A02DED" w14:textId="77777777" w:rsidR="00541F5C" w:rsidRPr="0077501E" w:rsidRDefault="00541F5C" w:rsidP="000D4334">
            <w:pPr>
              <w:spacing w:before="60" w:after="60"/>
              <w:rPr>
                <w:sz w:val="20"/>
                <w:szCs w:val="20"/>
              </w:rPr>
            </w:pPr>
          </w:p>
        </w:tc>
      </w:tr>
      <w:tr w:rsidR="00541F5C" w14:paraId="0FC2F3AA" w14:textId="77777777" w:rsidTr="00175691">
        <w:tc>
          <w:tcPr>
            <w:tcW w:w="2682" w:type="dxa"/>
          </w:tcPr>
          <w:p w14:paraId="5E6A1164" w14:textId="77777777" w:rsidR="00541F5C" w:rsidRPr="0077501E" w:rsidRDefault="00541F5C" w:rsidP="000D4334">
            <w:pPr>
              <w:spacing w:before="60" w:after="60"/>
              <w:rPr>
                <w:sz w:val="20"/>
                <w:szCs w:val="20"/>
              </w:rPr>
            </w:pPr>
          </w:p>
        </w:tc>
        <w:tc>
          <w:tcPr>
            <w:tcW w:w="2691" w:type="dxa"/>
          </w:tcPr>
          <w:p w14:paraId="262A092A" w14:textId="77777777" w:rsidR="00541F5C" w:rsidRPr="0077501E" w:rsidRDefault="00541F5C" w:rsidP="000D4334">
            <w:pPr>
              <w:spacing w:before="60" w:after="60"/>
              <w:rPr>
                <w:sz w:val="20"/>
                <w:szCs w:val="20"/>
              </w:rPr>
            </w:pPr>
          </w:p>
        </w:tc>
        <w:tc>
          <w:tcPr>
            <w:tcW w:w="2708" w:type="dxa"/>
          </w:tcPr>
          <w:p w14:paraId="35AE4FF3" w14:textId="77777777" w:rsidR="00541F5C" w:rsidRPr="0077501E" w:rsidRDefault="00541F5C" w:rsidP="000D4334">
            <w:pPr>
              <w:spacing w:before="60" w:after="60"/>
              <w:rPr>
                <w:sz w:val="20"/>
                <w:szCs w:val="20"/>
              </w:rPr>
            </w:pPr>
          </w:p>
        </w:tc>
        <w:tc>
          <w:tcPr>
            <w:tcW w:w="2709" w:type="dxa"/>
          </w:tcPr>
          <w:p w14:paraId="7B3DDFE3" w14:textId="77777777" w:rsidR="00541F5C" w:rsidRPr="0077501E" w:rsidRDefault="00541F5C" w:rsidP="000D4334">
            <w:pPr>
              <w:spacing w:before="60" w:after="60"/>
              <w:rPr>
                <w:sz w:val="20"/>
                <w:szCs w:val="20"/>
              </w:rPr>
            </w:pPr>
          </w:p>
        </w:tc>
      </w:tr>
      <w:tr w:rsidR="00541F5C" w14:paraId="4D1DDA4B" w14:textId="77777777" w:rsidTr="00175691">
        <w:tc>
          <w:tcPr>
            <w:tcW w:w="2682" w:type="dxa"/>
          </w:tcPr>
          <w:p w14:paraId="450A7F53" w14:textId="77777777" w:rsidR="00541F5C" w:rsidRPr="0077501E" w:rsidRDefault="00541F5C" w:rsidP="000D4334">
            <w:pPr>
              <w:spacing w:before="60" w:after="60"/>
              <w:rPr>
                <w:sz w:val="20"/>
                <w:szCs w:val="20"/>
              </w:rPr>
            </w:pPr>
          </w:p>
        </w:tc>
        <w:tc>
          <w:tcPr>
            <w:tcW w:w="2691" w:type="dxa"/>
          </w:tcPr>
          <w:p w14:paraId="3EC36054" w14:textId="77777777" w:rsidR="00541F5C" w:rsidRPr="0077501E" w:rsidRDefault="00541F5C" w:rsidP="000D4334">
            <w:pPr>
              <w:spacing w:before="60" w:after="60"/>
              <w:rPr>
                <w:sz w:val="20"/>
                <w:szCs w:val="20"/>
              </w:rPr>
            </w:pPr>
          </w:p>
        </w:tc>
        <w:tc>
          <w:tcPr>
            <w:tcW w:w="2708" w:type="dxa"/>
          </w:tcPr>
          <w:p w14:paraId="685353CD" w14:textId="77777777" w:rsidR="00541F5C" w:rsidRPr="0077501E" w:rsidRDefault="00541F5C" w:rsidP="000D4334">
            <w:pPr>
              <w:spacing w:before="60" w:after="60"/>
              <w:rPr>
                <w:sz w:val="20"/>
                <w:szCs w:val="20"/>
              </w:rPr>
            </w:pPr>
          </w:p>
        </w:tc>
        <w:tc>
          <w:tcPr>
            <w:tcW w:w="2709" w:type="dxa"/>
          </w:tcPr>
          <w:p w14:paraId="5FC2BEC8" w14:textId="77777777" w:rsidR="00541F5C" w:rsidRPr="0077501E" w:rsidRDefault="00541F5C" w:rsidP="000D4334">
            <w:pPr>
              <w:spacing w:before="60" w:after="60"/>
              <w:rPr>
                <w:sz w:val="20"/>
                <w:szCs w:val="20"/>
              </w:rPr>
            </w:pPr>
          </w:p>
        </w:tc>
      </w:tr>
      <w:tr w:rsidR="00541F5C" w14:paraId="7F7EC338" w14:textId="77777777" w:rsidTr="00175691">
        <w:tc>
          <w:tcPr>
            <w:tcW w:w="2682" w:type="dxa"/>
          </w:tcPr>
          <w:p w14:paraId="0274175D" w14:textId="77777777" w:rsidR="00541F5C" w:rsidRPr="0077501E" w:rsidRDefault="00541F5C" w:rsidP="000D4334">
            <w:pPr>
              <w:spacing w:before="60" w:after="60"/>
              <w:rPr>
                <w:sz w:val="20"/>
                <w:szCs w:val="20"/>
              </w:rPr>
            </w:pPr>
          </w:p>
        </w:tc>
        <w:tc>
          <w:tcPr>
            <w:tcW w:w="2691" w:type="dxa"/>
          </w:tcPr>
          <w:p w14:paraId="3AB1042E" w14:textId="77777777" w:rsidR="00541F5C" w:rsidRPr="0077501E" w:rsidRDefault="00541F5C" w:rsidP="000D4334">
            <w:pPr>
              <w:spacing w:before="60" w:after="60"/>
              <w:rPr>
                <w:sz w:val="20"/>
                <w:szCs w:val="20"/>
              </w:rPr>
            </w:pPr>
          </w:p>
        </w:tc>
        <w:tc>
          <w:tcPr>
            <w:tcW w:w="2708" w:type="dxa"/>
          </w:tcPr>
          <w:p w14:paraId="33FA37CC" w14:textId="77777777" w:rsidR="00541F5C" w:rsidRPr="0077501E" w:rsidRDefault="00541F5C" w:rsidP="000D4334">
            <w:pPr>
              <w:spacing w:before="60" w:after="60"/>
              <w:rPr>
                <w:sz w:val="20"/>
                <w:szCs w:val="20"/>
              </w:rPr>
            </w:pPr>
          </w:p>
        </w:tc>
        <w:tc>
          <w:tcPr>
            <w:tcW w:w="2709" w:type="dxa"/>
          </w:tcPr>
          <w:p w14:paraId="213B6AD9" w14:textId="77777777" w:rsidR="00541F5C" w:rsidRPr="0077501E" w:rsidRDefault="00541F5C" w:rsidP="000D4334">
            <w:pPr>
              <w:spacing w:before="60" w:after="60"/>
              <w:rPr>
                <w:sz w:val="20"/>
                <w:szCs w:val="20"/>
              </w:rPr>
            </w:pPr>
          </w:p>
        </w:tc>
      </w:tr>
    </w:tbl>
    <w:p w14:paraId="04D98D6C" w14:textId="326ED9B9" w:rsidR="00541F5C" w:rsidRDefault="005F627A" w:rsidP="00DB5761">
      <w:pPr>
        <w:rPr>
          <w:b/>
          <w:bCs/>
        </w:rPr>
      </w:pPr>
      <w:r>
        <w:rPr>
          <w:b/>
          <w:bCs/>
        </w:rPr>
        <w:t>2-</w:t>
      </w:r>
      <w:r w:rsidR="00ED3CED">
        <w:rPr>
          <w:b/>
          <w:bCs/>
        </w:rPr>
        <w:t xml:space="preserve">7C: </w:t>
      </w:r>
      <w:r w:rsidR="00541F5C">
        <w:rPr>
          <w:b/>
          <w:bCs/>
        </w:rPr>
        <w:t>Biosolids</w:t>
      </w:r>
    </w:p>
    <w:tbl>
      <w:tblPr>
        <w:tblStyle w:val="TableGrid"/>
        <w:tblW w:w="0" w:type="auto"/>
        <w:tblLook w:val="0620" w:firstRow="1" w:lastRow="0" w:firstColumn="0" w:lastColumn="0" w:noHBand="1" w:noVBand="1"/>
      </w:tblPr>
      <w:tblGrid>
        <w:gridCol w:w="2682"/>
        <w:gridCol w:w="2691"/>
        <w:gridCol w:w="2708"/>
        <w:gridCol w:w="2709"/>
      </w:tblGrid>
      <w:tr w:rsidR="0006303F" w:rsidRPr="00F25BE1" w14:paraId="6798E1BC" w14:textId="77777777" w:rsidTr="00175691">
        <w:tc>
          <w:tcPr>
            <w:tcW w:w="2682" w:type="dxa"/>
            <w:shd w:val="clear" w:color="auto" w:fill="BFBFBF" w:themeFill="background1" w:themeFillShade="BF"/>
            <w:vAlign w:val="center"/>
          </w:tcPr>
          <w:p w14:paraId="1B6230C6" w14:textId="77777777" w:rsidR="0006303F" w:rsidRPr="00175691" w:rsidRDefault="0006303F" w:rsidP="00175691">
            <w:pPr>
              <w:pStyle w:val="TableHeader"/>
              <w:rPr>
                <w:b/>
                <w:bCs/>
                <w:sz w:val="22"/>
              </w:rPr>
            </w:pPr>
            <w:r w:rsidRPr="00175691">
              <w:rPr>
                <w:b/>
                <w:bCs/>
              </w:rPr>
              <w:t>Year</w:t>
            </w:r>
          </w:p>
        </w:tc>
        <w:tc>
          <w:tcPr>
            <w:tcW w:w="2691" w:type="dxa"/>
            <w:shd w:val="clear" w:color="auto" w:fill="BFBFBF" w:themeFill="background1" w:themeFillShade="BF"/>
            <w:vAlign w:val="center"/>
          </w:tcPr>
          <w:p w14:paraId="20F5CCDC" w14:textId="2B0DDF99" w:rsidR="0006303F" w:rsidRPr="00175691" w:rsidRDefault="0006303F" w:rsidP="00175691">
            <w:pPr>
              <w:pStyle w:val="TableHeader"/>
              <w:rPr>
                <w:b/>
                <w:bCs/>
                <w:sz w:val="22"/>
              </w:rPr>
            </w:pPr>
            <w:r w:rsidRPr="00175691">
              <w:rPr>
                <w:b/>
                <w:bCs/>
              </w:rPr>
              <w:t>Flow (</w:t>
            </w:r>
            <w:r w:rsidR="00ED3CED" w:rsidRPr="00175691">
              <w:rPr>
                <w:b/>
                <w:bCs/>
              </w:rPr>
              <w:t>MGD</w:t>
            </w:r>
            <w:r w:rsidRPr="00175691">
              <w:rPr>
                <w:b/>
                <w:bCs/>
              </w:rPr>
              <w:t>)</w:t>
            </w:r>
          </w:p>
        </w:tc>
        <w:tc>
          <w:tcPr>
            <w:tcW w:w="2708" w:type="dxa"/>
            <w:shd w:val="clear" w:color="auto" w:fill="BFBFBF" w:themeFill="background1" w:themeFillShade="BF"/>
            <w:vAlign w:val="center"/>
          </w:tcPr>
          <w:p w14:paraId="10C0DEDA" w14:textId="4E47C626" w:rsidR="0006303F" w:rsidRPr="00175691" w:rsidRDefault="0006303F" w:rsidP="00175691">
            <w:pPr>
              <w:pStyle w:val="TableHeader"/>
              <w:rPr>
                <w:b/>
                <w:bCs/>
                <w:sz w:val="22"/>
              </w:rPr>
            </w:pPr>
            <w:r w:rsidRPr="00175691">
              <w:rPr>
                <w:b/>
                <w:bCs/>
              </w:rPr>
              <w:t>Conc (µg/l)</w:t>
            </w:r>
          </w:p>
        </w:tc>
        <w:tc>
          <w:tcPr>
            <w:tcW w:w="2709" w:type="dxa"/>
            <w:shd w:val="clear" w:color="auto" w:fill="BFBFBF" w:themeFill="background1" w:themeFillShade="BF"/>
            <w:vAlign w:val="center"/>
          </w:tcPr>
          <w:p w14:paraId="52321D3F" w14:textId="618AA3E7" w:rsidR="0006303F" w:rsidRPr="00175691" w:rsidRDefault="0006303F" w:rsidP="00175691">
            <w:pPr>
              <w:pStyle w:val="TableHeader"/>
              <w:rPr>
                <w:b/>
                <w:bCs/>
                <w:sz w:val="22"/>
              </w:rPr>
            </w:pPr>
            <w:r w:rsidRPr="00175691">
              <w:rPr>
                <w:b/>
                <w:bCs/>
              </w:rPr>
              <w:t>Mass (</w:t>
            </w:r>
            <w:r w:rsidR="00ED3CED" w:rsidRPr="00175691">
              <w:rPr>
                <w:b/>
                <w:bCs/>
              </w:rPr>
              <w:t>lbs.</w:t>
            </w:r>
            <w:r w:rsidRPr="00175691">
              <w:rPr>
                <w:b/>
                <w:bCs/>
              </w:rPr>
              <w:t>)</w:t>
            </w:r>
          </w:p>
        </w:tc>
      </w:tr>
      <w:tr w:rsidR="00541F5C" w14:paraId="06736FB5" w14:textId="77777777" w:rsidTr="00175691">
        <w:tc>
          <w:tcPr>
            <w:tcW w:w="2682" w:type="dxa"/>
          </w:tcPr>
          <w:p w14:paraId="6F18E00E" w14:textId="77777777" w:rsidR="00541F5C" w:rsidRPr="0077501E" w:rsidRDefault="00541F5C" w:rsidP="000D4334">
            <w:pPr>
              <w:spacing w:before="60" w:after="60"/>
              <w:rPr>
                <w:sz w:val="20"/>
                <w:szCs w:val="20"/>
              </w:rPr>
            </w:pPr>
          </w:p>
        </w:tc>
        <w:tc>
          <w:tcPr>
            <w:tcW w:w="2691" w:type="dxa"/>
          </w:tcPr>
          <w:p w14:paraId="28587578" w14:textId="77777777" w:rsidR="00541F5C" w:rsidRPr="0077501E" w:rsidRDefault="00541F5C" w:rsidP="000D4334">
            <w:pPr>
              <w:spacing w:before="60" w:after="60"/>
              <w:rPr>
                <w:sz w:val="20"/>
                <w:szCs w:val="20"/>
              </w:rPr>
            </w:pPr>
          </w:p>
        </w:tc>
        <w:tc>
          <w:tcPr>
            <w:tcW w:w="2708" w:type="dxa"/>
          </w:tcPr>
          <w:p w14:paraId="649F4426" w14:textId="77777777" w:rsidR="00541F5C" w:rsidRPr="0077501E" w:rsidRDefault="00541F5C" w:rsidP="000D4334">
            <w:pPr>
              <w:spacing w:before="60" w:after="60"/>
              <w:rPr>
                <w:sz w:val="20"/>
                <w:szCs w:val="20"/>
              </w:rPr>
            </w:pPr>
          </w:p>
        </w:tc>
        <w:tc>
          <w:tcPr>
            <w:tcW w:w="2709" w:type="dxa"/>
          </w:tcPr>
          <w:p w14:paraId="4D06518D" w14:textId="77777777" w:rsidR="00541F5C" w:rsidRPr="0077501E" w:rsidRDefault="00541F5C" w:rsidP="000D4334">
            <w:pPr>
              <w:spacing w:before="60" w:after="60"/>
              <w:rPr>
                <w:sz w:val="20"/>
                <w:szCs w:val="20"/>
              </w:rPr>
            </w:pPr>
          </w:p>
        </w:tc>
      </w:tr>
      <w:tr w:rsidR="00541F5C" w14:paraId="3A437417" w14:textId="77777777" w:rsidTr="00175691">
        <w:tc>
          <w:tcPr>
            <w:tcW w:w="2682" w:type="dxa"/>
          </w:tcPr>
          <w:p w14:paraId="1591324C" w14:textId="77777777" w:rsidR="00541F5C" w:rsidRPr="0077501E" w:rsidRDefault="00541F5C" w:rsidP="000D4334">
            <w:pPr>
              <w:spacing w:before="60" w:after="60"/>
              <w:rPr>
                <w:sz w:val="20"/>
                <w:szCs w:val="20"/>
              </w:rPr>
            </w:pPr>
          </w:p>
        </w:tc>
        <w:tc>
          <w:tcPr>
            <w:tcW w:w="2691" w:type="dxa"/>
          </w:tcPr>
          <w:p w14:paraId="7E434248" w14:textId="77777777" w:rsidR="00541F5C" w:rsidRPr="0077501E" w:rsidRDefault="00541F5C" w:rsidP="000D4334">
            <w:pPr>
              <w:spacing w:before="60" w:after="60"/>
              <w:rPr>
                <w:sz w:val="20"/>
                <w:szCs w:val="20"/>
              </w:rPr>
            </w:pPr>
          </w:p>
        </w:tc>
        <w:tc>
          <w:tcPr>
            <w:tcW w:w="2708" w:type="dxa"/>
          </w:tcPr>
          <w:p w14:paraId="7552B898" w14:textId="77777777" w:rsidR="00541F5C" w:rsidRPr="0077501E" w:rsidRDefault="00541F5C" w:rsidP="000D4334">
            <w:pPr>
              <w:spacing w:before="60" w:after="60"/>
              <w:rPr>
                <w:sz w:val="20"/>
                <w:szCs w:val="20"/>
              </w:rPr>
            </w:pPr>
          </w:p>
        </w:tc>
        <w:tc>
          <w:tcPr>
            <w:tcW w:w="2709" w:type="dxa"/>
          </w:tcPr>
          <w:p w14:paraId="0180838D" w14:textId="77777777" w:rsidR="00541F5C" w:rsidRPr="0077501E" w:rsidRDefault="00541F5C" w:rsidP="000D4334">
            <w:pPr>
              <w:spacing w:before="60" w:after="60"/>
              <w:rPr>
                <w:sz w:val="20"/>
                <w:szCs w:val="20"/>
              </w:rPr>
            </w:pPr>
          </w:p>
        </w:tc>
      </w:tr>
      <w:tr w:rsidR="00541F5C" w14:paraId="1CE43223" w14:textId="77777777" w:rsidTr="00175691">
        <w:tc>
          <w:tcPr>
            <w:tcW w:w="2682" w:type="dxa"/>
          </w:tcPr>
          <w:p w14:paraId="48C97537" w14:textId="77777777" w:rsidR="00541F5C" w:rsidRPr="0077501E" w:rsidRDefault="00541F5C" w:rsidP="000D4334">
            <w:pPr>
              <w:spacing w:before="60" w:after="60"/>
              <w:rPr>
                <w:sz w:val="20"/>
                <w:szCs w:val="20"/>
              </w:rPr>
            </w:pPr>
          </w:p>
        </w:tc>
        <w:tc>
          <w:tcPr>
            <w:tcW w:w="2691" w:type="dxa"/>
          </w:tcPr>
          <w:p w14:paraId="73A2A2A2" w14:textId="77777777" w:rsidR="00541F5C" w:rsidRPr="0077501E" w:rsidRDefault="00541F5C" w:rsidP="000D4334">
            <w:pPr>
              <w:spacing w:before="60" w:after="60"/>
              <w:rPr>
                <w:sz w:val="20"/>
                <w:szCs w:val="20"/>
              </w:rPr>
            </w:pPr>
          </w:p>
        </w:tc>
        <w:tc>
          <w:tcPr>
            <w:tcW w:w="2708" w:type="dxa"/>
          </w:tcPr>
          <w:p w14:paraId="41461105" w14:textId="77777777" w:rsidR="00541F5C" w:rsidRPr="0077501E" w:rsidRDefault="00541F5C" w:rsidP="000D4334">
            <w:pPr>
              <w:spacing w:before="60" w:after="60"/>
              <w:rPr>
                <w:sz w:val="20"/>
                <w:szCs w:val="20"/>
              </w:rPr>
            </w:pPr>
          </w:p>
        </w:tc>
        <w:tc>
          <w:tcPr>
            <w:tcW w:w="2709" w:type="dxa"/>
          </w:tcPr>
          <w:p w14:paraId="3807C382" w14:textId="77777777" w:rsidR="00541F5C" w:rsidRPr="0077501E" w:rsidRDefault="00541F5C" w:rsidP="000D4334">
            <w:pPr>
              <w:spacing w:before="60" w:after="60"/>
              <w:rPr>
                <w:sz w:val="20"/>
                <w:szCs w:val="20"/>
              </w:rPr>
            </w:pPr>
          </w:p>
        </w:tc>
      </w:tr>
      <w:tr w:rsidR="00541F5C" w14:paraId="366B3BF2" w14:textId="77777777" w:rsidTr="00175691">
        <w:tc>
          <w:tcPr>
            <w:tcW w:w="2682" w:type="dxa"/>
          </w:tcPr>
          <w:p w14:paraId="79642F5E" w14:textId="77777777" w:rsidR="00541F5C" w:rsidRPr="0077501E" w:rsidRDefault="00541F5C" w:rsidP="000D4334">
            <w:pPr>
              <w:spacing w:before="60" w:after="60"/>
              <w:rPr>
                <w:sz w:val="20"/>
                <w:szCs w:val="20"/>
              </w:rPr>
            </w:pPr>
          </w:p>
        </w:tc>
        <w:tc>
          <w:tcPr>
            <w:tcW w:w="2691" w:type="dxa"/>
          </w:tcPr>
          <w:p w14:paraId="137A345E" w14:textId="77777777" w:rsidR="00541F5C" w:rsidRPr="0077501E" w:rsidRDefault="00541F5C" w:rsidP="000D4334">
            <w:pPr>
              <w:spacing w:before="60" w:after="60"/>
              <w:rPr>
                <w:sz w:val="20"/>
                <w:szCs w:val="20"/>
              </w:rPr>
            </w:pPr>
          </w:p>
        </w:tc>
        <w:tc>
          <w:tcPr>
            <w:tcW w:w="2708" w:type="dxa"/>
          </w:tcPr>
          <w:p w14:paraId="5237C081" w14:textId="77777777" w:rsidR="00541F5C" w:rsidRPr="0077501E" w:rsidRDefault="00541F5C" w:rsidP="000D4334">
            <w:pPr>
              <w:spacing w:before="60" w:after="60"/>
              <w:rPr>
                <w:sz w:val="20"/>
                <w:szCs w:val="20"/>
              </w:rPr>
            </w:pPr>
          </w:p>
        </w:tc>
        <w:tc>
          <w:tcPr>
            <w:tcW w:w="2709" w:type="dxa"/>
          </w:tcPr>
          <w:p w14:paraId="3FE10435" w14:textId="77777777" w:rsidR="00541F5C" w:rsidRPr="0077501E" w:rsidRDefault="00541F5C" w:rsidP="000D4334">
            <w:pPr>
              <w:spacing w:before="60" w:after="60"/>
              <w:rPr>
                <w:sz w:val="20"/>
                <w:szCs w:val="20"/>
              </w:rPr>
            </w:pPr>
          </w:p>
        </w:tc>
      </w:tr>
      <w:tr w:rsidR="00541F5C" w14:paraId="2F548E66" w14:textId="77777777" w:rsidTr="00175691">
        <w:tc>
          <w:tcPr>
            <w:tcW w:w="2682" w:type="dxa"/>
          </w:tcPr>
          <w:p w14:paraId="4A39953C" w14:textId="77777777" w:rsidR="00541F5C" w:rsidRPr="0077501E" w:rsidRDefault="00541F5C" w:rsidP="000D4334">
            <w:pPr>
              <w:spacing w:before="60" w:after="60"/>
              <w:rPr>
                <w:sz w:val="20"/>
                <w:szCs w:val="20"/>
              </w:rPr>
            </w:pPr>
          </w:p>
        </w:tc>
        <w:tc>
          <w:tcPr>
            <w:tcW w:w="2691" w:type="dxa"/>
          </w:tcPr>
          <w:p w14:paraId="1E1EFE68" w14:textId="77777777" w:rsidR="00541F5C" w:rsidRPr="0077501E" w:rsidRDefault="00541F5C" w:rsidP="000D4334">
            <w:pPr>
              <w:spacing w:before="60" w:after="60"/>
              <w:rPr>
                <w:sz w:val="20"/>
                <w:szCs w:val="20"/>
              </w:rPr>
            </w:pPr>
          </w:p>
        </w:tc>
        <w:tc>
          <w:tcPr>
            <w:tcW w:w="2708" w:type="dxa"/>
          </w:tcPr>
          <w:p w14:paraId="2612ACEE" w14:textId="77777777" w:rsidR="00541F5C" w:rsidRPr="0077501E" w:rsidRDefault="00541F5C" w:rsidP="000D4334">
            <w:pPr>
              <w:spacing w:before="60" w:after="60"/>
              <w:rPr>
                <w:sz w:val="20"/>
                <w:szCs w:val="20"/>
              </w:rPr>
            </w:pPr>
          </w:p>
        </w:tc>
        <w:tc>
          <w:tcPr>
            <w:tcW w:w="2709" w:type="dxa"/>
          </w:tcPr>
          <w:p w14:paraId="3580F570" w14:textId="77777777" w:rsidR="00541F5C" w:rsidRPr="0077501E" w:rsidRDefault="00541F5C" w:rsidP="000D4334">
            <w:pPr>
              <w:spacing w:before="60" w:after="60"/>
              <w:rPr>
                <w:sz w:val="20"/>
                <w:szCs w:val="20"/>
              </w:rPr>
            </w:pPr>
          </w:p>
        </w:tc>
      </w:tr>
    </w:tbl>
    <w:p w14:paraId="4A0E6875" w14:textId="711CC552" w:rsidR="00105B7D" w:rsidRDefault="00541F5C" w:rsidP="0077501E">
      <w:pPr>
        <w:pStyle w:val="Heading4"/>
      </w:pPr>
      <w:r>
        <w:t>Optional</w:t>
      </w:r>
    </w:p>
    <w:p w14:paraId="468FB6E2" w14:textId="04CE2451" w:rsidR="001F56B2" w:rsidRDefault="001D137F" w:rsidP="00DB5761">
      <w:r w:rsidRPr="0EBF73C7">
        <w:t>DEQ may request lab reports,</w:t>
      </w:r>
      <w:r w:rsidR="000250FC">
        <w:t xml:space="preserve"> quality assurance/quality control</w:t>
      </w:r>
      <w:r w:rsidRPr="0EBF73C7">
        <w:t xml:space="preserve"> </w:t>
      </w:r>
      <w:r w:rsidR="000250FC">
        <w:t>(</w:t>
      </w:r>
      <w:r w:rsidRPr="0EBF73C7">
        <w:t>QA/QC</w:t>
      </w:r>
      <w:r w:rsidR="000250FC">
        <w:t>)</w:t>
      </w:r>
      <w:r w:rsidRPr="0EBF73C7">
        <w:t xml:space="preserve"> data</w:t>
      </w:r>
      <w:r w:rsidR="00667730" w:rsidRPr="0EBF73C7">
        <w:t>, or other field data sheets associated with the data collection</w:t>
      </w:r>
      <w:r w:rsidR="00970F00" w:rsidRPr="0EBF73C7">
        <w:t xml:space="preserve"> if not provided</w:t>
      </w:r>
      <w:r w:rsidR="008E7214" w:rsidRPr="0EBF73C7">
        <w:t>.</w:t>
      </w:r>
    </w:p>
    <w:p w14:paraId="19BFB79A" w14:textId="7FB27DE8" w:rsidR="00541F5C" w:rsidRDefault="00EA48D7" w:rsidP="00DB5761">
      <w:pPr>
        <w:sectPr w:rsidR="00541F5C" w:rsidSect="004F77A0">
          <w:pgSz w:w="12240" w:h="15840"/>
          <w:pgMar w:top="720" w:right="720" w:bottom="720" w:left="720" w:header="720" w:footer="720" w:gutter="0"/>
          <w:cols w:space="720"/>
          <w:docGrid w:linePitch="360"/>
        </w:sectPr>
      </w:pPr>
      <w:r w:rsidRPr="486AB201">
        <w:t xml:space="preserve">For facilities that have been conducting mercury monitoring over multiple permit terms, it may be beneficial to show long-term trends by summarizing average data for each of those five-year periods. </w:t>
      </w:r>
      <w:r w:rsidR="006A7CC4" w:rsidRPr="486AB201">
        <w:t>The optional table below</w:t>
      </w:r>
      <w:r w:rsidRPr="486AB201">
        <w:t xml:space="preserve"> provides a template for summarizing this data.</w:t>
      </w:r>
      <w:r w:rsidR="00A72D91" w:rsidRPr="486AB201">
        <w:t xml:space="preserve"> </w:t>
      </w:r>
      <w:r w:rsidR="0072795B" w:rsidRPr="486AB201">
        <w:t>If appropriate, these data trends can also be referenced when discussing the outputs and outcomes of past mercury reduction activities.</w:t>
      </w:r>
      <w:r w:rsidR="00865A7F">
        <w:t xml:space="preserve"> For “permit term” entries, indicate the years covered by the permit term (for example, 2016-2021).</w:t>
      </w:r>
    </w:p>
    <w:p w14:paraId="56F7413E" w14:textId="4B453300" w:rsidR="00BB15D4" w:rsidRPr="0077501E" w:rsidRDefault="00BB15D4" w:rsidP="0077501E">
      <w:pPr>
        <w:pStyle w:val="Caption"/>
        <w:rPr>
          <w:sz w:val="20"/>
          <w:szCs w:val="20"/>
        </w:rPr>
      </w:pPr>
      <w:bookmarkStart w:id="52" w:name="_Toc210659301"/>
      <w:bookmarkStart w:id="53" w:name="_Toc211254977"/>
      <w:r w:rsidRPr="0077501E">
        <w:rPr>
          <w:bCs w:val="0"/>
          <w:sz w:val="20"/>
          <w:szCs w:val="20"/>
        </w:rPr>
        <w:lastRenderedPageBreak/>
        <w:t>Table</w:t>
      </w:r>
      <w:r w:rsidR="00ED3CED" w:rsidRPr="00594F9C">
        <w:rPr>
          <w:bCs w:val="0"/>
          <w:sz w:val="20"/>
          <w:szCs w:val="20"/>
        </w:rPr>
        <w:t xml:space="preserv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8</w:t>
      </w:r>
      <w:r w:rsidR="00C117E1" w:rsidRPr="0077501E">
        <w:rPr>
          <w:sz w:val="20"/>
          <w:szCs w:val="20"/>
        </w:rPr>
        <w:fldChar w:fldCharType="end"/>
      </w:r>
      <w:r w:rsidR="00C117E1" w:rsidRPr="0077501E">
        <w:rPr>
          <w:sz w:val="20"/>
          <w:szCs w:val="20"/>
        </w:rPr>
        <w:t>A</w:t>
      </w:r>
      <w:r w:rsidR="00594F9C" w:rsidRPr="0077501E">
        <w:rPr>
          <w:sz w:val="20"/>
          <w:szCs w:val="20"/>
        </w:rPr>
        <w:t xml:space="preserve"> </w:t>
      </w:r>
      <w:r w:rsidR="00C117E1" w:rsidRPr="0077501E">
        <w:rPr>
          <w:sz w:val="20"/>
          <w:szCs w:val="20"/>
        </w:rPr>
        <w:t>-</w:t>
      </w:r>
      <w:r w:rsidR="00594F9C" w:rsidRPr="0077501E">
        <w:rPr>
          <w:sz w:val="20"/>
          <w:szCs w:val="20"/>
        </w:rPr>
        <w:t xml:space="preserve"> </w:t>
      </w:r>
      <w:r w:rsidR="00C117E1" w:rsidRPr="0077501E">
        <w:rPr>
          <w:sz w:val="20"/>
          <w:szCs w:val="20"/>
        </w:rPr>
        <w:t>8C</w:t>
      </w:r>
      <w:r w:rsidR="005067E9" w:rsidRPr="00594F9C">
        <w:rPr>
          <w:bCs w:val="0"/>
          <w:sz w:val="20"/>
          <w:szCs w:val="20"/>
        </w:rPr>
        <w:t xml:space="preserve">: </w:t>
      </w:r>
      <w:r w:rsidR="004D776D" w:rsidRPr="0077501E">
        <w:rPr>
          <w:bCs w:val="0"/>
          <w:sz w:val="20"/>
          <w:szCs w:val="20"/>
        </w:rPr>
        <w:t>Mercury averages over previous permit terms</w:t>
      </w:r>
      <w:bookmarkEnd w:id="52"/>
      <w:bookmarkEnd w:id="53"/>
    </w:p>
    <w:p w14:paraId="3A043FAC" w14:textId="4E6473CA" w:rsidR="0072795B" w:rsidRDefault="005F627A" w:rsidP="00DB5761">
      <w:pPr>
        <w:rPr>
          <w:b/>
          <w:bCs/>
        </w:rPr>
      </w:pPr>
      <w:r>
        <w:rPr>
          <w:b/>
          <w:bCs/>
        </w:rPr>
        <w:t>2-</w:t>
      </w:r>
      <w:r w:rsidR="00ED3CED">
        <w:rPr>
          <w:b/>
          <w:bCs/>
        </w:rPr>
        <w:t xml:space="preserve">8A: </w:t>
      </w:r>
      <w:r w:rsidR="001C0AAC">
        <w:rPr>
          <w:b/>
          <w:bCs/>
        </w:rPr>
        <w:t>Average total mercury concentrations</w:t>
      </w:r>
    </w:p>
    <w:tbl>
      <w:tblPr>
        <w:tblStyle w:val="TableGrid"/>
        <w:tblW w:w="0" w:type="auto"/>
        <w:tblLook w:val="0620" w:firstRow="1" w:lastRow="0" w:firstColumn="0" w:lastColumn="0" w:noHBand="1" w:noVBand="1"/>
      </w:tblPr>
      <w:tblGrid>
        <w:gridCol w:w="2191"/>
        <w:gridCol w:w="2149"/>
        <w:gridCol w:w="2150"/>
        <w:gridCol w:w="2150"/>
        <w:gridCol w:w="2150"/>
      </w:tblGrid>
      <w:tr w:rsidR="001C0AAC" w:rsidRPr="00F25BE1" w14:paraId="1B8BF08D" w14:textId="77777777" w:rsidTr="00175691">
        <w:tc>
          <w:tcPr>
            <w:tcW w:w="2191" w:type="dxa"/>
            <w:shd w:val="clear" w:color="auto" w:fill="BFBFBF" w:themeFill="background1" w:themeFillShade="BF"/>
            <w:vAlign w:val="center"/>
          </w:tcPr>
          <w:p w14:paraId="2D27FAF9" w14:textId="77181CC1" w:rsidR="001C0AAC" w:rsidRPr="00175691" w:rsidRDefault="001C0AAC" w:rsidP="00175691">
            <w:pPr>
              <w:pStyle w:val="TableHeader"/>
              <w:rPr>
                <w:b/>
                <w:bCs/>
                <w:sz w:val="22"/>
              </w:rPr>
            </w:pPr>
            <w:r w:rsidRPr="00175691">
              <w:rPr>
                <w:b/>
                <w:bCs/>
              </w:rPr>
              <w:t xml:space="preserve">Time </w:t>
            </w:r>
            <w:r w:rsidR="00473371" w:rsidRPr="00175691">
              <w:rPr>
                <w:b/>
                <w:bCs/>
              </w:rPr>
              <w:t>p</w:t>
            </w:r>
            <w:r w:rsidRPr="00175691">
              <w:rPr>
                <w:b/>
                <w:bCs/>
              </w:rPr>
              <w:t>eriod</w:t>
            </w:r>
          </w:p>
        </w:tc>
        <w:tc>
          <w:tcPr>
            <w:tcW w:w="2149" w:type="dxa"/>
            <w:shd w:val="clear" w:color="auto" w:fill="BFBFBF" w:themeFill="background1" w:themeFillShade="BF"/>
            <w:vAlign w:val="center"/>
          </w:tcPr>
          <w:p w14:paraId="71D3EAFC" w14:textId="77777777" w:rsidR="001C0AAC" w:rsidRPr="00175691" w:rsidRDefault="001C0AAC" w:rsidP="00175691">
            <w:pPr>
              <w:pStyle w:val="TableHeader"/>
              <w:rPr>
                <w:b/>
                <w:bCs/>
                <w:sz w:val="22"/>
              </w:rPr>
            </w:pPr>
            <w:r w:rsidRPr="00175691">
              <w:rPr>
                <w:b/>
                <w:bCs/>
              </w:rPr>
              <w:t>Influent (µg/l)</w:t>
            </w:r>
          </w:p>
        </w:tc>
        <w:tc>
          <w:tcPr>
            <w:tcW w:w="2150" w:type="dxa"/>
            <w:shd w:val="clear" w:color="auto" w:fill="BFBFBF" w:themeFill="background1" w:themeFillShade="BF"/>
            <w:vAlign w:val="center"/>
          </w:tcPr>
          <w:p w14:paraId="69EABF27" w14:textId="77777777" w:rsidR="001C0AAC" w:rsidRPr="00175691" w:rsidRDefault="001C0AAC" w:rsidP="00175691">
            <w:pPr>
              <w:pStyle w:val="TableHeader"/>
              <w:rPr>
                <w:b/>
                <w:bCs/>
                <w:sz w:val="22"/>
              </w:rPr>
            </w:pPr>
            <w:r w:rsidRPr="00175691">
              <w:rPr>
                <w:b/>
                <w:bCs/>
              </w:rPr>
              <w:t>Effluent (µg/l)</w:t>
            </w:r>
          </w:p>
        </w:tc>
        <w:tc>
          <w:tcPr>
            <w:tcW w:w="2150" w:type="dxa"/>
            <w:shd w:val="clear" w:color="auto" w:fill="BFBFBF" w:themeFill="background1" w:themeFillShade="BF"/>
            <w:vAlign w:val="center"/>
          </w:tcPr>
          <w:p w14:paraId="6DB433E0" w14:textId="77777777" w:rsidR="001C0AAC" w:rsidRPr="00175691" w:rsidRDefault="001C0AAC" w:rsidP="00175691">
            <w:pPr>
              <w:pStyle w:val="TableHeader"/>
              <w:rPr>
                <w:b/>
                <w:bCs/>
                <w:sz w:val="22"/>
              </w:rPr>
            </w:pPr>
            <w:r w:rsidRPr="00175691">
              <w:rPr>
                <w:b/>
                <w:bCs/>
              </w:rPr>
              <w:t>Removal %</w:t>
            </w:r>
          </w:p>
        </w:tc>
        <w:tc>
          <w:tcPr>
            <w:tcW w:w="2150" w:type="dxa"/>
            <w:shd w:val="clear" w:color="auto" w:fill="BFBFBF" w:themeFill="background1" w:themeFillShade="BF"/>
          </w:tcPr>
          <w:p w14:paraId="35370A1E" w14:textId="77777777" w:rsidR="001C0AAC" w:rsidRPr="00175691" w:rsidRDefault="001C0AAC" w:rsidP="00175691">
            <w:pPr>
              <w:pStyle w:val="TableHeader"/>
              <w:rPr>
                <w:b/>
                <w:bCs/>
                <w:sz w:val="22"/>
              </w:rPr>
            </w:pPr>
            <w:r w:rsidRPr="00175691">
              <w:rPr>
                <w:b/>
                <w:bCs/>
              </w:rPr>
              <w:t>Biosolids (mg/kg)</w:t>
            </w:r>
          </w:p>
        </w:tc>
      </w:tr>
      <w:tr w:rsidR="001C0AAC" w14:paraId="15630B2A" w14:textId="77777777" w:rsidTr="00175691">
        <w:tc>
          <w:tcPr>
            <w:tcW w:w="2191" w:type="dxa"/>
          </w:tcPr>
          <w:p w14:paraId="629807EB" w14:textId="0F9B76B1" w:rsidR="001C0AAC" w:rsidRPr="0077501E" w:rsidRDefault="001C0AAC" w:rsidP="000D4334">
            <w:pPr>
              <w:spacing w:before="60" w:after="60"/>
              <w:rPr>
                <w:b w:val="0"/>
                <w:bCs/>
                <w:sz w:val="20"/>
                <w:szCs w:val="18"/>
              </w:rPr>
            </w:pPr>
            <w:r w:rsidRPr="0077501E">
              <w:rPr>
                <w:bCs/>
                <w:sz w:val="20"/>
                <w:szCs w:val="18"/>
              </w:rPr>
              <w:t>Permit term 1</w:t>
            </w:r>
          </w:p>
        </w:tc>
        <w:tc>
          <w:tcPr>
            <w:tcW w:w="2149" w:type="dxa"/>
          </w:tcPr>
          <w:p w14:paraId="7D74B322" w14:textId="77777777" w:rsidR="001C0AAC" w:rsidRPr="0077501E" w:rsidRDefault="001C0AAC" w:rsidP="000D4334">
            <w:pPr>
              <w:spacing w:before="60" w:after="60"/>
              <w:rPr>
                <w:sz w:val="20"/>
                <w:szCs w:val="18"/>
              </w:rPr>
            </w:pPr>
          </w:p>
        </w:tc>
        <w:tc>
          <w:tcPr>
            <w:tcW w:w="2150" w:type="dxa"/>
          </w:tcPr>
          <w:p w14:paraId="01092DB8" w14:textId="77777777" w:rsidR="001C0AAC" w:rsidRPr="0077501E" w:rsidRDefault="001C0AAC" w:rsidP="000D4334">
            <w:pPr>
              <w:spacing w:before="60" w:after="60"/>
              <w:rPr>
                <w:sz w:val="20"/>
                <w:szCs w:val="18"/>
              </w:rPr>
            </w:pPr>
          </w:p>
        </w:tc>
        <w:tc>
          <w:tcPr>
            <w:tcW w:w="2150" w:type="dxa"/>
          </w:tcPr>
          <w:p w14:paraId="582BA3D0" w14:textId="77777777" w:rsidR="001C0AAC" w:rsidRPr="0077501E" w:rsidRDefault="001C0AAC" w:rsidP="000D4334">
            <w:pPr>
              <w:spacing w:before="60" w:after="60"/>
              <w:rPr>
                <w:sz w:val="20"/>
                <w:szCs w:val="18"/>
              </w:rPr>
            </w:pPr>
          </w:p>
        </w:tc>
        <w:tc>
          <w:tcPr>
            <w:tcW w:w="2150" w:type="dxa"/>
          </w:tcPr>
          <w:p w14:paraId="1D3856B4" w14:textId="77777777" w:rsidR="001C0AAC" w:rsidRPr="0077501E" w:rsidRDefault="001C0AAC" w:rsidP="000D4334">
            <w:pPr>
              <w:spacing w:before="60" w:after="60"/>
              <w:rPr>
                <w:sz w:val="20"/>
                <w:szCs w:val="18"/>
              </w:rPr>
            </w:pPr>
          </w:p>
        </w:tc>
      </w:tr>
      <w:tr w:rsidR="001C0AAC" w14:paraId="4695DA7F" w14:textId="77777777" w:rsidTr="00175691">
        <w:tc>
          <w:tcPr>
            <w:tcW w:w="2191" w:type="dxa"/>
          </w:tcPr>
          <w:p w14:paraId="13B00095" w14:textId="5A2530CD" w:rsidR="001C0AAC" w:rsidRPr="0077501E" w:rsidRDefault="001C0AAC" w:rsidP="000D4334">
            <w:pPr>
              <w:spacing w:before="60" w:after="60"/>
              <w:rPr>
                <w:b w:val="0"/>
                <w:bCs/>
                <w:sz w:val="20"/>
                <w:szCs w:val="18"/>
              </w:rPr>
            </w:pPr>
            <w:r w:rsidRPr="0077501E">
              <w:rPr>
                <w:bCs/>
                <w:sz w:val="20"/>
                <w:szCs w:val="18"/>
              </w:rPr>
              <w:t>Permit term 2</w:t>
            </w:r>
          </w:p>
        </w:tc>
        <w:tc>
          <w:tcPr>
            <w:tcW w:w="2149" w:type="dxa"/>
          </w:tcPr>
          <w:p w14:paraId="6213220D" w14:textId="77777777" w:rsidR="001C0AAC" w:rsidRPr="0077501E" w:rsidRDefault="001C0AAC" w:rsidP="000D4334">
            <w:pPr>
              <w:spacing w:before="60" w:after="60"/>
              <w:rPr>
                <w:sz w:val="20"/>
                <w:szCs w:val="18"/>
              </w:rPr>
            </w:pPr>
          </w:p>
        </w:tc>
        <w:tc>
          <w:tcPr>
            <w:tcW w:w="2150" w:type="dxa"/>
          </w:tcPr>
          <w:p w14:paraId="130E4955" w14:textId="77777777" w:rsidR="001C0AAC" w:rsidRPr="0077501E" w:rsidRDefault="001C0AAC" w:rsidP="000D4334">
            <w:pPr>
              <w:spacing w:before="60" w:after="60"/>
              <w:rPr>
                <w:sz w:val="20"/>
                <w:szCs w:val="18"/>
              </w:rPr>
            </w:pPr>
          </w:p>
        </w:tc>
        <w:tc>
          <w:tcPr>
            <w:tcW w:w="2150" w:type="dxa"/>
          </w:tcPr>
          <w:p w14:paraId="261FF7FB" w14:textId="77777777" w:rsidR="001C0AAC" w:rsidRPr="0077501E" w:rsidRDefault="001C0AAC" w:rsidP="000D4334">
            <w:pPr>
              <w:spacing w:before="60" w:after="60"/>
              <w:rPr>
                <w:sz w:val="20"/>
                <w:szCs w:val="18"/>
              </w:rPr>
            </w:pPr>
          </w:p>
        </w:tc>
        <w:tc>
          <w:tcPr>
            <w:tcW w:w="2150" w:type="dxa"/>
          </w:tcPr>
          <w:p w14:paraId="33791135" w14:textId="77777777" w:rsidR="001C0AAC" w:rsidRPr="0077501E" w:rsidRDefault="001C0AAC" w:rsidP="000D4334">
            <w:pPr>
              <w:spacing w:before="60" w:after="60"/>
              <w:rPr>
                <w:sz w:val="20"/>
                <w:szCs w:val="18"/>
              </w:rPr>
            </w:pPr>
          </w:p>
        </w:tc>
      </w:tr>
      <w:tr w:rsidR="001C0AAC" w14:paraId="0C17E5FD" w14:textId="77777777" w:rsidTr="00175691">
        <w:tc>
          <w:tcPr>
            <w:tcW w:w="2191" w:type="dxa"/>
          </w:tcPr>
          <w:p w14:paraId="7DEC1579" w14:textId="5FCE13C5" w:rsidR="001C0AAC" w:rsidRPr="0077501E" w:rsidRDefault="001C0AAC" w:rsidP="000D4334">
            <w:pPr>
              <w:spacing w:before="60" w:after="60"/>
              <w:rPr>
                <w:b w:val="0"/>
                <w:bCs/>
                <w:sz w:val="20"/>
                <w:szCs w:val="18"/>
              </w:rPr>
            </w:pPr>
            <w:r w:rsidRPr="0077501E">
              <w:rPr>
                <w:bCs/>
                <w:sz w:val="20"/>
                <w:szCs w:val="18"/>
              </w:rPr>
              <w:t>Permit term 3</w:t>
            </w:r>
          </w:p>
        </w:tc>
        <w:tc>
          <w:tcPr>
            <w:tcW w:w="2149" w:type="dxa"/>
          </w:tcPr>
          <w:p w14:paraId="6500ACE7" w14:textId="77777777" w:rsidR="001C0AAC" w:rsidRPr="0077501E" w:rsidRDefault="001C0AAC" w:rsidP="000D4334">
            <w:pPr>
              <w:spacing w:before="60" w:after="60"/>
              <w:rPr>
                <w:sz w:val="20"/>
                <w:szCs w:val="18"/>
              </w:rPr>
            </w:pPr>
          </w:p>
        </w:tc>
        <w:tc>
          <w:tcPr>
            <w:tcW w:w="2150" w:type="dxa"/>
          </w:tcPr>
          <w:p w14:paraId="65F61420" w14:textId="77777777" w:rsidR="001C0AAC" w:rsidRPr="0077501E" w:rsidRDefault="001C0AAC" w:rsidP="000D4334">
            <w:pPr>
              <w:spacing w:before="60" w:after="60"/>
              <w:rPr>
                <w:sz w:val="20"/>
                <w:szCs w:val="18"/>
              </w:rPr>
            </w:pPr>
          </w:p>
        </w:tc>
        <w:tc>
          <w:tcPr>
            <w:tcW w:w="2150" w:type="dxa"/>
          </w:tcPr>
          <w:p w14:paraId="2C6EF348" w14:textId="77777777" w:rsidR="001C0AAC" w:rsidRPr="0077501E" w:rsidRDefault="001C0AAC" w:rsidP="000D4334">
            <w:pPr>
              <w:spacing w:before="60" w:after="60"/>
              <w:rPr>
                <w:sz w:val="20"/>
                <w:szCs w:val="18"/>
              </w:rPr>
            </w:pPr>
          </w:p>
        </w:tc>
        <w:tc>
          <w:tcPr>
            <w:tcW w:w="2150" w:type="dxa"/>
          </w:tcPr>
          <w:p w14:paraId="3777DAF6" w14:textId="77777777" w:rsidR="001C0AAC" w:rsidRPr="0077501E" w:rsidRDefault="001C0AAC" w:rsidP="000D4334">
            <w:pPr>
              <w:spacing w:before="60" w:after="60"/>
              <w:rPr>
                <w:sz w:val="20"/>
                <w:szCs w:val="18"/>
              </w:rPr>
            </w:pPr>
          </w:p>
        </w:tc>
      </w:tr>
    </w:tbl>
    <w:p w14:paraId="0E5CDBBA" w14:textId="60E83F30" w:rsidR="001C0AAC" w:rsidRDefault="005F627A" w:rsidP="00DB5761">
      <w:pPr>
        <w:rPr>
          <w:b/>
          <w:bCs/>
        </w:rPr>
      </w:pPr>
      <w:r>
        <w:rPr>
          <w:b/>
          <w:bCs/>
        </w:rPr>
        <w:t>2-</w:t>
      </w:r>
      <w:r w:rsidR="00ED3CED">
        <w:rPr>
          <w:b/>
          <w:bCs/>
        </w:rPr>
        <w:t xml:space="preserve">8B: </w:t>
      </w:r>
      <w:r w:rsidR="001C0AAC">
        <w:rPr>
          <w:b/>
          <w:bCs/>
        </w:rPr>
        <w:t>Average rates</w:t>
      </w:r>
    </w:p>
    <w:tbl>
      <w:tblPr>
        <w:tblStyle w:val="TableGrid"/>
        <w:tblW w:w="0" w:type="auto"/>
        <w:tblLook w:val="0620" w:firstRow="1" w:lastRow="0" w:firstColumn="0" w:lastColumn="0" w:noHBand="1" w:noVBand="1"/>
      </w:tblPr>
      <w:tblGrid>
        <w:gridCol w:w="2191"/>
        <w:gridCol w:w="2149"/>
        <w:gridCol w:w="2150"/>
        <w:gridCol w:w="2150"/>
        <w:gridCol w:w="2150"/>
      </w:tblGrid>
      <w:tr w:rsidR="001C0AAC" w:rsidRPr="00F25BE1" w14:paraId="7EEE1CA3" w14:textId="77777777" w:rsidTr="00175691">
        <w:tc>
          <w:tcPr>
            <w:tcW w:w="2191" w:type="dxa"/>
            <w:shd w:val="clear" w:color="auto" w:fill="BFBFBF" w:themeFill="background1" w:themeFillShade="BF"/>
            <w:vAlign w:val="center"/>
          </w:tcPr>
          <w:p w14:paraId="4AFA029A" w14:textId="634113C7" w:rsidR="001C0AAC" w:rsidRPr="00175691" w:rsidRDefault="001C0AAC" w:rsidP="00175691">
            <w:pPr>
              <w:pStyle w:val="TableHeader"/>
              <w:rPr>
                <w:b/>
                <w:bCs/>
                <w:sz w:val="22"/>
              </w:rPr>
            </w:pPr>
            <w:r w:rsidRPr="00175691">
              <w:rPr>
                <w:b/>
                <w:bCs/>
              </w:rPr>
              <w:t xml:space="preserve">Time </w:t>
            </w:r>
            <w:r w:rsidR="00473371" w:rsidRPr="00175691">
              <w:rPr>
                <w:b/>
                <w:bCs/>
              </w:rPr>
              <w:t>p</w:t>
            </w:r>
            <w:r w:rsidRPr="00175691">
              <w:rPr>
                <w:b/>
                <w:bCs/>
              </w:rPr>
              <w:t>eriod</w:t>
            </w:r>
          </w:p>
        </w:tc>
        <w:tc>
          <w:tcPr>
            <w:tcW w:w="2149" w:type="dxa"/>
            <w:shd w:val="clear" w:color="auto" w:fill="BFBFBF" w:themeFill="background1" w:themeFillShade="BF"/>
            <w:vAlign w:val="center"/>
          </w:tcPr>
          <w:p w14:paraId="74429C64" w14:textId="77777777" w:rsidR="001C0AAC" w:rsidRPr="00175691" w:rsidRDefault="001C0AAC" w:rsidP="00175691">
            <w:pPr>
              <w:pStyle w:val="TableHeader"/>
              <w:rPr>
                <w:b/>
                <w:bCs/>
                <w:sz w:val="22"/>
              </w:rPr>
            </w:pPr>
            <w:r w:rsidRPr="00175691">
              <w:rPr>
                <w:b/>
                <w:bCs/>
              </w:rPr>
              <w:t>Influent (µg/l)</w:t>
            </w:r>
          </w:p>
        </w:tc>
        <w:tc>
          <w:tcPr>
            <w:tcW w:w="2150" w:type="dxa"/>
            <w:shd w:val="clear" w:color="auto" w:fill="BFBFBF" w:themeFill="background1" w:themeFillShade="BF"/>
            <w:vAlign w:val="center"/>
          </w:tcPr>
          <w:p w14:paraId="3A76AF59" w14:textId="77777777" w:rsidR="001C0AAC" w:rsidRPr="00175691" w:rsidRDefault="001C0AAC" w:rsidP="00175691">
            <w:pPr>
              <w:pStyle w:val="TableHeader"/>
              <w:rPr>
                <w:b/>
                <w:bCs/>
                <w:sz w:val="22"/>
              </w:rPr>
            </w:pPr>
            <w:r w:rsidRPr="00175691">
              <w:rPr>
                <w:b/>
                <w:bCs/>
              </w:rPr>
              <w:t>Effluent (µg/l)</w:t>
            </w:r>
          </w:p>
        </w:tc>
        <w:tc>
          <w:tcPr>
            <w:tcW w:w="2150" w:type="dxa"/>
            <w:shd w:val="clear" w:color="auto" w:fill="BFBFBF" w:themeFill="background1" w:themeFillShade="BF"/>
            <w:vAlign w:val="center"/>
          </w:tcPr>
          <w:p w14:paraId="7631CF75" w14:textId="77777777" w:rsidR="001C0AAC" w:rsidRPr="00175691" w:rsidRDefault="001C0AAC" w:rsidP="00175691">
            <w:pPr>
              <w:pStyle w:val="TableHeader"/>
              <w:rPr>
                <w:b/>
                <w:bCs/>
                <w:sz w:val="22"/>
              </w:rPr>
            </w:pPr>
            <w:r w:rsidRPr="00175691">
              <w:rPr>
                <w:b/>
                <w:bCs/>
              </w:rPr>
              <w:t>Removal %</w:t>
            </w:r>
          </w:p>
        </w:tc>
        <w:tc>
          <w:tcPr>
            <w:tcW w:w="2150" w:type="dxa"/>
            <w:shd w:val="clear" w:color="auto" w:fill="BFBFBF" w:themeFill="background1" w:themeFillShade="BF"/>
          </w:tcPr>
          <w:p w14:paraId="6FF0AB72" w14:textId="77777777" w:rsidR="001C0AAC" w:rsidRPr="00175691" w:rsidRDefault="001C0AAC" w:rsidP="00175691">
            <w:pPr>
              <w:pStyle w:val="TableHeader"/>
              <w:rPr>
                <w:b/>
                <w:bCs/>
                <w:sz w:val="22"/>
              </w:rPr>
            </w:pPr>
            <w:r w:rsidRPr="00175691">
              <w:rPr>
                <w:b/>
                <w:bCs/>
              </w:rPr>
              <w:t>Biosolids (mg/kg)</w:t>
            </w:r>
          </w:p>
        </w:tc>
      </w:tr>
      <w:tr w:rsidR="001C0AAC" w14:paraId="4F065478" w14:textId="77777777" w:rsidTr="00175691">
        <w:tc>
          <w:tcPr>
            <w:tcW w:w="2191" w:type="dxa"/>
          </w:tcPr>
          <w:p w14:paraId="0FCD8C88" w14:textId="7FD94A99" w:rsidR="001C0AAC" w:rsidRPr="0077501E" w:rsidRDefault="001C0AAC" w:rsidP="000D4334">
            <w:pPr>
              <w:spacing w:before="60" w:after="60"/>
              <w:rPr>
                <w:b w:val="0"/>
                <w:bCs/>
                <w:sz w:val="20"/>
                <w:szCs w:val="18"/>
              </w:rPr>
            </w:pPr>
            <w:r w:rsidRPr="0077501E">
              <w:rPr>
                <w:bCs/>
                <w:sz w:val="20"/>
                <w:szCs w:val="18"/>
              </w:rPr>
              <w:t>Permit term 1</w:t>
            </w:r>
          </w:p>
        </w:tc>
        <w:tc>
          <w:tcPr>
            <w:tcW w:w="2149" w:type="dxa"/>
          </w:tcPr>
          <w:p w14:paraId="5B9505DC" w14:textId="77777777" w:rsidR="001C0AAC" w:rsidRPr="0077501E" w:rsidRDefault="001C0AAC" w:rsidP="000D4334">
            <w:pPr>
              <w:spacing w:before="60" w:after="60"/>
              <w:rPr>
                <w:sz w:val="20"/>
                <w:szCs w:val="18"/>
              </w:rPr>
            </w:pPr>
          </w:p>
        </w:tc>
        <w:tc>
          <w:tcPr>
            <w:tcW w:w="2150" w:type="dxa"/>
          </w:tcPr>
          <w:p w14:paraId="7F0EBB8F" w14:textId="77777777" w:rsidR="001C0AAC" w:rsidRPr="0077501E" w:rsidRDefault="001C0AAC" w:rsidP="000D4334">
            <w:pPr>
              <w:spacing w:before="60" w:after="60"/>
              <w:rPr>
                <w:sz w:val="20"/>
                <w:szCs w:val="18"/>
              </w:rPr>
            </w:pPr>
          </w:p>
        </w:tc>
        <w:tc>
          <w:tcPr>
            <w:tcW w:w="2150" w:type="dxa"/>
          </w:tcPr>
          <w:p w14:paraId="733E59B4" w14:textId="77777777" w:rsidR="001C0AAC" w:rsidRPr="0077501E" w:rsidRDefault="001C0AAC" w:rsidP="000D4334">
            <w:pPr>
              <w:spacing w:before="60" w:after="60"/>
              <w:rPr>
                <w:sz w:val="20"/>
                <w:szCs w:val="18"/>
              </w:rPr>
            </w:pPr>
          </w:p>
        </w:tc>
        <w:tc>
          <w:tcPr>
            <w:tcW w:w="2150" w:type="dxa"/>
          </w:tcPr>
          <w:p w14:paraId="3A0438DD" w14:textId="77777777" w:rsidR="001C0AAC" w:rsidRPr="0077501E" w:rsidRDefault="001C0AAC" w:rsidP="000D4334">
            <w:pPr>
              <w:spacing w:before="60" w:after="60"/>
              <w:rPr>
                <w:sz w:val="20"/>
                <w:szCs w:val="18"/>
              </w:rPr>
            </w:pPr>
          </w:p>
        </w:tc>
      </w:tr>
      <w:tr w:rsidR="001C0AAC" w14:paraId="646B381C" w14:textId="77777777" w:rsidTr="00175691">
        <w:tc>
          <w:tcPr>
            <w:tcW w:w="2191" w:type="dxa"/>
          </w:tcPr>
          <w:p w14:paraId="40E365CC" w14:textId="4E0FCE36" w:rsidR="001C0AAC" w:rsidRPr="0077501E" w:rsidRDefault="001C0AAC" w:rsidP="000D4334">
            <w:pPr>
              <w:spacing w:before="60" w:after="60"/>
              <w:rPr>
                <w:b w:val="0"/>
                <w:bCs/>
                <w:sz w:val="20"/>
                <w:szCs w:val="18"/>
              </w:rPr>
            </w:pPr>
            <w:r w:rsidRPr="0077501E">
              <w:rPr>
                <w:bCs/>
                <w:sz w:val="20"/>
                <w:szCs w:val="18"/>
              </w:rPr>
              <w:t>Permit term 2</w:t>
            </w:r>
          </w:p>
        </w:tc>
        <w:tc>
          <w:tcPr>
            <w:tcW w:w="2149" w:type="dxa"/>
          </w:tcPr>
          <w:p w14:paraId="6EC513A8" w14:textId="77777777" w:rsidR="001C0AAC" w:rsidRPr="0077501E" w:rsidRDefault="001C0AAC" w:rsidP="000D4334">
            <w:pPr>
              <w:spacing w:before="60" w:after="60"/>
              <w:rPr>
                <w:sz w:val="20"/>
                <w:szCs w:val="18"/>
              </w:rPr>
            </w:pPr>
          </w:p>
        </w:tc>
        <w:tc>
          <w:tcPr>
            <w:tcW w:w="2150" w:type="dxa"/>
          </w:tcPr>
          <w:p w14:paraId="198FF7FD" w14:textId="77777777" w:rsidR="001C0AAC" w:rsidRPr="0077501E" w:rsidRDefault="001C0AAC" w:rsidP="000D4334">
            <w:pPr>
              <w:spacing w:before="60" w:after="60"/>
              <w:rPr>
                <w:sz w:val="20"/>
                <w:szCs w:val="18"/>
              </w:rPr>
            </w:pPr>
          </w:p>
        </w:tc>
        <w:tc>
          <w:tcPr>
            <w:tcW w:w="2150" w:type="dxa"/>
          </w:tcPr>
          <w:p w14:paraId="43296460" w14:textId="77777777" w:rsidR="001C0AAC" w:rsidRPr="0077501E" w:rsidRDefault="001C0AAC" w:rsidP="000D4334">
            <w:pPr>
              <w:spacing w:before="60" w:after="60"/>
              <w:rPr>
                <w:sz w:val="20"/>
                <w:szCs w:val="18"/>
              </w:rPr>
            </w:pPr>
          </w:p>
        </w:tc>
        <w:tc>
          <w:tcPr>
            <w:tcW w:w="2150" w:type="dxa"/>
          </w:tcPr>
          <w:p w14:paraId="25FC8AF2" w14:textId="77777777" w:rsidR="001C0AAC" w:rsidRPr="0077501E" w:rsidRDefault="001C0AAC" w:rsidP="000D4334">
            <w:pPr>
              <w:spacing w:before="60" w:after="60"/>
              <w:rPr>
                <w:sz w:val="20"/>
                <w:szCs w:val="18"/>
              </w:rPr>
            </w:pPr>
          </w:p>
        </w:tc>
      </w:tr>
      <w:tr w:rsidR="001C0AAC" w14:paraId="33E8ED59" w14:textId="77777777" w:rsidTr="00175691">
        <w:tc>
          <w:tcPr>
            <w:tcW w:w="2191" w:type="dxa"/>
          </w:tcPr>
          <w:p w14:paraId="00546DFB" w14:textId="4F66C68E" w:rsidR="001C0AAC" w:rsidRPr="0077501E" w:rsidRDefault="001C0AAC" w:rsidP="000D4334">
            <w:pPr>
              <w:spacing w:before="60" w:after="60"/>
              <w:rPr>
                <w:b w:val="0"/>
                <w:bCs/>
                <w:sz w:val="20"/>
                <w:szCs w:val="18"/>
              </w:rPr>
            </w:pPr>
            <w:r w:rsidRPr="0077501E">
              <w:rPr>
                <w:bCs/>
                <w:sz w:val="20"/>
                <w:szCs w:val="18"/>
              </w:rPr>
              <w:t>Permit term 3</w:t>
            </w:r>
          </w:p>
        </w:tc>
        <w:tc>
          <w:tcPr>
            <w:tcW w:w="2149" w:type="dxa"/>
          </w:tcPr>
          <w:p w14:paraId="420BE790" w14:textId="77777777" w:rsidR="001C0AAC" w:rsidRPr="0077501E" w:rsidRDefault="001C0AAC" w:rsidP="000D4334">
            <w:pPr>
              <w:spacing w:before="60" w:after="60"/>
              <w:rPr>
                <w:sz w:val="20"/>
                <w:szCs w:val="18"/>
              </w:rPr>
            </w:pPr>
          </w:p>
        </w:tc>
        <w:tc>
          <w:tcPr>
            <w:tcW w:w="2150" w:type="dxa"/>
          </w:tcPr>
          <w:p w14:paraId="5DBF4DB0" w14:textId="77777777" w:rsidR="001C0AAC" w:rsidRPr="0077501E" w:rsidRDefault="001C0AAC" w:rsidP="000D4334">
            <w:pPr>
              <w:spacing w:before="60" w:after="60"/>
              <w:rPr>
                <w:sz w:val="20"/>
                <w:szCs w:val="18"/>
              </w:rPr>
            </w:pPr>
          </w:p>
        </w:tc>
        <w:tc>
          <w:tcPr>
            <w:tcW w:w="2150" w:type="dxa"/>
          </w:tcPr>
          <w:p w14:paraId="0F144104" w14:textId="77777777" w:rsidR="001C0AAC" w:rsidRPr="0077501E" w:rsidRDefault="001C0AAC" w:rsidP="000D4334">
            <w:pPr>
              <w:spacing w:before="60" w:after="60"/>
              <w:rPr>
                <w:sz w:val="20"/>
                <w:szCs w:val="18"/>
              </w:rPr>
            </w:pPr>
          </w:p>
        </w:tc>
        <w:tc>
          <w:tcPr>
            <w:tcW w:w="2150" w:type="dxa"/>
          </w:tcPr>
          <w:p w14:paraId="170EF565" w14:textId="77777777" w:rsidR="001C0AAC" w:rsidRPr="0077501E" w:rsidRDefault="001C0AAC" w:rsidP="000D4334">
            <w:pPr>
              <w:spacing w:before="60" w:after="60"/>
              <w:rPr>
                <w:sz w:val="20"/>
                <w:szCs w:val="18"/>
              </w:rPr>
            </w:pPr>
          </w:p>
        </w:tc>
      </w:tr>
    </w:tbl>
    <w:p w14:paraId="4E5DBC22" w14:textId="7E7E9BBE" w:rsidR="001C0AAC" w:rsidRDefault="005F627A" w:rsidP="00DB5761">
      <w:pPr>
        <w:rPr>
          <w:b/>
          <w:bCs/>
        </w:rPr>
      </w:pPr>
      <w:r>
        <w:rPr>
          <w:b/>
          <w:bCs/>
        </w:rPr>
        <w:t>2-</w:t>
      </w:r>
      <w:r w:rsidR="00ED3CED">
        <w:rPr>
          <w:b/>
          <w:bCs/>
        </w:rPr>
        <w:t xml:space="preserve">8C: </w:t>
      </w:r>
      <w:r w:rsidR="001C0AAC">
        <w:rPr>
          <w:b/>
          <w:bCs/>
        </w:rPr>
        <w:t>Average loads</w:t>
      </w:r>
    </w:p>
    <w:tbl>
      <w:tblPr>
        <w:tblStyle w:val="TableGrid"/>
        <w:tblW w:w="0" w:type="auto"/>
        <w:tblLook w:val="0620" w:firstRow="1" w:lastRow="0" w:firstColumn="0" w:lastColumn="0" w:noHBand="1" w:noVBand="1"/>
      </w:tblPr>
      <w:tblGrid>
        <w:gridCol w:w="2191"/>
        <w:gridCol w:w="2149"/>
        <w:gridCol w:w="2150"/>
        <w:gridCol w:w="2150"/>
        <w:gridCol w:w="2150"/>
      </w:tblGrid>
      <w:tr w:rsidR="001C0AAC" w:rsidRPr="00F25BE1" w14:paraId="6103228B" w14:textId="77777777" w:rsidTr="00175691">
        <w:tc>
          <w:tcPr>
            <w:tcW w:w="2191" w:type="dxa"/>
            <w:shd w:val="clear" w:color="auto" w:fill="BFBFBF" w:themeFill="background1" w:themeFillShade="BF"/>
            <w:vAlign w:val="center"/>
          </w:tcPr>
          <w:p w14:paraId="021C0BFF" w14:textId="5E5C1E69" w:rsidR="001C0AAC" w:rsidRPr="00175691" w:rsidRDefault="001C0AAC" w:rsidP="00175691">
            <w:pPr>
              <w:pStyle w:val="TableHeader"/>
              <w:rPr>
                <w:b/>
                <w:bCs/>
                <w:sz w:val="22"/>
              </w:rPr>
            </w:pPr>
            <w:r w:rsidRPr="00175691">
              <w:rPr>
                <w:b/>
                <w:bCs/>
              </w:rPr>
              <w:t xml:space="preserve">Time </w:t>
            </w:r>
            <w:r w:rsidR="00473371" w:rsidRPr="00175691">
              <w:rPr>
                <w:b/>
                <w:bCs/>
              </w:rPr>
              <w:t>p</w:t>
            </w:r>
            <w:r w:rsidRPr="00175691">
              <w:rPr>
                <w:b/>
                <w:bCs/>
              </w:rPr>
              <w:t>eriod</w:t>
            </w:r>
          </w:p>
        </w:tc>
        <w:tc>
          <w:tcPr>
            <w:tcW w:w="2149" w:type="dxa"/>
            <w:shd w:val="clear" w:color="auto" w:fill="BFBFBF" w:themeFill="background1" w:themeFillShade="BF"/>
            <w:vAlign w:val="center"/>
          </w:tcPr>
          <w:p w14:paraId="0904E5AB" w14:textId="77777777" w:rsidR="001C0AAC" w:rsidRPr="00175691" w:rsidRDefault="001C0AAC" w:rsidP="00175691">
            <w:pPr>
              <w:pStyle w:val="TableHeader"/>
              <w:rPr>
                <w:b/>
                <w:bCs/>
                <w:sz w:val="22"/>
              </w:rPr>
            </w:pPr>
            <w:r w:rsidRPr="00175691">
              <w:rPr>
                <w:b/>
                <w:bCs/>
              </w:rPr>
              <w:t>Influent (µg/l)</w:t>
            </w:r>
          </w:p>
        </w:tc>
        <w:tc>
          <w:tcPr>
            <w:tcW w:w="2150" w:type="dxa"/>
            <w:shd w:val="clear" w:color="auto" w:fill="BFBFBF" w:themeFill="background1" w:themeFillShade="BF"/>
            <w:vAlign w:val="center"/>
          </w:tcPr>
          <w:p w14:paraId="1BEB9529" w14:textId="77777777" w:rsidR="001C0AAC" w:rsidRPr="00175691" w:rsidRDefault="001C0AAC" w:rsidP="00175691">
            <w:pPr>
              <w:pStyle w:val="TableHeader"/>
              <w:rPr>
                <w:b/>
                <w:bCs/>
                <w:sz w:val="22"/>
              </w:rPr>
            </w:pPr>
            <w:r w:rsidRPr="00175691">
              <w:rPr>
                <w:b/>
                <w:bCs/>
              </w:rPr>
              <w:t>Effluent (µg/l)</w:t>
            </w:r>
          </w:p>
        </w:tc>
        <w:tc>
          <w:tcPr>
            <w:tcW w:w="2150" w:type="dxa"/>
            <w:shd w:val="clear" w:color="auto" w:fill="BFBFBF" w:themeFill="background1" w:themeFillShade="BF"/>
            <w:vAlign w:val="center"/>
          </w:tcPr>
          <w:p w14:paraId="37C60DAB" w14:textId="77777777" w:rsidR="001C0AAC" w:rsidRPr="00175691" w:rsidRDefault="001C0AAC" w:rsidP="00175691">
            <w:pPr>
              <w:pStyle w:val="TableHeader"/>
              <w:rPr>
                <w:b/>
                <w:bCs/>
                <w:sz w:val="22"/>
              </w:rPr>
            </w:pPr>
            <w:r w:rsidRPr="00175691">
              <w:rPr>
                <w:b/>
                <w:bCs/>
              </w:rPr>
              <w:t>Removal %</w:t>
            </w:r>
          </w:p>
        </w:tc>
        <w:tc>
          <w:tcPr>
            <w:tcW w:w="2150" w:type="dxa"/>
            <w:shd w:val="clear" w:color="auto" w:fill="BFBFBF" w:themeFill="background1" w:themeFillShade="BF"/>
          </w:tcPr>
          <w:p w14:paraId="44072429" w14:textId="77777777" w:rsidR="001C0AAC" w:rsidRPr="00175691" w:rsidRDefault="001C0AAC" w:rsidP="00175691">
            <w:pPr>
              <w:pStyle w:val="TableHeader"/>
              <w:rPr>
                <w:b/>
                <w:bCs/>
                <w:sz w:val="22"/>
              </w:rPr>
            </w:pPr>
            <w:r w:rsidRPr="00175691">
              <w:rPr>
                <w:b/>
                <w:bCs/>
              </w:rPr>
              <w:t>Biosolids (mg/kg)</w:t>
            </w:r>
          </w:p>
        </w:tc>
      </w:tr>
      <w:tr w:rsidR="001C0AAC" w14:paraId="221EFD33" w14:textId="77777777" w:rsidTr="00175691">
        <w:tc>
          <w:tcPr>
            <w:tcW w:w="2191" w:type="dxa"/>
          </w:tcPr>
          <w:p w14:paraId="50510CAE" w14:textId="34DC26BB" w:rsidR="001C0AAC" w:rsidRPr="0077501E" w:rsidRDefault="001C0AAC" w:rsidP="000D4334">
            <w:pPr>
              <w:spacing w:before="60" w:after="60"/>
              <w:rPr>
                <w:b w:val="0"/>
                <w:bCs/>
                <w:sz w:val="20"/>
                <w:szCs w:val="18"/>
              </w:rPr>
            </w:pPr>
            <w:r w:rsidRPr="0077501E">
              <w:rPr>
                <w:bCs/>
                <w:sz w:val="20"/>
                <w:szCs w:val="18"/>
              </w:rPr>
              <w:t>Permit term 1</w:t>
            </w:r>
          </w:p>
        </w:tc>
        <w:tc>
          <w:tcPr>
            <w:tcW w:w="2149" w:type="dxa"/>
          </w:tcPr>
          <w:p w14:paraId="5060556A" w14:textId="77777777" w:rsidR="001C0AAC" w:rsidRPr="0077501E" w:rsidRDefault="001C0AAC" w:rsidP="000D4334">
            <w:pPr>
              <w:spacing w:before="60" w:after="60"/>
              <w:rPr>
                <w:sz w:val="20"/>
                <w:szCs w:val="18"/>
              </w:rPr>
            </w:pPr>
          </w:p>
        </w:tc>
        <w:tc>
          <w:tcPr>
            <w:tcW w:w="2150" w:type="dxa"/>
          </w:tcPr>
          <w:p w14:paraId="1AB9940F" w14:textId="77777777" w:rsidR="001C0AAC" w:rsidRPr="0077501E" w:rsidRDefault="001C0AAC" w:rsidP="000D4334">
            <w:pPr>
              <w:spacing w:before="60" w:after="60"/>
              <w:rPr>
                <w:sz w:val="20"/>
                <w:szCs w:val="18"/>
              </w:rPr>
            </w:pPr>
          </w:p>
        </w:tc>
        <w:tc>
          <w:tcPr>
            <w:tcW w:w="2150" w:type="dxa"/>
          </w:tcPr>
          <w:p w14:paraId="5C71C10A" w14:textId="77777777" w:rsidR="001C0AAC" w:rsidRPr="0077501E" w:rsidRDefault="001C0AAC" w:rsidP="000D4334">
            <w:pPr>
              <w:spacing w:before="60" w:after="60"/>
              <w:rPr>
                <w:sz w:val="20"/>
                <w:szCs w:val="18"/>
              </w:rPr>
            </w:pPr>
          </w:p>
        </w:tc>
        <w:tc>
          <w:tcPr>
            <w:tcW w:w="2150" w:type="dxa"/>
          </w:tcPr>
          <w:p w14:paraId="13078250" w14:textId="77777777" w:rsidR="001C0AAC" w:rsidRPr="0077501E" w:rsidRDefault="001C0AAC" w:rsidP="000D4334">
            <w:pPr>
              <w:spacing w:before="60" w:after="60"/>
              <w:rPr>
                <w:sz w:val="20"/>
                <w:szCs w:val="18"/>
              </w:rPr>
            </w:pPr>
          </w:p>
        </w:tc>
      </w:tr>
      <w:tr w:rsidR="001C0AAC" w14:paraId="2848F62F" w14:textId="77777777" w:rsidTr="00175691">
        <w:tc>
          <w:tcPr>
            <w:tcW w:w="2191" w:type="dxa"/>
          </w:tcPr>
          <w:p w14:paraId="19E4419B" w14:textId="7CC6920C" w:rsidR="001C0AAC" w:rsidRPr="0077501E" w:rsidRDefault="001C0AAC" w:rsidP="000D4334">
            <w:pPr>
              <w:spacing w:before="60" w:after="60"/>
              <w:rPr>
                <w:b w:val="0"/>
                <w:bCs/>
                <w:sz w:val="20"/>
                <w:szCs w:val="18"/>
              </w:rPr>
            </w:pPr>
            <w:r w:rsidRPr="0077501E">
              <w:rPr>
                <w:bCs/>
                <w:sz w:val="20"/>
                <w:szCs w:val="18"/>
              </w:rPr>
              <w:t>Permit term 2</w:t>
            </w:r>
          </w:p>
        </w:tc>
        <w:tc>
          <w:tcPr>
            <w:tcW w:w="2149" w:type="dxa"/>
          </w:tcPr>
          <w:p w14:paraId="64B59400" w14:textId="77777777" w:rsidR="001C0AAC" w:rsidRPr="0077501E" w:rsidRDefault="001C0AAC" w:rsidP="000D4334">
            <w:pPr>
              <w:spacing w:before="60" w:after="60"/>
              <w:rPr>
                <w:sz w:val="20"/>
                <w:szCs w:val="18"/>
              </w:rPr>
            </w:pPr>
          </w:p>
        </w:tc>
        <w:tc>
          <w:tcPr>
            <w:tcW w:w="2150" w:type="dxa"/>
          </w:tcPr>
          <w:p w14:paraId="24FBA2C9" w14:textId="77777777" w:rsidR="001C0AAC" w:rsidRPr="0077501E" w:rsidRDefault="001C0AAC" w:rsidP="000D4334">
            <w:pPr>
              <w:spacing w:before="60" w:after="60"/>
              <w:rPr>
                <w:sz w:val="20"/>
                <w:szCs w:val="18"/>
              </w:rPr>
            </w:pPr>
          </w:p>
        </w:tc>
        <w:tc>
          <w:tcPr>
            <w:tcW w:w="2150" w:type="dxa"/>
          </w:tcPr>
          <w:p w14:paraId="64A0CA3D" w14:textId="77777777" w:rsidR="001C0AAC" w:rsidRPr="0077501E" w:rsidRDefault="001C0AAC" w:rsidP="000D4334">
            <w:pPr>
              <w:spacing w:before="60" w:after="60"/>
              <w:rPr>
                <w:sz w:val="20"/>
                <w:szCs w:val="18"/>
              </w:rPr>
            </w:pPr>
          </w:p>
        </w:tc>
        <w:tc>
          <w:tcPr>
            <w:tcW w:w="2150" w:type="dxa"/>
          </w:tcPr>
          <w:p w14:paraId="077B8278" w14:textId="77777777" w:rsidR="001C0AAC" w:rsidRPr="0077501E" w:rsidRDefault="001C0AAC" w:rsidP="000D4334">
            <w:pPr>
              <w:spacing w:before="60" w:after="60"/>
              <w:rPr>
                <w:sz w:val="20"/>
                <w:szCs w:val="18"/>
              </w:rPr>
            </w:pPr>
          </w:p>
        </w:tc>
      </w:tr>
      <w:tr w:rsidR="001C0AAC" w14:paraId="58202FEC" w14:textId="77777777" w:rsidTr="00175691">
        <w:tc>
          <w:tcPr>
            <w:tcW w:w="2191" w:type="dxa"/>
          </w:tcPr>
          <w:p w14:paraId="12193295" w14:textId="68DDC673" w:rsidR="001C0AAC" w:rsidRPr="0077501E" w:rsidRDefault="001C0AAC" w:rsidP="000D4334">
            <w:pPr>
              <w:spacing w:before="60" w:after="60"/>
              <w:rPr>
                <w:b w:val="0"/>
                <w:bCs/>
                <w:sz w:val="20"/>
                <w:szCs w:val="18"/>
              </w:rPr>
            </w:pPr>
            <w:r w:rsidRPr="0077501E">
              <w:rPr>
                <w:bCs/>
                <w:sz w:val="20"/>
                <w:szCs w:val="18"/>
              </w:rPr>
              <w:t>Permit term 3</w:t>
            </w:r>
          </w:p>
        </w:tc>
        <w:tc>
          <w:tcPr>
            <w:tcW w:w="2149" w:type="dxa"/>
          </w:tcPr>
          <w:p w14:paraId="6BB638DF" w14:textId="77777777" w:rsidR="001C0AAC" w:rsidRPr="0077501E" w:rsidRDefault="001C0AAC" w:rsidP="000D4334">
            <w:pPr>
              <w:spacing w:before="60" w:after="60"/>
              <w:rPr>
                <w:sz w:val="20"/>
                <w:szCs w:val="18"/>
              </w:rPr>
            </w:pPr>
          </w:p>
        </w:tc>
        <w:tc>
          <w:tcPr>
            <w:tcW w:w="2150" w:type="dxa"/>
          </w:tcPr>
          <w:p w14:paraId="48B0AC70" w14:textId="77777777" w:rsidR="001C0AAC" w:rsidRPr="0077501E" w:rsidRDefault="001C0AAC" w:rsidP="000D4334">
            <w:pPr>
              <w:spacing w:before="60" w:after="60"/>
              <w:rPr>
                <w:sz w:val="20"/>
                <w:szCs w:val="18"/>
              </w:rPr>
            </w:pPr>
          </w:p>
        </w:tc>
        <w:tc>
          <w:tcPr>
            <w:tcW w:w="2150" w:type="dxa"/>
          </w:tcPr>
          <w:p w14:paraId="3CD40E0B" w14:textId="77777777" w:rsidR="001C0AAC" w:rsidRPr="0077501E" w:rsidRDefault="001C0AAC" w:rsidP="000D4334">
            <w:pPr>
              <w:spacing w:before="60" w:after="60"/>
              <w:rPr>
                <w:sz w:val="20"/>
                <w:szCs w:val="18"/>
              </w:rPr>
            </w:pPr>
          </w:p>
        </w:tc>
        <w:tc>
          <w:tcPr>
            <w:tcW w:w="2150" w:type="dxa"/>
          </w:tcPr>
          <w:p w14:paraId="2E2B8F2B" w14:textId="77777777" w:rsidR="001C0AAC" w:rsidRPr="0077501E" w:rsidRDefault="001C0AAC" w:rsidP="000D4334">
            <w:pPr>
              <w:spacing w:before="60" w:after="60"/>
              <w:rPr>
                <w:sz w:val="20"/>
                <w:szCs w:val="18"/>
              </w:rPr>
            </w:pPr>
          </w:p>
        </w:tc>
      </w:tr>
    </w:tbl>
    <w:p w14:paraId="219DAA10" w14:textId="5AA9194F" w:rsidR="001C0AAC" w:rsidRPr="0077501E" w:rsidRDefault="00BB15D4" w:rsidP="00DB5761">
      <w:pPr>
        <w:rPr>
          <w:sz w:val="24"/>
          <w:szCs w:val="24"/>
        </w:rPr>
      </w:pPr>
      <w:r>
        <w:t>If other mercury monitoring was conducted that was relevant to the plan it could be summarized using the following table</w:t>
      </w:r>
      <w:r w:rsidR="006A7CC4">
        <w:t>(s)</w:t>
      </w:r>
      <w:r>
        <w:t xml:space="preserve">: </w:t>
      </w:r>
    </w:p>
    <w:p w14:paraId="1E07379B" w14:textId="372EFCE7" w:rsidR="00BB15D4" w:rsidRPr="0077501E" w:rsidRDefault="00BB15D4" w:rsidP="0077501E">
      <w:pPr>
        <w:pStyle w:val="Caption"/>
        <w:rPr>
          <w:sz w:val="20"/>
          <w:szCs w:val="20"/>
        </w:rPr>
      </w:pPr>
      <w:bookmarkStart w:id="54" w:name="_Toc210659302"/>
      <w:bookmarkStart w:id="55" w:name="_Toc211254978"/>
      <w:r w:rsidRPr="0077501E">
        <w:rPr>
          <w:sz w:val="20"/>
          <w:szCs w:val="20"/>
        </w:rPr>
        <w:t>Table</w:t>
      </w:r>
      <w:r w:rsidR="005067E9" w:rsidRPr="0077501E">
        <w:rPr>
          <w:sz w:val="20"/>
          <w:szCs w:val="20"/>
        </w:rPr>
        <w:t xml:space="preserv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9</w:t>
      </w:r>
      <w:r w:rsidR="00C117E1" w:rsidRPr="0077501E">
        <w:rPr>
          <w:sz w:val="20"/>
          <w:szCs w:val="20"/>
        </w:rPr>
        <w:fldChar w:fldCharType="end"/>
      </w:r>
      <w:r w:rsidR="00C117E1" w:rsidRPr="0077501E">
        <w:rPr>
          <w:sz w:val="20"/>
          <w:szCs w:val="20"/>
        </w:rPr>
        <w:t>:</w:t>
      </w:r>
      <w:r w:rsidR="005067E9" w:rsidRPr="0077501E">
        <w:rPr>
          <w:sz w:val="20"/>
          <w:szCs w:val="20"/>
        </w:rPr>
        <w:t xml:space="preserve"> </w:t>
      </w:r>
      <w:r w:rsidRPr="0077501E">
        <w:rPr>
          <w:sz w:val="20"/>
          <w:szCs w:val="20"/>
        </w:rPr>
        <w:t>Other (describe) mercury monitoring within the last 5 years – calendar month average</w:t>
      </w:r>
      <w:bookmarkEnd w:id="54"/>
      <w:bookmarkEnd w:id="55"/>
    </w:p>
    <w:tbl>
      <w:tblPr>
        <w:tblStyle w:val="TableGrid7"/>
        <w:tblW w:w="5000" w:type="pct"/>
        <w:tblLook w:val="0620" w:firstRow="1" w:lastRow="0" w:firstColumn="0" w:lastColumn="0" w:noHBand="1" w:noVBand="1"/>
      </w:tblPr>
      <w:tblGrid>
        <w:gridCol w:w="3596"/>
        <w:gridCol w:w="3596"/>
        <w:gridCol w:w="3598"/>
      </w:tblGrid>
      <w:tr w:rsidR="001C0AAC" w14:paraId="58C1696E" w14:textId="77777777" w:rsidTr="00175691">
        <w:tc>
          <w:tcPr>
            <w:tcW w:w="1666" w:type="pct"/>
            <w:shd w:val="clear" w:color="auto" w:fill="BFBFBF" w:themeFill="background1" w:themeFillShade="BF"/>
            <w:vAlign w:val="center"/>
          </w:tcPr>
          <w:p w14:paraId="37A09823" w14:textId="77777777" w:rsidR="001C0AAC" w:rsidRPr="0077501E" w:rsidRDefault="001C0AAC" w:rsidP="00175691">
            <w:pPr>
              <w:pStyle w:val="TableHeader"/>
              <w:rPr>
                <w:sz w:val="22"/>
                <w:szCs w:val="22"/>
              </w:rPr>
            </w:pPr>
            <w:r w:rsidRPr="0059388D">
              <w:t>Summary month/year</w:t>
            </w:r>
          </w:p>
        </w:tc>
        <w:tc>
          <w:tcPr>
            <w:tcW w:w="1666" w:type="pct"/>
            <w:shd w:val="clear" w:color="auto" w:fill="BFBFBF" w:themeFill="background1" w:themeFillShade="BF"/>
            <w:vAlign w:val="center"/>
          </w:tcPr>
          <w:p w14:paraId="26F93728" w14:textId="77777777" w:rsidR="001C0AAC" w:rsidRPr="0077501E" w:rsidRDefault="001C0AAC" w:rsidP="00175691">
            <w:pPr>
              <w:pStyle w:val="TableHeader"/>
              <w:rPr>
                <w:sz w:val="22"/>
                <w:szCs w:val="22"/>
              </w:rPr>
            </w:pPr>
            <w:r w:rsidRPr="0059388D">
              <w:t>Average total mercury</w:t>
            </w:r>
          </w:p>
        </w:tc>
        <w:tc>
          <w:tcPr>
            <w:tcW w:w="1667" w:type="pct"/>
            <w:shd w:val="clear" w:color="auto" w:fill="BFBFBF" w:themeFill="background1" w:themeFillShade="BF"/>
            <w:vAlign w:val="center"/>
          </w:tcPr>
          <w:p w14:paraId="41C5B519" w14:textId="021922B6" w:rsidR="001C0AAC" w:rsidRPr="0077501E" w:rsidRDefault="001C0AAC" w:rsidP="00175691">
            <w:pPr>
              <w:pStyle w:val="TableHeader"/>
              <w:rPr>
                <w:sz w:val="22"/>
                <w:szCs w:val="22"/>
              </w:rPr>
            </w:pPr>
            <w:r w:rsidRPr="0059388D">
              <w:t xml:space="preserve">Result </w:t>
            </w:r>
            <w:r w:rsidR="00FE46D0" w:rsidRPr="0059388D">
              <w:t>unit</w:t>
            </w:r>
          </w:p>
        </w:tc>
      </w:tr>
      <w:tr w:rsidR="001C0AAC" w14:paraId="10EAD1C1" w14:textId="77777777" w:rsidTr="00175691">
        <w:tc>
          <w:tcPr>
            <w:tcW w:w="1666" w:type="pct"/>
          </w:tcPr>
          <w:p w14:paraId="0EF689A4" w14:textId="77777777" w:rsidR="001C0AAC" w:rsidRPr="0077501E" w:rsidRDefault="001C0AAC" w:rsidP="000D4334">
            <w:pPr>
              <w:spacing w:before="60" w:after="60"/>
              <w:rPr>
                <w:sz w:val="20"/>
                <w:szCs w:val="20"/>
              </w:rPr>
            </w:pPr>
          </w:p>
        </w:tc>
        <w:tc>
          <w:tcPr>
            <w:tcW w:w="1666" w:type="pct"/>
          </w:tcPr>
          <w:p w14:paraId="230B028A" w14:textId="77777777" w:rsidR="001C0AAC" w:rsidRPr="0077501E" w:rsidRDefault="001C0AAC" w:rsidP="000D4334">
            <w:pPr>
              <w:spacing w:before="60" w:after="60"/>
              <w:rPr>
                <w:sz w:val="20"/>
                <w:szCs w:val="20"/>
              </w:rPr>
            </w:pPr>
          </w:p>
        </w:tc>
        <w:tc>
          <w:tcPr>
            <w:tcW w:w="1667" w:type="pct"/>
          </w:tcPr>
          <w:p w14:paraId="786D372E" w14:textId="77777777" w:rsidR="001C0AAC" w:rsidRPr="0077501E" w:rsidRDefault="001C0AAC" w:rsidP="000D4334">
            <w:pPr>
              <w:spacing w:before="60" w:after="60"/>
              <w:rPr>
                <w:sz w:val="20"/>
                <w:szCs w:val="20"/>
              </w:rPr>
            </w:pPr>
          </w:p>
        </w:tc>
      </w:tr>
      <w:tr w:rsidR="001C0AAC" w14:paraId="7445E266" w14:textId="77777777" w:rsidTr="00175691">
        <w:tc>
          <w:tcPr>
            <w:tcW w:w="1666" w:type="pct"/>
          </w:tcPr>
          <w:p w14:paraId="1B7D9E46" w14:textId="77777777" w:rsidR="001C0AAC" w:rsidRPr="0077501E" w:rsidRDefault="001C0AAC" w:rsidP="000D4334">
            <w:pPr>
              <w:spacing w:before="60" w:after="60"/>
              <w:rPr>
                <w:sz w:val="20"/>
                <w:szCs w:val="20"/>
              </w:rPr>
            </w:pPr>
          </w:p>
        </w:tc>
        <w:tc>
          <w:tcPr>
            <w:tcW w:w="1666" w:type="pct"/>
          </w:tcPr>
          <w:p w14:paraId="3D2DB002" w14:textId="77777777" w:rsidR="001C0AAC" w:rsidRPr="0077501E" w:rsidRDefault="001C0AAC" w:rsidP="000D4334">
            <w:pPr>
              <w:spacing w:before="60" w:after="60"/>
              <w:rPr>
                <w:sz w:val="20"/>
                <w:szCs w:val="20"/>
              </w:rPr>
            </w:pPr>
          </w:p>
        </w:tc>
        <w:tc>
          <w:tcPr>
            <w:tcW w:w="1667" w:type="pct"/>
          </w:tcPr>
          <w:p w14:paraId="1CC608A2" w14:textId="77777777" w:rsidR="001C0AAC" w:rsidRPr="0077501E" w:rsidRDefault="001C0AAC" w:rsidP="000D4334">
            <w:pPr>
              <w:spacing w:before="60" w:after="60"/>
              <w:rPr>
                <w:sz w:val="20"/>
                <w:szCs w:val="20"/>
              </w:rPr>
            </w:pPr>
          </w:p>
        </w:tc>
      </w:tr>
      <w:tr w:rsidR="001C0AAC" w14:paraId="74D92288" w14:textId="77777777" w:rsidTr="00175691">
        <w:tc>
          <w:tcPr>
            <w:tcW w:w="1666" w:type="pct"/>
          </w:tcPr>
          <w:p w14:paraId="380B620F" w14:textId="77777777" w:rsidR="001C0AAC" w:rsidRPr="0077501E" w:rsidRDefault="001C0AAC" w:rsidP="000D4334">
            <w:pPr>
              <w:spacing w:before="60" w:after="60"/>
              <w:rPr>
                <w:sz w:val="20"/>
                <w:szCs w:val="20"/>
              </w:rPr>
            </w:pPr>
          </w:p>
        </w:tc>
        <w:tc>
          <w:tcPr>
            <w:tcW w:w="1666" w:type="pct"/>
          </w:tcPr>
          <w:p w14:paraId="27BDAECB" w14:textId="77777777" w:rsidR="001C0AAC" w:rsidRPr="0077501E" w:rsidRDefault="001C0AAC" w:rsidP="000D4334">
            <w:pPr>
              <w:spacing w:before="60" w:after="60"/>
              <w:rPr>
                <w:sz w:val="20"/>
                <w:szCs w:val="20"/>
              </w:rPr>
            </w:pPr>
          </w:p>
        </w:tc>
        <w:tc>
          <w:tcPr>
            <w:tcW w:w="1667" w:type="pct"/>
          </w:tcPr>
          <w:p w14:paraId="32E77751" w14:textId="77777777" w:rsidR="001C0AAC" w:rsidRPr="0077501E" w:rsidRDefault="001C0AAC" w:rsidP="000D4334">
            <w:pPr>
              <w:spacing w:before="60" w:after="60"/>
              <w:rPr>
                <w:sz w:val="20"/>
                <w:szCs w:val="20"/>
              </w:rPr>
            </w:pPr>
          </w:p>
        </w:tc>
      </w:tr>
      <w:tr w:rsidR="001C0AAC" w14:paraId="739AA134" w14:textId="77777777" w:rsidTr="00175691">
        <w:tc>
          <w:tcPr>
            <w:tcW w:w="1666" w:type="pct"/>
          </w:tcPr>
          <w:p w14:paraId="490EBFE1" w14:textId="77777777" w:rsidR="001C0AAC" w:rsidRPr="0077501E" w:rsidRDefault="001C0AAC" w:rsidP="000D4334">
            <w:pPr>
              <w:spacing w:before="60" w:after="60"/>
              <w:rPr>
                <w:sz w:val="20"/>
                <w:szCs w:val="20"/>
              </w:rPr>
            </w:pPr>
          </w:p>
        </w:tc>
        <w:tc>
          <w:tcPr>
            <w:tcW w:w="1666" w:type="pct"/>
          </w:tcPr>
          <w:p w14:paraId="55E3F9F9" w14:textId="77777777" w:rsidR="001C0AAC" w:rsidRPr="0077501E" w:rsidRDefault="001C0AAC" w:rsidP="000D4334">
            <w:pPr>
              <w:spacing w:before="60" w:after="60"/>
              <w:rPr>
                <w:sz w:val="20"/>
                <w:szCs w:val="20"/>
              </w:rPr>
            </w:pPr>
          </w:p>
        </w:tc>
        <w:tc>
          <w:tcPr>
            <w:tcW w:w="1667" w:type="pct"/>
          </w:tcPr>
          <w:p w14:paraId="25F99A21" w14:textId="77777777" w:rsidR="001C0AAC" w:rsidRPr="0077501E" w:rsidRDefault="001C0AAC" w:rsidP="000D4334">
            <w:pPr>
              <w:spacing w:before="60" w:after="60"/>
              <w:rPr>
                <w:sz w:val="20"/>
                <w:szCs w:val="20"/>
              </w:rPr>
            </w:pPr>
          </w:p>
        </w:tc>
      </w:tr>
      <w:tr w:rsidR="001C0AAC" w14:paraId="648835D1" w14:textId="77777777" w:rsidTr="00175691">
        <w:tc>
          <w:tcPr>
            <w:tcW w:w="1666" w:type="pct"/>
          </w:tcPr>
          <w:p w14:paraId="0E273118" w14:textId="77777777" w:rsidR="001C0AAC" w:rsidRPr="0077501E" w:rsidRDefault="001C0AAC" w:rsidP="000D4334">
            <w:pPr>
              <w:spacing w:before="60" w:after="60"/>
              <w:rPr>
                <w:sz w:val="20"/>
                <w:szCs w:val="20"/>
              </w:rPr>
            </w:pPr>
          </w:p>
        </w:tc>
        <w:tc>
          <w:tcPr>
            <w:tcW w:w="1666" w:type="pct"/>
          </w:tcPr>
          <w:p w14:paraId="10931A19" w14:textId="77777777" w:rsidR="001C0AAC" w:rsidRPr="0077501E" w:rsidRDefault="001C0AAC" w:rsidP="000D4334">
            <w:pPr>
              <w:spacing w:before="60" w:after="60"/>
              <w:rPr>
                <w:sz w:val="20"/>
                <w:szCs w:val="20"/>
              </w:rPr>
            </w:pPr>
          </w:p>
        </w:tc>
        <w:tc>
          <w:tcPr>
            <w:tcW w:w="1667" w:type="pct"/>
          </w:tcPr>
          <w:p w14:paraId="765CE348" w14:textId="77777777" w:rsidR="001C0AAC" w:rsidRPr="0077501E" w:rsidRDefault="001C0AAC" w:rsidP="000D4334">
            <w:pPr>
              <w:spacing w:before="60" w:after="60"/>
              <w:rPr>
                <w:sz w:val="20"/>
                <w:szCs w:val="20"/>
              </w:rPr>
            </w:pPr>
          </w:p>
        </w:tc>
      </w:tr>
      <w:tr w:rsidR="001C0AAC" w14:paraId="05E87030" w14:textId="77777777" w:rsidTr="00175691">
        <w:tc>
          <w:tcPr>
            <w:tcW w:w="1666" w:type="pct"/>
          </w:tcPr>
          <w:p w14:paraId="58858C15" w14:textId="77777777" w:rsidR="001C0AAC" w:rsidRPr="0077501E" w:rsidRDefault="001C0AAC" w:rsidP="000D4334">
            <w:pPr>
              <w:spacing w:before="60" w:after="60"/>
              <w:rPr>
                <w:sz w:val="20"/>
                <w:szCs w:val="20"/>
              </w:rPr>
            </w:pPr>
          </w:p>
        </w:tc>
        <w:tc>
          <w:tcPr>
            <w:tcW w:w="1666" w:type="pct"/>
          </w:tcPr>
          <w:p w14:paraId="165BF6D2" w14:textId="77777777" w:rsidR="001C0AAC" w:rsidRPr="0077501E" w:rsidRDefault="001C0AAC" w:rsidP="000D4334">
            <w:pPr>
              <w:spacing w:before="60" w:after="60"/>
              <w:rPr>
                <w:sz w:val="20"/>
                <w:szCs w:val="20"/>
              </w:rPr>
            </w:pPr>
          </w:p>
        </w:tc>
        <w:tc>
          <w:tcPr>
            <w:tcW w:w="1667" w:type="pct"/>
          </w:tcPr>
          <w:p w14:paraId="61188D0F" w14:textId="77777777" w:rsidR="001C0AAC" w:rsidRPr="0077501E" w:rsidRDefault="001C0AAC" w:rsidP="000D4334">
            <w:pPr>
              <w:spacing w:before="60" w:after="60"/>
              <w:rPr>
                <w:sz w:val="20"/>
                <w:szCs w:val="20"/>
              </w:rPr>
            </w:pPr>
          </w:p>
        </w:tc>
      </w:tr>
      <w:tr w:rsidR="001C0AAC" w14:paraId="1F0AEF58" w14:textId="77777777" w:rsidTr="00175691">
        <w:tc>
          <w:tcPr>
            <w:tcW w:w="1666" w:type="pct"/>
          </w:tcPr>
          <w:p w14:paraId="41249EF4" w14:textId="77777777" w:rsidR="001C0AAC" w:rsidRPr="0077501E" w:rsidRDefault="001C0AAC" w:rsidP="000D4334">
            <w:pPr>
              <w:spacing w:before="60" w:after="60"/>
              <w:rPr>
                <w:sz w:val="20"/>
                <w:szCs w:val="20"/>
              </w:rPr>
            </w:pPr>
          </w:p>
        </w:tc>
        <w:tc>
          <w:tcPr>
            <w:tcW w:w="1666" w:type="pct"/>
          </w:tcPr>
          <w:p w14:paraId="34F2D55A" w14:textId="77777777" w:rsidR="001C0AAC" w:rsidRPr="0077501E" w:rsidRDefault="001C0AAC" w:rsidP="000D4334">
            <w:pPr>
              <w:spacing w:before="60" w:after="60"/>
              <w:rPr>
                <w:sz w:val="20"/>
                <w:szCs w:val="20"/>
              </w:rPr>
            </w:pPr>
          </w:p>
        </w:tc>
        <w:tc>
          <w:tcPr>
            <w:tcW w:w="1667" w:type="pct"/>
          </w:tcPr>
          <w:p w14:paraId="62EFA7F3" w14:textId="77777777" w:rsidR="001C0AAC" w:rsidRPr="0077501E" w:rsidRDefault="001C0AAC" w:rsidP="000D4334">
            <w:pPr>
              <w:spacing w:before="60" w:after="60"/>
              <w:rPr>
                <w:sz w:val="20"/>
                <w:szCs w:val="20"/>
              </w:rPr>
            </w:pPr>
          </w:p>
        </w:tc>
      </w:tr>
      <w:tr w:rsidR="001C0AAC" w14:paraId="351929CD" w14:textId="77777777" w:rsidTr="00175691">
        <w:tc>
          <w:tcPr>
            <w:tcW w:w="1666" w:type="pct"/>
          </w:tcPr>
          <w:p w14:paraId="018CC330" w14:textId="77777777" w:rsidR="001C0AAC" w:rsidRPr="0077501E" w:rsidRDefault="001C0AAC" w:rsidP="000D4334">
            <w:pPr>
              <w:spacing w:before="60" w:after="60"/>
              <w:rPr>
                <w:sz w:val="20"/>
                <w:szCs w:val="20"/>
              </w:rPr>
            </w:pPr>
          </w:p>
        </w:tc>
        <w:tc>
          <w:tcPr>
            <w:tcW w:w="1666" w:type="pct"/>
          </w:tcPr>
          <w:p w14:paraId="1028AF1B" w14:textId="77777777" w:rsidR="001C0AAC" w:rsidRPr="0077501E" w:rsidRDefault="001C0AAC" w:rsidP="000D4334">
            <w:pPr>
              <w:spacing w:before="60" w:after="60"/>
              <w:rPr>
                <w:sz w:val="20"/>
                <w:szCs w:val="20"/>
              </w:rPr>
            </w:pPr>
          </w:p>
        </w:tc>
        <w:tc>
          <w:tcPr>
            <w:tcW w:w="1667" w:type="pct"/>
          </w:tcPr>
          <w:p w14:paraId="03D247CD" w14:textId="77777777" w:rsidR="001C0AAC" w:rsidRPr="0077501E" w:rsidRDefault="001C0AAC" w:rsidP="000D4334">
            <w:pPr>
              <w:spacing w:before="60" w:after="60"/>
              <w:rPr>
                <w:sz w:val="20"/>
                <w:szCs w:val="20"/>
              </w:rPr>
            </w:pPr>
          </w:p>
        </w:tc>
      </w:tr>
      <w:tr w:rsidR="001C0AAC" w14:paraId="33A24ADD" w14:textId="77777777" w:rsidTr="00175691">
        <w:tc>
          <w:tcPr>
            <w:tcW w:w="1666" w:type="pct"/>
          </w:tcPr>
          <w:p w14:paraId="216560A6" w14:textId="77777777" w:rsidR="001C0AAC" w:rsidRPr="0077501E" w:rsidRDefault="001C0AAC" w:rsidP="000D4334">
            <w:pPr>
              <w:spacing w:before="60" w:after="60"/>
              <w:rPr>
                <w:sz w:val="20"/>
                <w:szCs w:val="20"/>
              </w:rPr>
            </w:pPr>
          </w:p>
        </w:tc>
        <w:tc>
          <w:tcPr>
            <w:tcW w:w="1666" w:type="pct"/>
          </w:tcPr>
          <w:p w14:paraId="493980DB" w14:textId="77777777" w:rsidR="001C0AAC" w:rsidRPr="0077501E" w:rsidRDefault="001C0AAC" w:rsidP="000D4334">
            <w:pPr>
              <w:spacing w:before="60" w:after="60"/>
              <w:rPr>
                <w:sz w:val="20"/>
                <w:szCs w:val="20"/>
              </w:rPr>
            </w:pPr>
          </w:p>
        </w:tc>
        <w:tc>
          <w:tcPr>
            <w:tcW w:w="1667" w:type="pct"/>
          </w:tcPr>
          <w:p w14:paraId="3E112AC3" w14:textId="77777777" w:rsidR="001C0AAC" w:rsidRPr="0077501E" w:rsidRDefault="001C0AAC" w:rsidP="000D4334">
            <w:pPr>
              <w:spacing w:before="60" w:after="60"/>
              <w:rPr>
                <w:sz w:val="20"/>
                <w:szCs w:val="20"/>
              </w:rPr>
            </w:pPr>
          </w:p>
        </w:tc>
      </w:tr>
      <w:tr w:rsidR="001C0AAC" w14:paraId="7064FD27" w14:textId="77777777" w:rsidTr="00175691">
        <w:tc>
          <w:tcPr>
            <w:tcW w:w="1666" w:type="pct"/>
          </w:tcPr>
          <w:p w14:paraId="741ED9D2" w14:textId="77777777" w:rsidR="001C0AAC" w:rsidRPr="0077501E" w:rsidRDefault="001C0AAC" w:rsidP="000D4334">
            <w:pPr>
              <w:spacing w:before="60" w:after="60"/>
              <w:rPr>
                <w:sz w:val="20"/>
                <w:szCs w:val="20"/>
              </w:rPr>
            </w:pPr>
          </w:p>
        </w:tc>
        <w:tc>
          <w:tcPr>
            <w:tcW w:w="1666" w:type="pct"/>
          </w:tcPr>
          <w:p w14:paraId="5E974FD0" w14:textId="77777777" w:rsidR="001C0AAC" w:rsidRPr="0077501E" w:rsidRDefault="001C0AAC" w:rsidP="000D4334">
            <w:pPr>
              <w:spacing w:before="60" w:after="60"/>
              <w:rPr>
                <w:sz w:val="20"/>
                <w:szCs w:val="20"/>
              </w:rPr>
            </w:pPr>
          </w:p>
        </w:tc>
        <w:tc>
          <w:tcPr>
            <w:tcW w:w="1667" w:type="pct"/>
          </w:tcPr>
          <w:p w14:paraId="6DDDC895" w14:textId="77777777" w:rsidR="001C0AAC" w:rsidRPr="0077501E" w:rsidRDefault="001C0AAC" w:rsidP="000D4334">
            <w:pPr>
              <w:spacing w:before="60" w:after="60"/>
              <w:rPr>
                <w:sz w:val="20"/>
                <w:szCs w:val="20"/>
              </w:rPr>
            </w:pPr>
          </w:p>
        </w:tc>
      </w:tr>
      <w:tr w:rsidR="001C0AAC" w14:paraId="6F37AE51" w14:textId="77777777" w:rsidTr="00175691">
        <w:tc>
          <w:tcPr>
            <w:tcW w:w="1666" w:type="pct"/>
          </w:tcPr>
          <w:p w14:paraId="6D50B947" w14:textId="77777777" w:rsidR="001C0AAC" w:rsidRPr="0077501E" w:rsidRDefault="001C0AAC" w:rsidP="000D4334">
            <w:pPr>
              <w:spacing w:before="60" w:after="60"/>
              <w:rPr>
                <w:sz w:val="20"/>
                <w:szCs w:val="20"/>
              </w:rPr>
            </w:pPr>
          </w:p>
        </w:tc>
        <w:tc>
          <w:tcPr>
            <w:tcW w:w="1666" w:type="pct"/>
          </w:tcPr>
          <w:p w14:paraId="4CE0B93A" w14:textId="77777777" w:rsidR="001C0AAC" w:rsidRPr="0077501E" w:rsidRDefault="001C0AAC" w:rsidP="000D4334">
            <w:pPr>
              <w:spacing w:before="60" w:after="60"/>
              <w:rPr>
                <w:sz w:val="20"/>
                <w:szCs w:val="20"/>
              </w:rPr>
            </w:pPr>
          </w:p>
        </w:tc>
        <w:tc>
          <w:tcPr>
            <w:tcW w:w="1667" w:type="pct"/>
          </w:tcPr>
          <w:p w14:paraId="642EB737" w14:textId="77777777" w:rsidR="001C0AAC" w:rsidRPr="0077501E" w:rsidRDefault="001C0AAC" w:rsidP="000D4334">
            <w:pPr>
              <w:spacing w:before="60" w:after="60"/>
              <w:rPr>
                <w:sz w:val="20"/>
                <w:szCs w:val="20"/>
              </w:rPr>
            </w:pPr>
          </w:p>
        </w:tc>
      </w:tr>
      <w:tr w:rsidR="001C0AAC" w14:paraId="2AE0D475" w14:textId="77777777" w:rsidTr="00175691">
        <w:tc>
          <w:tcPr>
            <w:tcW w:w="1666" w:type="pct"/>
          </w:tcPr>
          <w:p w14:paraId="46274480" w14:textId="77777777" w:rsidR="001C0AAC" w:rsidRPr="0077501E" w:rsidRDefault="001C0AAC" w:rsidP="000D4334">
            <w:pPr>
              <w:spacing w:before="60" w:after="60"/>
              <w:rPr>
                <w:sz w:val="20"/>
                <w:szCs w:val="20"/>
              </w:rPr>
            </w:pPr>
          </w:p>
        </w:tc>
        <w:tc>
          <w:tcPr>
            <w:tcW w:w="1666" w:type="pct"/>
          </w:tcPr>
          <w:p w14:paraId="6B7BABB4" w14:textId="77777777" w:rsidR="001C0AAC" w:rsidRPr="0077501E" w:rsidRDefault="001C0AAC" w:rsidP="000D4334">
            <w:pPr>
              <w:spacing w:before="60" w:after="60"/>
              <w:rPr>
                <w:sz w:val="20"/>
                <w:szCs w:val="20"/>
              </w:rPr>
            </w:pPr>
          </w:p>
        </w:tc>
        <w:tc>
          <w:tcPr>
            <w:tcW w:w="1667" w:type="pct"/>
          </w:tcPr>
          <w:p w14:paraId="027703FE" w14:textId="77777777" w:rsidR="001C0AAC" w:rsidRPr="0077501E" w:rsidRDefault="001C0AAC" w:rsidP="000D4334">
            <w:pPr>
              <w:spacing w:before="60" w:after="60"/>
              <w:rPr>
                <w:sz w:val="20"/>
                <w:szCs w:val="20"/>
              </w:rPr>
            </w:pPr>
          </w:p>
        </w:tc>
      </w:tr>
    </w:tbl>
    <w:p w14:paraId="4FF91269" w14:textId="77777777" w:rsidR="001C0AAC" w:rsidRDefault="001C0AAC" w:rsidP="00DB5761">
      <w:pPr>
        <w:sectPr w:rsidR="001C0AAC" w:rsidSect="001C0AAC">
          <w:pgSz w:w="12240" w:h="15840"/>
          <w:pgMar w:top="720" w:right="720" w:bottom="720" w:left="720" w:header="720" w:footer="720" w:gutter="0"/>
          <w:cols w:space="720"/>
          <w:docGrid w:linePitch="360"/>
        </w:sectPr>
      </w:pPr>
    </w:p>
    <w:p w14:paraId="798E0643" w14:textId="57A8D2B7" w:rsidR="00101223" w:rsidRPr="0077501E" w:rsidRDefault="00101223" w:rsidP="0077501E">
      <w:pPr>
        <w:pStyle w:val="Caption"/>
        <w:rPr>
          <w:sz w:val="20"/>
          <w:szCs w:val="20"/>
        </w:rPr>
      </w:pPr>
      <w:bookmarkStart w:id="56" w:name="_Toc210659303"/>
      <w:bookmarkStart w:id="57" w:name="_Toc211254979"/>
      <w:r w:rsidRPr="0077501E">
        <w:rPr>
          <w:sz w:val="20"/>
          <w:szCs w:val="20"/>
        </w:rPr>
        <w:lastRenderedPageBreak/>
        <w:t>Table</w:t>
      </w:r>
      <w:r w:rsidR="00CD3113" w:rsidRPr="0077501E">
        <w:rPr>
          <w:sz w:val="20"/>
          <w:szCs w:val="20"/>
        </w:rPr>
        <w:t xml:space="preserve"> </w:t>
      </w:r>
      <w:r w:rsidR="00C117E1" w:rsidRPr="0077501E">
        <w:rPr>
          <w:sz w:val="20"/>
          <w:szCs w:val="20"/>
        </w:rPr>
        <w:t>2-</w:t>
      </w:r>
      <w:r w:rsidR="00C117E1" w:rsidRPr="0077501E">
        <w:rPr>
          <w:sz w:val="20"/>
          <w:szCs w:val="20"/>
        </w:rPr>
        <w:fldChar w:fldCharType="begin"/>
      </w:r>
      <w:r w:rsidR="00C117E1" w:rsidRPr="0077501E">
        <w:rPr>
          <w:sz w:val="20"/>
          <w:szCs w:val="20"/>
        </w:rPr>
        <w:instrText xml:space="preserve"> SEQ 2- \* ARABIC </w:instrText>
      </w:r>
      <w:r w:rsidR="00C117E1" w:rsidRPr="0077501E">
        <w:rPr>
          <w:sz w:val="20"/>
          <w:szCs w:val="20"/>
        </w:rPr>
        <w:fldChar w:fldCharType="separate"/>
      </w:r>
      <w:r w:rsidR="00C117E1" w:rsidRPr="0077501E">
        <w:rPr>
          <w:noProof/>
          <w:sz w:val="20"/>
          <w:szCs w:val="20"/>
        </w:rPr>
        <w:t>10</w:t>
      </w:r>
      <w:r w:rsidR="00C117E1" w:rsidRPr="0077501E">
        <w:rPr>
          <w:sz w:val="20"/>
          <w:szCs w:val="20"/>
        </w:rPr>
        <w:fldChar w:fldCharType="end"/>
      </w:r>
      <w:r w:rsidR="005067E9" w:rsidRPr="0077501E">
        <w:rPr>
          <w:sz w:val="20"/>
          <w:szCs w:val="20"/>
        </w:rPr>
        <w:t>:</w:t>
      </w:r>
      <w:r w:rsidRPr="0077501E">
        <w:rPr>
          <w:sz w:val="20"/>
          <w:szCs w:val="20"/>
        </w:rPr>
        <w:t xml:space="preserve"> </w:t>
      </w:r>
      <w:r w:rsidR="00CD3113" w:rsidRPr="0077501E">
        <w:rPr>
          <w:sz w:val="20"/>
          <w:szCs w:val="20"/>
        </w:rPr>
        <w:t>Other Monitoring for Mercury (if applicable)</w:t>
      </w:r>
      <w:bookmarkEnd w:id="56"/>
      <w:bookmarkEnd w:id="57"/>
    </w:p>
    <w:tbl>
      <w:tblPr>
        <w:tblStyle w:val="TableGrid"/>
        <w:tblW w:w="14390" w:type="dxa"/>
        <w:jc w:val="right"/>
        <w:tblLook w:val="0620" w:firstRow="1" w:lastRow="0" w:firstColumn="0" w:lastColumn="0" w:noHBand="1" w:noVBand="1"/>
      </w:tblPr>
      <w:tblGrid>
        <w:gridCol w:w="1456"/>
        <w:gridCol w:w="1596"/>
        <w:gridCol w:w="1182"/>
        <w:gridCol w:w="1067"/>
        <w:gridCol w:w="950"/>
        <w:gridCol w:w="1482"/>
        <w:gridCol w:w="1310"/>
        <w:gridCol w:w="1350"/>
        <w:gridCol w:w="1350"/>
        <w:gridCol w:w="1470"/>
        <w:gridCol w:w="1177"/>
      </w:tblGrid>
      <w:tr w:rsidR="008C72CE" w:rsidRPr="005E6BC3" w14:paraId="2170B2D7" w14:textId="77777777" w:rsidTr="00175691">
        <w:trPr>
          <w:trHeight w:val="713"/>
          <w:jc w:val="right"/>
        </w:trPr>
        <w:tc>
          <w:tcPr>
            <w:tcW w:w="0" w:type="auto"/>
            <w:shd w:val="clear" w:color="auto" w:fill="BFBFBF" w:themeFill="background1" w:themeFillShade="BF"/>
            <w:vAlign w:val="center"/>
          </w:tcPr>
          <w:p w14:paraId="5893213D" w14:textId="685BD3D3" w:rsidR="00101223" w:rsidRPr="00175691" w:rsidRDefault="00101223" w:rsidP="00175691">
            <w:pPr>
              <w:pStyle w:val="TableHeader"/>
              <w:rPr>
                <w:b/>
                <w:bCs/>
              </w:rPr>
            </w:pPr>
            <w:r w:rsidRPr="00175691">
              <w:rPr>
                <w:b/>
                <w:bCs/>
              </w:rPr>
              <w:t xml:space="preserve">Monitoring </w:t>
            </w:r>
            <w:r w:rsidR="001C0AAC" w:rsidRPr="00175691">
              <w:rPr>
                <w:b/>
                <w:bCs/>
              </w:rPr>
              <w:t>l</w:t>
            </w:r>
            <w:r w:rsidRPr="00175691">
              <w:rPr>
                <w:b/>
                <w:bCs/>
              </w:rPr>
              <w:t>ocation ID</w:t>
            </w:r>
          </w:p>
        </w:tc>
        <w:tc>
          <w:tcPr>
            <w:tcW w:w="1609" w:type="dxa"/>
            <w:shd w:val="clear" w:color="auto" w:fill="BFBFBF" w:themeFill="background1" w:themeFillShade="BF"/>
            <w:vAlign w:val="center"/>
          </w:tcPr>
          <w:p w14:paraId="1F6F0664" w14:textId="3ED6D557" w:rsidR="00101223" w:rsidRPr="00175691" w:rsidRDefault="00101223" w:rsidP="00175691">
            <w:pPr>
              <w:pStyle w:val="TableHeader"/>
              <w:rPr>
                <w:b/>
                <w:bCs/>
              </w:rPr>
            </w:pPr>
            <w:r w:rsidRPr="00175691">
              <w:rPr>
                <w:b/>
                <w:bCs/>
              </w:rPr>
              <w:t xml:space="preserve">Sample </w:t>
            </w:r>
            <w:r w:rsidR="001C0AAC" w:rsidRPr="00175691">
              <w:rPr>
                <w:b/>
                <w:bCs/>
              </w:rPr>
              <w:t>c</w:t>
            </w:r>
            <w:r w:rsidRPr="00175691">
              <w:rPr>
                <w:b/>
                <w:bCs/>
              </w:rPr>
              <w:t xml:space="preserve">ollection </w:t>
            </w:r>
            <w:r w:rsidR="001C0AAC" w:rsidRPr="00175691">
              <w:rPr>
                <w:b/>
                <w:bCs/>
              </w:rPr>
              <w:t>d</w:t>
            </w:r>
            <w:r w:rsidRPr="00175691">
              <w:rPr>
                <w:b/>
                <w:bCs/>
              </w:rPr>
              <w:t>ate</w:t>
            </w:r>
          </w:p>
        </w:tc>
        <w:tc>
          <w:tcPr>
            <w:tcW w:w="1193" w:type="dxa"/>
            <w:shd w:val="clear" w:color="auto" w:fill="BFBFBF" w:themeFill="background1" w:themeFillShade="BF"/>
            <w:vAlign w:val="center"/>
          </w:tcPr>
          <w:p w14:paraId="0154ED05" w14:textId="52C330D0" w:rsidR="00101223" w:rsidRPr="00175691" w:rsidRDefault="00101223" w:rsidP="00175691">
            <w:pPr>
              <w:pStyle w:val="TableHeader"/>
              <w:rPr>
                <w:b/>
                <w:bCs/>
              </w:rPr>
            </w:pPr>
            <w:r w:rsidRPr="00175691">
              <w:rPr>
                <w:b/>
                <w:bCs/>
              </w:rPr>
              <w:t xml:space="preserve">Activity </w:t>
            </w:r>
            <w:r w:rsidR="001C0AAC" w:rsidRPr="00175691">
              <w:rPr>
                <w:b/>
                <w:bCs/>
              </w:rPr>
              <w:t>t</w:t>
            </w:r>
            <w:r w:rsidRPr="00175691">
              <w:rPr>
                <w:b/>
                <w:bCs/>
              </w:rPr>
              <w:t>ype</w:t>
            </w:r>
          </w:p>
        </w:tc>
        <w:tc>
          <w:tcPr>
            <w:tcW w:w="1079" w:type="dxa"/>
            <w:shd w:val="clear" w:color="auto" w:fill="BFBFBF" w:themeFill="background1" w:themeFillShade="BF"/>
            <w:vAlign w:val="center"/>
          </w:tcPr>
          <w:p w14:paraId="32157F41" w14:textId="25347CF9" w:rsidR="00101223" w:rsidRPr="00175691" w:rsidRDefault="00101223" w:rsidP="00175691">
            <w:pPr>
              <w:pStyle w:val="TableHeader"/>
              <w:rPr>
                <w:b/>
                <w:bCs/>
              </w:rPr>
            </w:pPr>
            <w:r w:rsidRPr="00175691">
              <w:rPr>
                <w:b/>
                <w:bCs/>
              </w:rPr>
              <w:t xml:space="preserve">Result </w:t>
            </w:r>
            <w:r w:rsidR="001C0AAC" w:rsidRPr="00175691">
              <w:rPr>
                <w:b/>
                <w:bCs/>
              </w:rPr>
              <w:t>v</w:t>
            </w:r>
            <w:r w:rsidRPr="00175691">
              <w:rPr>
                <w:b/>
                <w:bCs/>
              </w:rPr>
              <w:t>alue</w:t>
            </w:r>
          </w:p>
        </w:tc>
        <w:tc>
          <w:tcPr>
            <w:tcW w:w="940" w:type="dxa"/>
            <w:shd w:val="clear" w:color="auto" w:fill="BFBFBF" w:themeFill="background1" w:themeFillShade="BF"/>
            <w:vAlign w:val="center"/>
          </w:tcPr>
          <w:p w14:paraId="7DBFC16B" w14:textId="69AB1507" w:rsidR="00101223" w:rsidRPr="00175691" w:rsidRDefault="00101223" w:rsidP="00175691">
            <w:pPr>
              <w:pStyle w:val="TableHeader"/>
              <w:rPr>
                <w:b/>
                <w:bCs/>
              </w:rPr>
            </w:pPr>
            <w:r w:rsidRPr="00175691">
              <w:rPr>
                <w:b/>
                <w:bCs/>
              </w:rPr>
              <w:t xml:space="preserve">Result </w:t>
            </w:r>
            <w:r w:rsidR="001C0AAC" w:rsidRPr="00175691">
              <w:rPr>
                <w:b/>
                <w:bCs/>
              </w:rPr>
              <w:t>u</w:t>
            </w:r>
            <w:r w:rsidRPr="00175691">
              <w:rPr>
                <w:b/>
                <w:bCs/>
              </w:rPr>
              <w:t>nit</w:t>
            </w:r>
          </w:p>
        </w:tc>
        <w:tc>
          <w:tcPr>
            <w:tcW w:w="1500" w:type="dxa"/>
            <w:shd w:val="clear" w:color="auto" w:fill="BFBFBF" w:themeFill="background1" w:themeFillShade="BF"/>
            <w:vAlign w:val="center"/>
          </w:tcPr>
          <w:p w14:paraId="406C2549" w14:textId="70ECA317" w:rsidR="00101223" w:rsidRPr="00175691" w:rsidRDefault="00101223" w:rsidP="00175691">
            <w:pPr>
              <w:pStyle w:val="TableHeader"/>
              <w:rPr>
                <w:b/>
                <w:bCs/>
              </w:rPr>
            </w:pPr>
            <w:r w:rsidRPr="00175691">
              <w:rPr>
                <w:b/>
                <w:bCs/>
              </w:rPr>
              <w:t xml:space="preserve">Detection </w:t>
            </w:r>
            <w:r w:rsidR="001C0AAC" w:rsidRPr="00175691">
              <w:rPr>
                <w:b/>
                <w:bCs/>
              </w:rPr>
              <w:t>l</w:t>
            </w:r>
            <w:r w:rsidRPr="00175691">
              <w:rPr>
                <w:b/>
                <w:bCs/>
              </w:rPr>
              <w:t xml:space="preserve">imit </w:t>
            </w:r>
            <w:r w:rsidR="001C0AAC" w:rsidRPr="00175691">
              <w:rPr>
                <w:b/>
                <w:bCs/>
              </w:rPr>
              <w:t>v</w:t>
            </w:r>
            <w:r w:rsidRPr="00175691">
              <w:rPr>
                <w:b/>
                <w:bCs/>
              </w:rPr>
              <w:t>alue</w:t>
            </w:r>
          </w:p>
        </w:tc>
        <w:tc>
          <w:tcPr>
            <w:tcW w:w="1219" w:type="dxa"/>
            <w:shd w:val="clear" w:color="auto" w:fill="BFBFBF" w:themeFill="background1" w:themeFillShade="BF"/>
            <w:vAlign w:val="center"/>
          </w:tcPr>
          <w:p w14:paraId="0FDF4A0C" w14:textId="587EAEE9" w:rsidR="00101223" w:rsidRPr="00175691" w:rsidRDefault="00101223" w:rsidP="00175691">
            <w:pPr>
              <w:pStyle w:val="TableHeader"/>
              <w:rPr>
                <w:b/>
                <w:bCs/>
              </w:rPr>
            </w:pPr>
            <w:r w:rsidRPr="00175691">
              <w:rPr>
                <w:b/>
                <w:bCs/>
              </w:rPr>
              <w:t xml:space="preserve">Detection </w:t>
            </w:r>
            <w:r w:rsidR="001C0AAC" w:rsidRPr="00175691">
              <w:rPr>
                <w:b/>
                <w:bCs/>
              </w:rPr>
              <w:t>l</w:t>
            </w:r>
            <w:r w:rsidRPr="00175691">
              <w:rPr>
                <w:b/>
                <w:bCs/>
              </w:rPr>
              <w:t xml:space="preserve">imit </w:t>
            </w:r>
            <w:r w:rsidR="001C0AAC" w:rsidRPr="00175691">
              <w:rPr>
                <w:b/>
                <w:bCs/>
              </w:rPr>
              <w:t>u</w:t>
            </w:r>
            <w:r w:rsidRPr="00175691">
              <w:rPr>
                <w:b/>
                <w:bCs/>
              </w:rPr>
              <w:t>nit</w:t>
            </w:r>
          </w:p>
        </w:tc>
        <w:tc>
          <w:tcPr>
            <w:tcW w:w="1335" w:type="dxa"/>
            <w:shd w:val="clear" w:color="auto" w:fill="BFBFBF" w:themeFill="background1" w:themeFillShade="BF"/>
            <w:vAlign w:val="center"/>
          </w:tcPr>
          <w:p w14:paraId="042870C0" w14:textId="6727D116" w:rsidR="00101223" w:rsidRPr="00175691" w:rsidRDefault="00101223" w:rsidP="00175691">
            <w:pPr>
              <w:pStyle w:val="TableHeader"/>
              <w:rPr>
                <w:b/>
                <w:bCs/>
              </w:rPr>
            </w:pPr>
            <w:r w:rsidRPr="00175691">
              <w:rPr>
                <w:b/>
                <w:bCs/>
              </w:rPr>
              <w:t xml:space="preserve">Reporting </w:t>
            </w:r>
            <w:r w:rsidR="001C0AAC" w:rsidRPr="00175691">
              <w:rPr>
                <w:b/>
                <w:bCs/>
              </w:rPr>
              <w:t>l</w:t>
            </w:r>
            <w:r w:rsidRPr="00175691">
              <w:rPr>
                <w:b/>
                <w:bCs/>
              </w:rPr>
              <w:t xml:space="preserve">imit </w:t>
            </w:r>
            <w:r w:rsidR="001C0AAC" w:rsidRPr="00175691">
              <w:rPr>
                <w:b/>
                <w:bCs/>
              </w:rPr>
              <w:t>v</w:t>
            </w:r>
            <w:r w:rsidRPr="00175691">
              <w:rPr>
                <w:b/>
                <w:bCs/>
              </w:rPr>
              <w:t>alue</w:t>
            </w:r>
          </w:p>
        </w:tc>
        <w:tc>
          <w:tcPr>
            <w:tcW w:w="1335" w:type="dxa"/>
            <w:shd w:val="clear" w:color="auto" w:fill="BFBFBF" w:themeFill="background1" w:themeFillShade="BF"/>
            <w:vAlign w:val="center"/>
          </w:tcPr>
          <w:p w14:paraId="1E7A26AE" w14:textId="2BD57BFD" w:rsidR="00101223" w:rsidRPr="00175691" w:rsidRDefault="00101223" w:rsidP="00175691">
            <w:pPr>
              <w:pStyle w:val="TableHeader"/>
              <w:rPr>
                <w:b/>
                <w:bCs/>
              </w:rPr>
            </w:pPr>
            <w:r w:rsidRPr="00175691">
              <w:rPr>
                <w:b/>
                <w:bCs/>
              </w:rPr>
              <w:t xml:space="preserve">Reporting </w:t>
            </w:r>
            <w:r w:rsidR="001C0AAC" w:rsidRPr="00175691">
              <w:rPr>
                <w:b/>
                <w:bCs/>
              </w:rPr>
              <w:t>l</w:t>
            </w:r>
            <w:r w:rsidRPr="00175691">
              <w:rPr>
                <w:b/>
                <w:bCs/>
              </w:rPr>
              <w:t xml:space="preserve">imit </w:t>
            </w:r>
            <w:r w:rsidR="001C0AAC" w:rsidRPr="00175691">
              <w:rPr>
                <w:b/>
                <w:bCs/>
              </w:rPr>
              <w:t>u</w:t>
            </w:r>
            <w:r w:rsidRPr="00175691">
              <w:rPr>
                <w:b/>
                <w:bCs/>
              </w:rPr>
              <w:t>nit</w:t>
            </w:r>
          </w:p>
        </w:tc>
        <w:tc>
          <w:tcPr>
            <w:tcW w:w="1453" w:type="dxa"/>
            <w:shd w:val="clear" w:color="auto" w:fill="BFBFBF" w:themeFill="background1" w:themeFillShade="BF"/>
            <w:vAlign w:val="center"/>
          </w:tcPr>
          <w:p w14:paraId="4F2AAC23" w14:textId="380254C7" w:rsidR="00101223" w:rsidRPr="00175691" w:rsidRDefault="00101223" w:rsidP="00175691">
            <w:pPr>
              <w:pStyle w:val="TableHeader"/>
              <w:rPr>
                <w:b/>
                <w:bCs/>
              </w:rPr>
            </w:pPr>
            <w:r w:rsidRPr="00175691">
              <w:rPr>
                <w:b/>
                <w:bCs/>
              </w:rPr>
              <w:t xml:space="preserve">Laboratory </w:t>
            </w:r>
            <w:r w:rsidR="001C0AAC" w:rsidRPr="00175691">
              <w:rPr>
                <w:b/>
                <w:bCs/>
              </w:rPr>
              <w:t>n</w:t>
            </w:r>
            <w:r w:rsidRPr="00175691">
              <w:rPr>
                <w:b/>
                <w:bCs/>
              </w:rPr>
              <w:t>ame</w:t>
            </w:r>
          </w:p>
        </w:tc>
        <w:tc>
          <w:tcPr>
            <w:tcW w:w="1191" w:type="dxa"/>
            <w:shd w:val="clear" w:color="auto" w:fill="BFBFBF" w:themeFill="background1" w:themeFillShade="BF"/>
            <w:vAlign w:val="center"/>
          </w:tcPr>
          <w:p w14:paraId="331AAD22" w14:textId="4C7B3527" w:rsidR="00101223" w:rsidRPr="00175691" w:rsidRDefault="00101223" w:rsidP="00175691">
            <w:pPr>
              <w:pStyle w:val="TableHeader"/>
              <w:rPr>
                <w:b/>
                <w:bCs/>
              </w:rPr>
            </w:pPr>
            <w:r w:rsidRPr="00175691">
              <w:rPr>
                <w:b/>
                <w:bCs/>
              </w:rPr>
              <w:t xml:space="preserve">Lab </w:t>
            </w:r>
            <w:r w:rsidR="001C0AAC" w:rsidRPr="00175691">
              <w:rPr>
                <w:b/>
                <w:bCs/>
              </w:rPr>
              <w:t>s</w:t>
            </w:r>
            <w:r w:rsidRPr="00175691">
              <w:rPr>
                <w:b/>
                <w:bCs/>
              </w:rPr>
              <w:t>ample ID</w:t>
            </w:r>
          </w:p>
        </w:tc>
      </w:tr>
      <w:tr w:rsidR="00541F5C" w:rsidRPr="005E6BC3" w14:paraId="6B53B375" w14:textId="77777777" w:rsidTr="00175691">
        <w:trPr>
          <w:jc w:val="right"/>
        </w:trPr>
        <w:tc>
          <w:tcPr>
            <w:tcW w:w="0" w:type="auto"/>
            <w:vAlign w:val="center"/>
          </w:tcPr>
          <w:p w14:paraId="7B89B280" w14:textId="4686D82E" w:rsidR="00101223" w:rsidRPr="0077501E" w:rsidRDefault="00BF6219" w:rsidP="0077501E">
            <w:pPr>
              <w:rPr>
                <w:b w:val="0"/>
                <w:bCs/>
                <w:sz w:val="20"/>
                <w:szCs w:val="20"/>
              </w:rPr>
            </w:pPr>
            <w:r w:rsidRPr="0077501E">
              <w:rPr>
                <w:bCs/>
                <w:sz w:val="20"/>
                <w:szCs w:val="20"/>
              </w:rPr>
              <w:t>00</w:t>
            </w:r>
            <w:r w:rsidR="00907B4A" w:rsidRPr="0077501E">
              <w:rPr>
                <w:bCs/>
                <w:sz w:val="20"/>
                <w:szCs w:val="20"/>
              </w:rPr>
              <w:t>9</w:t>
            </w:r>
          </w:p>
        </w:tc>
        <w:tc>
          <w:tcPr>
            <w:tcW w:w="1609" w:type="dxa"/>
            <w:vAlign w:val="center"/>
          </w:tcPr>
          <w:p w14:paraId="6C91D4E1" w14:textId="77777777" w:rsidR="00101223" w:rsidRPr="0077501E" w:rsidRDefault="00101223" w:rsidP="0077501E">
            <w:pPr>
              <w:rPr>
                <w:b w:val="0"/>
                <w:bCs/>
                <w:sz w:val="20"/>
                <w:szCs w:val="20"/>
              </w:rPr>
            </w:pPr>
            <w:r w:rsidRPr="0077501E">
              <w:rPr>
                <w:bCs/>
                <w:sz w:val="20"/>
                <w:szCs w:val="20"/>
              </w:rPr>
              <w:t>YYYY/MM/DD</w:t>
            </w:r>
          </w:p>
        </w:tc>
        <w:tc>
          <w:tcPr>
            <w:tcW w:w="1193" w:type="dxa"/>
            <w:vAlign w:val="center"/>
          </w:tcPr>
          <w:p w14:paraId="31A0A9A9" w14:textId="77777777" w:rsidR="00101223" w:rsidRPr="0077501E" w:rsidRDefault="00101223" w:rsidP="0077501E">
            <w:pPr>
              <w:rPr>
                <w:b w:val="0"/>
                <w:bCs/>
                <w:sz w:val="20"/>
                <w:szCs w:val="20"/>
              </w:rPr>
            </w:pPr>
            <w:r w:rsidRPr="0077501E">
              <w:rPr>
                <w:bCs/>
                <w:sz w:val="20"/>
                <w:szCs w:val="20"/>
              </w:rPr>
              <w:t>Sample</w:t>
            </w:r>
          </w:p>
        </w:tc>
        <w:tc>
          <w:tcPr>
            <w:tcW w:w="1079" w:type="dxa"/>
            <w:vAlign w:val="center"/>
          </w:tcPr>
          <w:p w14:paraId="7B997DDA" w14:textId="77777777" w:rsidR="00101223" w:rsidRPr="0077501E" w:rsidRDefault="00101223" w:rsidP="0077501E">
            <w:pPr>
              <w:rPr>
                <w:b w:val="0"/>
                <w:bCs/>
                <w:sz w:val="20"/>
                <w:szCs w:val="20"/>
              </w:rPr>
            </w:pPr>
            <w:r w:rsidRPr="0077501E">
              <w:rPr>
                <w:bCs/>
                <w:sz w:val="20"/>
                <w:szCs w:val="20"/>
              </w:rPr>
              <w:t>&lt;MDL</w:t>
            </w:r>
          </w:p>
        </w:tc>
        <w:tc>
          <w:tcPr>
            <w:tcW w:w="940" w:type="dxa"/>
            <w:vAlign w:val="center"/>
          </w:tcPr>
          <w:p w14:paraId="4A7DFCA5" w14:textId="77777777" w:rsidR="00101223" w:rsidRPr="0077501E" w:rsidRDefault="00101223" w:rsidP="0077501E">
            <w:pPr>
              <w:rPr>
                <w:b w:val="0"/>
                <w:bCs/>
                <w:sz w:val="20"/>
                <w:szCs w:val="20"/>
              </w:rPr>
            </w:pPr>
            <w:r w:rsidRPr="0077501E">
              <w:rPr>
                <w:bCs/>
                <w:sz w:val="20"/>
                <w:szCs w:val="20"/>
              </w:rPr>
              <w:t>µg/L</w:t>
            </w:r>
          </w:p>
        </w:tc>
        <w:tc>
          <w:tcPr>
            <w:tcW w:w="1500" w:type="dxa"/>
            <w:vAlign w:val="center"/>
          </w:tcPr>
          <w:p w14:paraId="5E5227DF" w14:textId="77777777" w:rsidR="00101223" w:rsidRPr="0077501E" w:rsidRDefault="00101223" w:rsidP="0077501E">
            <w:pPr>
              <w:rPr>
                <w:b w:val="0"/>
                <w:bCs/>
                <w:sz w:val="20"/>
                <w:szCs w:val="20"/>
              </w:rPr>
            </w:pPr>
            <w:r w:rsidRPr="0077501E">
              <w:rPr>
                <w:bCs/>
                <w:sz w:val="20"/>
                <w:szCs w:val="20"/>
              </w:rPr>
              <w:t>MDL</w:t>
            </w:r>
          </w:p>
        </w:tc>
        <w:tc>
          <w:tcPr>
            <w:tcW w:w="1219" w:type="dxa"/>
            <w:vAlign w:val="center"/>
          </w:tcPr>
          <w:p w14:paraId="10D07F5D" w14:textId="77777777" w:rsidR="00101223" w:rsidRPr="0077501E" w:rsidRDefault="00101223" w:rsidP="0077501E">
            <w:pPr>
              <w:rPr>
                <w:b w:val="0"/>
                <w:bCs/>
                <w:sz w:val="20"/>
                <w:szCs w:val="20"/>
              </w:rPr>
            </w:pPr>
            <w:r w:rsidRPr="0077501E">
              <w:rPr>
                <w:bCs/>
                <w:sz w:val="20"/>
                <w:szCs w:val="20"/>
              </w:rPr>
              <w:t>µg/L</w:t>
            </w:r>
          </w:p>
        </w:tc>
        <w:tc>
          <w:tcPr>
            <w:tcW w:w="1335" w:type="dxa"/>
            <w:vAlign w:val="center"/>
          </w:tcPr>
          <w:p w14:paraId="29B2D519" w14:textId="77777777" w:rsidR="00101223" w:rsidRPr="0077501E" w:rsidRDefault="00101223" w:rsidP="0077501E">
            <w:pPr>
              <w:rPr>
                <w:b w:val="0"/>
                <w:bCs/>
                <w:sz w:val="20"/>
                <w:szCs w:val="20"/>
              </w:rPr>
            </w:pPr>
            <w:r w:rsidRPr="0077501E">
              <w:rPr>
                <w:bCs/>
                <w:sz w:val="20"/>
                <w:szCs w:val="20"/>
              </w:rPr>
              <w:t>MRL</w:t>
            </w:r>
          </w:p>
        </w:tc>
        <w:tc>
          <w:tcPr>
            <w:tcW w:w="1335" w:type="dxa"/>
            <w:vAlign w:val="center"/>
          </w:tcPr>
          <w:p w14:paraId="4CA5F068" w14:textId="77777777" w:rsidR="00101223" w:rsidRPr="0077501E" w:rsidRDefault="00101223" w:rsidP="0077501E">
            <w:pPr>
              <w:rPr>
                <w:b w:val="0"/>
                <w:bCs/>
                <w:sz w:val="20"/>
                <w:szCs w:val="20"/>
              </w:rPr>
            </w:pPr>
            <w:r w:rsidRPr="0077501E">
              <w:rPr>
                <w:bCs/>
                <w:sz w:val="20"/>
                <w:szCs w:val="20"/>
              </w:rPr>
              <w:t>µg/L</w:t>
            </w:r>
          </w:p>
        </w:tc>
        <w:tc>
          <w:tcPr>
            <w:tcW w:w="1453" w:type="dxa"/>
            <w:vAlign w:val="center"/>
          </w:tcPr>
          <w:p w14:paraId="150494D5" w14:textId="77777777" w:rsidR="00101223" w:rsidRPr="0077501E" w:rsidRDefault="00101223" w:rsidP="0077501E">
            <w:pPr>
              <w:rPr>
                <w:b w:val="0"/>
                <w:bCs/>
                <w:sz w:val="20"/>
                <w:szCs w:val="20"/>
              </w:rPr>
            </w:pPr>
            <w:proofErr w:type="spellStart"/>
            <w:r w:rsidRPr="0077501E">
              <w:rPr>
                <w:bCs/>
                <w:sz w:val="20"/>
                <w:szCs w:val="20"/>
              </w:rPr>
              <w:t>TestLabA</w:t>
            </w:r>
            <w:proofErr w:type="spellEnd"/>
          </w:p>
        </w:tc>
        <w:tc>
          <w:tcPr>
            <w:tcW w:w="1191" w:type="dxa"/>
            <w:vAlign w:val="center"/>
          </w:tcPr>
          <w:p w14:paraId="6BCE7B0E" w14:textId="77777777" w:rsidR="00101223" w:rsidRPr="0077501E" w:rsidRDefault="00101223" w:rsidP="0077501E">
            <w:pPr>
              <w:rPr>
                <w:b w:val="0"/>
                <w:bCs/>
                <w:sz w:val="20"/>
                <w:szCs w:val="20"/>
              </w:rPr>
            </w:pPr>
            <w:r w:rsidRPr="0077501E">
              <w:rPr>
                <w:bCs/>
                <w:sz w:val="20"/>
                <w:szCs w:val="20"/>
              </w:rPr>
              <w:t>L240156</w:t>
            </w:r>
          </w:p>
        </w:tc>
      </w:tr>
      <w:tr w:rsidR="00541F5C" w:rsidRPr="005E6BC3" w14:paraId="657493AA" w14:textId="77777777" w:rsidTr="00175691">
        <w:trPr>
          <w:jc w:val="right"/>
        </w:trPr>
        <w:tc>
          <w:tcPr>
            <w:tcW w:w="0" w:type="auto"/>
            <w:vAlign w:val="center"/>
          </w:tcPr>
          <w:p w14:paraId="05187496" w14:textId="74B152B4" w:rsidR="00101223" w:rsidRPr="0077501E" w:rsidRDefault="00BF6219" w:rsidP="0077501E">
            <w:pPr>
              <w:rPr>
                <w:b w:val="0"/>
                <w:bCs/>
                <w:sz w:val="20"/>
                <w:szCs w:val="20"/>
              </w:rPr>
            </w:pPr>
            <w:r w:rsidRPr="0077501E">
              <w:rPr>
                <w:bCs/>
                <w:sz w:val="20"/>
                <w:szCs w:val="20"/>
              </w:rPr>
              <w:t>00</w:t>
            </w:r>
            <w:r w:rsidR="00907B4A" w:rsidRPr="0077501E">
              <w:rPr>
                <w:bCs/>
                <w:sz w:val="20"/>
                <w:szCs w:val="20"/>
              </w:rPr>
              <w:t>9</w:t>
            </w:r>
          </w:p>
        </w:tc>
        <w:tc>
          <w:tcPr>
            <w:tcW w:w="1609" w:type="dxa"/>
            <w:vAlign w:val="center"/>
          </w:tcPr>
          <w:p w14:paraId="163D5352" w14:textId="77777777" w:rsidR="00101223" w:rsidRPr="0077501E" w:rsidRDefault="00101223" w:rsidP="0077501E">
            <w:pPr>
              <w:rPr>
                <w:b w:val="0"/>
                <w:bCs/>
                <w:sz w:val="20"/>
                <w:szCs w:val="20"/>
              </w:rPr>
            </w:pPr>
            <w:r w:rsidRPr="0077501E">
              <w:rPr>
                <w:bCs/>
                <w:sz w:val="20"/>
                <w:szCs w:val="20"/>
              </w:rPr>
              <w:t>2024/01/15</w:t>
            </w:r>
          </w:p>
        </w:tc>
        <w:tc>
          <w:tcPr>
            <w:tcW w:w="1193" w:type="dxa"/>
            <w:vAlign w:val="center"/>
          </w:tcPr>
          <w:p w14:paraId="49B22670" w14:textId="77777777" w:rsidR="00101223" w:rsidRPr="0077501E" w:rsidRDefault="00101223" w:rsidP="0077501E">
            <w:pPr>
              <w:rPr>
                <w:b w:val="0"/>
                <w:bCs/>
                <w:sz w:val="20"/>
                <w:szCs w:val="20"/>
              </w:rPr>
            </w:pPr>
            <w:r w:rsidRPr="0077501E">
              <w:rPr>
                <w:bCs/>
                <w:sz w:val="20"/>
                <w:szCs w:val="20"/>
              </w:rPr>
              <w:t>Sample</w:t>
            </w:r>
          </w:p>
        </w:tc>
        <w:tc>
          <w:tcPr>
            <w:tcW w:w="1079" w:type="dxa"/>
            <w:vAlign w:val="center"/>
          </w:tcPr>
          <w:p w14:paraId="527972A0" w14:textId="77777777" w:rsidR="00101223" w:rsidRPr="0077501E" w:rsidRDefault="00101223" w:rsidP="0077501E">
            <w:pPr>
              <w:rPr>
                <w:b w:val="0"/>
                <w:bCs/>
                <w:sz w:val="20"/>
                <w:szCs w:val="20"/>
              </w:rPr>
            </w:pPr>
            <w:r w:rsidRPr="0077501E">
              <w:rPr>
                <w:bCs/>
                <w:sz w:val="20"/>
                <w:szCs w:val="20"/>
              </w:rPr>
              <w:t>&lt;0.0005</w:t>
            </w:r>
          </w:p>
        </w:tc>
        <w:tc>
          <w:tcPr>
            <w:tcW w:w="940" w:type="dxa"/>
            <w:vAlign w:val="center"/>
          </w:tcPr>
          <w:p w14:paraId="182F3919" w14:textId="77777777" w:rsidR="00101223" w:rsidRPr="0077501E" w:rsidRDefault="00101223" w:rsidP="0077501E">
            <w:pPr>
              <w:rPr>
                <w:b w:val="0"/>
                <w:bCs/>
                <w:sz w:val="20"/>
                <w:szCs w:val="20"/>
              </w:rPr>
            </w:pPr>
            <w:r w:rsidRPr="0077501E">
              <w:rPr>
                <w:bCs/>
                <w:sz w:val="20"/>
                <w:szCs w:val="20"/>
              </w:rPr>
              <w:t>µg/L</w:t>
            </w:r>
          </w:p>
        </w:tc>
        <w:tc>
          <w:tcPr>
            <w:tcW w:w="1500" w:type="dxa"/>
            <w:vAlign w:val="center"/>
          </w:tcPr>
          <w:p w14:paraId="66AE26CE" w14:textId="77777777" w:rsidR="00101223" w:rsidRPr="0077501E" w:rsidRDefault="00101223" w:rsidP="0077501E">
            <w:pPr>
              <w:rPr>
                <w:b w:val="0"/>
                <w:bCs/>
                <w:sz w:val="20"/>
                <w:szCs w:val="20"/>
              </w:rPr>
            </w:pPr>
            <w:r w:rsidRPr="0077501E">
              <w:rPr>
                <w:bCs/>
                <w:sz w:val="20"/>
                <w:szCs w:val="20"/>
              </w:rPr>
              <w:t>0.0005</w:t>
            </w:r>
          </w:p>
        </w:tc>
        <w:tc>
          <w:tcPr>
            <w:tcW w:w="1219" w:type="dxa"/>
            <w:vAlign w:val="center"/>
          </w:tcPr>
          <w:p w14:paraId="4213ABEA" w14:textId="77777777" w:rsidR="00101223" w:rsidRPr="0077501E" w:rsidRDefault="00101223" w:rsidP="0077501E">
            <w:pPr>
              <w:rPr>
                <w:b w:val="0"/>
                <w:bCs/>
                <w:sz w:val="20"/>
                <w:szCs w:val="20"/>
              </w:rPr>
            </w:pPr>
            <w:r w:rsidRPr="0077501E">
              <w:rPr>
                <w:bCs/>
                <w:sz w:val="20"/>
                <w:szCs w:val="20"/>
              </w:rPr>
              <w:t>µg/L</w:t>
            </w:r>
          </w:p>
        </w:tc>
        <w:tc>
          <w:tcPr>
            <w:tcW w:w="1335" w:type="dxa"/>
            <w:vAlign w:val="center"/>
          </w:tcPr>
          <w:p w14:paraId="07B70C40" w14:textId="77777777" w:rsidR="00101223" w:rsidRPr="0077501E" w:rsidRDefault="00101223" w:rsidP="0077501E">
            <w:pPr>
              <w:rPr>
                <w:b w:val="0"/>
                <w:bCs/>
                <w:sz w:val="20"/>
                <w:szCs w:val="20"/>
              </w:rPr>
            </w:pPr>
            <w:r w:rsidRPr="0077501E">
              <w:rPr>
                <w:bCs/>
                <w:sz w:val="20"/>
                <w:szCs w:val="20"/>
              </w:rPr>
              <w:t>0.001</w:t>
            </w:r>
          </w:p>
        </w:tc>
        <w:tc>
          <w:tcPr>
            <w:tcW w:w="1335" w:type="dxa"/>
            <w:vAlign w:val="center"/>
          </w:tcPr>
          <w:p w14:paraId="145D975E" w14:textId="77777777" w:rsidR="00101223" w:rsidRPr="0077501E" w:rsidRDefault="00101223" w:rsidP="0077501E">
            <w:pPr>
              <w:rPr>
                <w:b w:val="0"/>
                <w:bCs/>
                <w:sz w:val="20"/>
                <w:szCs w:val="20"/>
              </w:rPr>
            </w:pPr>
            <w:r w:rsidRPr="0077501E">
              <w:rPr>
                <w:bCs/>
                <w:sz w:val="20"/>
                <w:szCs w:val="20"/>
              </w:rPr>
              <w:t>µg/L</w:t>
            </w:r>
          </w:p>
        </w:tc>
        <w:tc>
          <w:tcPr>
            <w:tcW w:w="1453" w:type="dxa"/>
            <w:vAlign w:val="center"/>
          </w:tcPr>
          <w:p w14:paraId="6584B9C1" w14:textId="77777777" w:rsidR="00101223" w:rsidRPr="0077501E" w:rsidRDefault="00101223" w:rsidP="0077501E">
            <w:pPr>
              <w:rPr>
                <w:b w:val="0"/>
                <w:bCs/>
                <w:sz w:val="20"/>
                <w:szCs w:val="20"/>
              </w:rPr>
            </w:pPr>
            <w:proofErr w:type="spellStart"/>
            <w:r w:rsidRPr="0077501E">
              <w:rPr>
                <w:bCs/>
                <w:sz w:val="20"/>
                <w:szCs w:val="20"/>
              </w:rPr>
              <w:t>TestLabA</w:t>
            </w:r>
            <w:proofErr w:type="spellEnd"/>
          </w:p>
        </w:tc>
        <w:tc>
          <w:tcPr>
            <w:tcW w:w="1191" w:type="dxa"/>
            <w:vAlign w:val="center"/>
          </w:tcPr>
          <w:p w14:paraId="2FD6FB54" w14:textId="77777777" w:rsidR="00101223" w:rsidRPr="0077501E" w:rsidRDefault="00101223" w:rsidP="0077501E">
            <w:pPr>
              <w:rPr>
                <w:b w:val="0"/>
                <w:bCs/>
                <w:sz w:val="20"/>
                <w:szCs w:val="20"/>
              </w:rPr>
            </w:pPr>
            <w:r w:rsidRPr="0077501E">
              <w:rPr>
                <w:bCs/>
                <w:sz w:val="20"/>
                <w:szCs w:val="20"/>
              </w:rPr>
              <w:t>L240156</w:t>
            </w:r>
          </w:p>
        </w:tc>
      </w:tr>
      <w:tr w:rsidR="00541F5C" w:rsidRPr="005E6BC3" w14:paraId="4AF43710" w14:textId="77777777" w:rsidTr="00175691">
        <w:trPr>
          <w:jc w:val="right"/>
        </w:trPr>
        <w:tc>
          <w:tcPr>
            <w:tcW w:w="0" w:type="auto"/>
            <w:vAlign w:val="center"/>
          </w:tcPr>
          <w:p w14:paraId="4451CBE8" w14:textId="1B771198" w:rsidR="00101223" w:rsidRPr="0077501E" w:rsidRDefault="00BF6219" w:rsidP="0077501E">
            <w:pPr>
              <w:rPr>
                <w:b w:val="0"/>
                <w:bCs/>
                <w:sz w:val="20"/>
                <w:szCs w:val="20"/>
              </w:rPr>
            </w:pPr>
            <w:r w:rsidRPr="0077501E">
              <w:rPr>
                <w:bCs/>
                <w:sz w:val="20"/>
                <w:szCs w:val="20"/>
              </w:rPr>
              <w:t>00</w:t>
            </w:r>
            <w:r w:rsidR="00907B4A" w:rsidRPr="0077501E">
              <w:rPr>
                <w:bCs/>
                <w:sz w:val="20"/>
                <w:szCs w:val="20"/>
              </w:rPr>
              <w:t>9</w:t>
            </w:r>
          </w:p>
        </w:tc>
        <w:tc>
          <w:tcPr>
            <w:tcW w:w="1609" w:type="dxa"/>
            <w:vAlign w:val="center"/>
          </w:tcPr>
          <w:p w14:paraId="11085362" w14:textId="77777777" w:rsidR="00101223" w:rsidRPr="0077501E" w:rsidRDefault="00101223" w:rsidP="0077501E">
            <w:pPr>
              <w:rPr>
                <w:b w:val="0"/>
                <w:bCs/>
                <w:sz w:val="20"/>
                <w:szCs w:val="20"/>
              </w:rPr>
            </w:pPr>
            <w:r w:rsidRPr="0077501E">
              <w:rPr>
                <w:bCs/>
                <w:sz w:val="20"/>
                <w:szCs w:val="20"/>
              </w:rPr>
              <w:t>2024/01/15</w:t>
            </w:r>
          </w:p>
        </w:tc>
        <w:tc>
          <w:tcPr>
            <w:tcW w:w="1193" w:type="dxa"/>
            <w:vAlign w:val="center"/>
          </w:tcPr>
          <w:p w14:paraId="077390C0" w14:textId="77777777" w:rsidR="00101223" w:rsidRPr="0077501E" w:rsidRDefault="00101223" w:rsidP="0077501E">
            <w:pPr>
              <w:rPr>
                <w:b w:val="0"/>
                <w:bCs/>
                <w:sz w:val="20"/>
                <w:szCs w:val="20"/>
              </w:rPr>
            </w:pPr>
            <w:r w:rsidRPr="0077501E">
              <w:rPr>
                <w:bCs/>
                <w:sz w:val="20"/>
                <w:szCs w:val="20"/>
              </w:rPr>
              <w:t>Field Blank</w:t>
            </w:r>
          </w:p>
        </w:tc>
        <w:tc>
          <w:tcPr>
            <w:tcW w:w="1079" w:type="dxa"/>
            <w:vAlign w:val="center"/>
          </w:tcPr>
          <w:p w14:paraId="7784C76D" w14:textId="77777777" w:rsidR="00101223" w:rsidRPr="0077501E" w:rsidRDefault="00101223" w:rsidP="0077501E">
            <w:pPr>
              <w:rPr>
                <w:b w:val="0"/>
                <w:bCs/>
                <w:sz w:val="20"/>
                <w:szCs w:val="20"/>
              </w:rPr>
            </w:pPr>
            <w:r w:rsidRPr="0077501E">
              <w:rPr>
                <w:bCs/>
                <w:sz w:val="20"/>
                <w:szCs w:val="20"/>
              </w:rPr>
              <w:t>&lt;0.0005</w:t>
            </w:r>
          </w:p>
        </w:tc>
        <w:tc>
          <w:tcPr>
            <w:tcW w:w="940" w:type="dxa"/>
            <w:vAlign w:val="center"/>
          </w:tcPr>
          <w:p w14:paraId="3BE38AD9" w14:textId="77777777" w:rsidR="00101223" w:rsidRPr="0077501E" w:rsidRDefault="00101223" w:rsidP="0077501E">
            <w:pPr>
              <w:rPr>
                <w:b w:val="0"/>
                <w:bCs/>
                <w:sz w:val="20"/>
                <w:szCs w:val="20"/>
              </w:rPr>
            </w:pPr>
            <w:r w:rsidRPr="0077501E">
              <w:rPr>
                <w:bCs/>
                <w:sz w:val="20"/>
                <w:szCs w:val="20"/>
              </w:rPr>
              <w:t>µg/L</w:t>
            </w:r>
          </w:p>
        </w:tc>
        <w:tc>
          <w:tcPr>
            <w:tcW w:w="1500" w:type="dxa"/>
            <w:vAlign w:val="center"/>
          </w:tcPr>
          <w:p w14:paraId="23527030" w14:textId="77777777" w:rsidR="00101223" w:rsidRPr="0077501E" w:rsidRDefault="00101223" w:rsidP="0077501E">
            <w:pPr>
              <w:rPr>
                <w:b w:val="0"/>
                <w:bCs/>
                <w:sz w:val="20"/>
                <w:szCs w:val="20"/>
              </w:rPr>
            </w:pPr>
            <w:r w:rsidRPr="0077501E">
              <w:rPr>
                <w:bCs/>
                <w:sz w:val="20"/>
                <w:szCs w:val="20"/>
              </w:rPr>
              <w:t>0.0005</w:t>
            </w:r>
          </w:p>
        </w:tc>
        <w:tc>
          <w:tcPr>
            <w:tcW w:w="1219" w:type="dxa"/>
            <w:vAlign w:val="center"/>
          </w:tcPr>
          <w:p w14:paraId="2CA6B49C" w14:textId="77777777" w:rsidR="00101223" w:rsidRPr="0077501E" w:rsidRDefault="00101223" w:rsidP="0077501E">
            <w:pPr>
              <w:rPr>
                <w:b w:val="0"/>
                <w:bCs/>
                <w:sz w:val="20"/>
                <w:szCs w:val="20"/>
              </w:rPr>
            </w:pPr>
            <w:r w:rsidRPr="0077501E">
              <w:rPr>
                <w:bCs/>
                <w:sz w:val="20"/>
                <w:szCs w:val="20"/>
              </w:rPr>
              <w:t>µg/L</w:t>
            </w:r>
          </w:p>
        </w:tc>
        <w:tc>
          <w:tcPr>
            <w:tcW w:w="1335" w:type="dxa"/>
            <w:vAlign w:val="center"/>
          </w:tcPr>
          <w:p w14:paraId="126B8FFA" w14:textId="77777777" w:rsidR="00101223" w:rsidRPr="0077501E" w:rsidRDefault="00101223" w:rsidP="0077501E">
            <w:pPr>
              <w:rPr>
                <w:b w:val="0"/>
                <w:bCs/>
                <w:sz w:val="20"/>
                <w:szCs w:val="20"/>
              </w:rPr>
            </w:pPr>
            <w:r w:rsidRPr="0077501E">
              <w:rPr>
                <w:bCs/>
                <w:sz w:val="20"/>
                <w:szCs w:val="20"/>
              </w:rPr>
              <w:t>0.001</w:t>
            </w:r>
          </w:p>
        </w:tc>
        <w:tc>
          <w:tcPr>
            <w:tcW w:w="1335" w:type="dxa"/>
            <w:vAlign w:val="center"/>
          </w:tcPr>
          <w:p w14:paraId="437F325A" w14:textId="77777777" w:rsidR="00101223" w:rsidRPr="0077501E" w:rsidRDefault="00101223" w:rsidP="0077501E">
            <w:pPr>
              <w:rPr>
                <w:b w:val="0"/>
                <w:bCs/>
                <w:sz w:val="20"/>
                <w:szCs w:val="20"/>
              </w:rPr>
            </w:pPr>
            <w:r w:rsidRPr="0077501E">
              <w:rPr>
                <w:bCs/>
                <w:sz w:val="20"/>
                <w:szCs w:val="20"/>
              </w:rPr>
              <w:t>µg/L</w:t>
            </w:r>
          </w:p>
        </w:tc>
        <w:tc>
          <w:tcPr>
            <w:tcW w:w="1453" w:type="dxa"/>
            <w:vAlign w:val="center"/>
          </w:tcPr>
          <w:p w14:paraId="01BB79F2" w14:textId="77777777" w:rsidR="00101223" w:rsidRPr="0077501E" w:rsidRDefault="00101223" w:rsidP="0077501E">
            <w:pPr>
              <w:rPr>
                <w:b w:val="0"/>
                <w:bCs/>
                <w:sz w:val="20"/>
                <w:szCs w:val="20"/>
              </w:rPr>
            </w:pPr>
            <w:proofErr w:type="spellStart"/>
            <w:r w:rsidRPr="0077501E">
              <w:rPr>
                <w:bCs/>
                <w:sz w:val="20"/>
                <w:szCs w:val="20"/>
              </w:rPr>
              <w:t>TestLabA</w:t>
            </w:r>
            <w:proofErr w:type="spellEnd"/>
          </w:p>
        </w:tc>
        <w:tc>
          <w:tcPr>
            <w:tcW w:w="1191" w:type="dxa"/>
            <w:vAlign w:val="center"/>
          </w:tcPr>
          <w:p w14:paraId="1041E4D3" w14:textId="77777777" w:rsidR="00101223" w:rsidRPr="0077501E" w:rsidRDefault="00101223" w:rsidP="0077501E">
            <w:pPr>
              <w:rPr>
                <w:b w:val="0"/>
                <w:bCs/>
                <w:sz w:val="20"/>
                <w:szCs w:val="20"/>
              </w:rPr>
            </w:pPr>
            <w:r w:rsidRPr="0077501E">
              <w:rPr>
                <w:bCs/>
                <w:sz w:val="20"/>
                <w:szCs w:val="20"/>
              </w:rPr>
              <w:t>L240157</w:t>
            </w:r>
          </w:p>
        </w:tc>
      </w:tr>
      <w:tr w:rsidR="00541F5C" w:rsidRPr="005E6BC3" w14:paraId="19A640ED" w14:textId="77777777" w:rsidTr="00175691">
        <w:trPr>
          <w:jc w:val="right"/>
        </w:trPr>
        <w:tc>
          <w:tcPr>
            <w:tcW w:w="0" w:type="auto"/>
            <w:vAlign w:val="center"/>
          </w:tcPr>
          <w:p w14:paraId="15F14B70"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64E7CD5E"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2BBE8C8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4821064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35FAD4B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72BE70A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0EF4952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580AD4F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3298820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1FC1749B"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5BA30FE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5887A350" w14:textId="77777777" w:rsidTr="00175691">
        <w:trPr>
          <w:jc w:val="right"/>
        </w:trPr>
        <w:tc>
          <w:tcPr>
            <w:tcW w:w="0" w:type="auto"/>
            <w:vAlign w:val="center"/>
          </w:tcPr>
          <w:p w14:paraId="1A15916D"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4878C775"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5C88AA9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02047F6E"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0199510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71C5C6D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4B6931E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1DABA2C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5C8FEFC0"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18ED7B95"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69AACD0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3DED06C6" w14:textId="77777777" w:rsidTr="00175691">
        <w:trPr>
          <w:jc w:val="right"/>
        </w:trPr>
        <w:tc>
          <w:tcPr>
            <w:tcW w:w="0" w:type="auto"/>
            <w:vAlign w:val="center"/>
          </w:tcPr>
          <w:p w14:paraId="669108E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650E914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7AE74B9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164AFB8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55A03BA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7F1CD4FF"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1024335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57D2A8C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47A1FD7D"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2C866F6A"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3C6D0887"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72F2DB18" w14:textId="77777777" w:rsidTr="00175691">
        <w:trPr>
          <w:jc w:val="right"/>
        </w:trPr>
        <w:tc>
          <w:tcPr>
            <w:tcW w:w="0" w:type="auto"/>
            <w:vAlign w:val="center"/>
          </w:tcPr>
          <w:p w14:paraId="4929AAB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5E868DE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6AFE16C7"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30BCBDEA"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53CE89F5"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358F4E9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55C63DAF"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31394C1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7E28452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69F1B13F"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7829B43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44F05CBF" w14:textId="77777777" w:rsidTr="00175691">
        <w:trPr>
          <w:jc w:val="right"/>
        </w:trPr>
        <w:tc>
          <w:tcPr>
            <w:tcW w:w="0" w:type="auto"/>
            <w:vAlign w:val="center"/>
          </w:tcPr>
          <w:p w14:paraId="69CC2E8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59214F1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6DE4676B"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6E605EF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02273320"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34E0F19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34A0488E"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040C4A4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66894AD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3C09394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48E644F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6E5FB6D7" w14:textId="77777777" w:rsidTr="00175691">
        <w:trPr>
          <w:jc w:val="right"/>
        </w:trPr>
        <w:tc>
          <w:tcPr>
            <w:tcW w:w="0" w:type="auto"/>
            <w:vAlign w:val="center"/>
          </w:tcPr>
          <w:p w14:paraId="5422DAE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58340597"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5EC74480"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1D9BC9C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7C97B020"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624CB29C"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336CF59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7616A9C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5E7BFDCD"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55C47877"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6D4E42A5"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687E4DA2" w14:textId="77777777" w:rsidTr="00175691">
        <w:trPr>
          <w:jc w:val="right"/>
        </w:trPr>
        <w:tc>
          <w:tcPr>
            <w:tcW w:w="0" w:type="auto"/>
            <w:vAlign w:val="center"/>
          </w:tcPr>
          <w:p w14:paraId="68F63C8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497D12EF"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5E4C396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2D42474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62B5777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66B4CFB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4190B3BC"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674C057E"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6A7B969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224C838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6C5DE09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0D9975B0" w14:textId="77777777" w:rsidTr="00175691">
        <w:trPr>
          <w:jc w:val="right"/>
        </w:trPr>
        <w:tc>
          <w:tcPr>
            <w:tcW w:w="0" w:type="auto"/>
            <w:vAlign w:val="center"/>
          </w:tcPr>
          <w:p w14:paraId="50752A0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39DA10C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7DC2920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2C685043"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38DBE5CB"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670B733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3D4FCFFC"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39EAC99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7F43A367"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60E09D8D"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2409233C"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r w:rsidR="00541F5C" w:rsidRPr="005E6BC3" w14:paraId="6C0DB475" w14:textId="77777777" w:rsidTr="00175691">
        <w:trPr>
          <w:jc w:val="right"/>
        </w:trPr>
        <w:tc>
          <w:tcPr>
            <w:tcW w:w="0" w:type="auto"/>
            <w:vAlign w:val="center"/>
          </w:tcPr>
          <w:p w14:paraId="53449FF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609" w:type="dxa"/>
            <w:vAlign w:val="center"/>
          </w:tcPr>
          <w:p w14:paraId="0AB92444"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3" w:type="dxa"/>
            <w:vAlign w:val="center"/>
          </w:tcPr>
          <w:p w14:paraId="7BB10942"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079" w:type="dxa"/>
            <w:vAlign w:val="center"/>
          </w:tcPr>
          <w:p w14:paraId="51BD30E5"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940" w:type="dxa"/>
            <w:vAlign w:val="center"/>
          </w:tcPr>
          <w:p w14:paraId="6209AE36"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500" w:type="dxa"/>
            <w:vAlign w:val="center"/>
          </w:tcPr>
          <w:p w14:paraId="286D3279"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219" w:type="dxa"/>
            <w:vAlign w:val="center"/>
          </w:tcPr>
          <w:p w14:paraId="0036122B"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3563B6AA"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335" w:type="dxa"/>
            <w:vAlign w:val="center"/>
          </w:tcPr>
          <w:p w14:paraId="4D6376B1"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453" w:type="dxa"/>
            <w:vAlign w:val="center"/>
          </w:tcPr>
          <w:p w14:paraId="7BCD51D8"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c>
          <w:tcPr>
            <w:tcW w:w="1191" w:type="dxa"/>
            <w:vAlign w:val="center"/>
          </w:tcPr>
          <w:p w14:paraId="0EC9BABE" w14:textId="77777777" w:rsidR="00101223" w:rsidRPr="0077501E" w:rsidRDefault="00101223">
            <w:pPr>
              <w:keepNext/>
              <w:keepLines/>
              <w:spacing w:line="288" w:lineRule="auto"/>
              <w:jc w:val="center"/>
              <w:rPr>
                <w:rFonts w:asciiTheme="minorHAnsi" w:hAnsiTheme="minorHAnsi" w:cstheme="minorHAnsi"/>
                <w:color w:val="000000"/>
                <w:sz w:val="20"/>
                <w:szCs w:val="20"/>
              </w:rPr>
            </w:pPr>
          </w:p>
        </w:tc>
      </w:tr>
    </w:tbl>
    <w:p w14:paraId="1E586C73" w14:textId="77777777" w:rsidR="001C0AAC" w:rsidRDefault="001C0AAC" w:rsidP="00DB5761">
      <w:pPr>
        <w:sectPr w:rsidR="001C0AAC" w:rsidSect="001C0AAC">
          <w:pgSz w:w="15840" w:h="12240" w:orient="landscape"/>
          <w:pgMar w:top="720" w:right="720" w:bottom="720" w:left="720" w:header="720" w:footer="720" w:gutter="0"/>
          <w:cols w:space="720"/>
          <w:docGrid w:linePitch="360"/>
        </w:sectPr>
      </w:pPr>
    </w:p>
    <w:p w14:paraId="0AC18A47" w14:textId="00499768" w:rsidR="00EB31B7" w:rsidRPr="003D5C5E" w:rsidRDefault="00A500E3" w:rsidP="001C0AAC">
      <w:pPr>
        <w:pStyle w:val="Heading2"/>
      </w:pPr>
      <w:bookmarkStart w:id="58" w:name="_Toc209797573"/>
      <w:r w:rsidRPr="003D5C5E">
        <w:lastRenderedPageBreak/>
        <w:t>Certification</w:t>
      </w:r>
      <w:bookmarkEnd w:id="58"/>
    </w:p>
    <w:p w14:paraId="63648B4C" w14:textId="3242DE43" w:rsidR="007C7F75" w:rsidRPr="007C7F75" w:rsidRDefault="00343B02" w:rsidP="0077501E">
      <w:pPr>
        <w:pStyle w:val="Heading3"/>
      </w:pPr>
      <w:r w:rsidRPr="005B3247">
        <w:t>I</w:t>
      </w:r>
      <w:r>
        <w:t>nstructions</w:t>
      </w:r>
    </w:p>
    <w:p w14:paraId="4AEB3ECF" w14:textId="77777777" w:rsidR="000F7395" w:rsidRDefault="000F7395" w:rsidP="00DB5761">
      <w:r w:rsidRPr="000F7395">
        <w:t>The plan must be signed by the preparer or authorized agent (if different), to certify the following:</w:t>
      </w:r>
    </w:p>
    <w:p w14:paraId="65CE2A93" w14:textId="4A558921" w:rsidR="007C7F75" w:rsidRPr="00583AF8" w:rsidRDefault="00343B02" w:rsidP="00583AF8">
      <w:pPr>
        <w:pStyle w:val="Heading4"/>
      </w:pPr>
      <w:r w:rsidRPr="00583AF8">
        <w:t>Required</w:t>
      </w:r>
    </w:p>
    <w:p w14:paraId="5DD74179" w14:textId="77777777" w:rsidR="001C0AAC" w:rsidRDefault="001C0AAC" w:rsidP="00473371">
      <w:pPr>
        <w:rPr>
          <w:b/>
          <w:bCs/>
        </w:rPr>
      </w:pPr>
      <w:r w:rsidRPr="0077501E">
        <w:rPr>
          <w:b/>
          <w:bCs/>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is, to the best of my knowledge and belief, true, accurate, and complete. I am aware that there are significant penalties for submitting false information, including the possibility of fine and imprisonment for knowing violations.</w:t>
      </w:r>
    </w:p>
    <w:tbl>
      <w:tblPr>
        <w:tblStyle w:val="TableGrid"/>
        <w:tblW w:w="0" w:type="auto"/>
        <w:tblLook w:val="04A0" w:firstRow="1" w:lastRow="0" w:firstColumn="1" w:lastColumn="0" w:noHBand="0" w:noVBand="1"/>
      </w:tblPr>
      <w:tblGrid>
        <w:gridCol w:w="5395"/>
        <w:gridCol w:w="5395"/>
      </w:tblGrid>
      <w:tr w:rsidR="002A04FE" w:rsidRPr="001C0AAC" w14:paraId="51A2F595" w14:textId="77777777" w:rsidTr="000D4334">
        <w:trPr>
          <w:trHeight w:val="360"/>
        </w:trPr>
        <w:tc>
          <w:tcPr>
            <w:tcW w:w="5395" w:type="dxa"/>
            <w:shd w:val="clear" w:color="auto" w:fill="F2F2F2" w:themeFill="background1" w:themeFillShade="F2"/>
            <w:vAlign w:val="center"/>
          </w:tcPr>
          <w:p w14:paraId="679405A2" w14:textId="77777777" w:rsidR="002A04FE" w:rsidRPr="001C0AAC" w:rsidRDefault="002A04FE" w:rsidP="000D4334">
            <w:pPr>
              <w:spacing w:before="60" w:after="60"/>
              <w:contextualSpacing/>
              <w:rPr>
                <w:sz w:val="22"/>
              </w:rPr>
            </w:pPr>
            <w:r>
              <w:rPr>
                <w:sz w:val="22"/>
              </w:rPr>
              <w:t>Preparer’s p</w:t>
            </w:r>
            <w:r w:rsidRPr="001C0AAC">
              <w:rPr>
                <w:sz w:val="22"/>
              </w:rPr>
              <w:t>rint</w:t>
            </w:r>
            <w:r>
              <w:rPr>
                <w:sz w:val="22"/>
              </w:rPr>
              <w:t>ed</w:t>
            </w:r>
            <w:r w:rsidRPr="001C0AAC">
              <w:rPr>
                <w:sz w:val="22"/>
              </w:rPr>
              <w:t xml:space="preserve"> </w:t>
            </w:r>
            <w:r>
              <w:rPr>
                <w:sz w:val="22"/>
              </w:rPr>
              <w:t>n</w:t>
            </w:r>
            <w:r w:rsidRPr="001C0AAC">
              <w:rPr>
                <w:sz w:val="22"/>
              </w:rPr>
              <w:t>ame</w:t>
            </w:r>
          </w:p>
        </w:tc>
        <w:tc>
          <w:tcPr>
            <w:tcW w:w="5395" w:type="dxa"/>
            <w:shd w:val="clear" w:color="auto" w:fill="F2F2F2" w:themeFill="background1" w:themeFillShade="F2"/>
            <w:vAlign w:val="center"/>
          </w:tcPr>
          <w:p w14:paraId="34A8FA9C" w14:textId="77777777" w:rsidR="002A04FE" w:rsidRPr="001C0AAC" w:rsidRDefault="002A04FE" w:rsidP="000D4334">
            <w:pPr>
              <w:spacing w:before="60" w:after="60"/>
              <w:contextualSpacing/>
              <w:rPr>
                <w:sz w:val="22"/>
              </w:rPr>
            </w:pPr>
            <w:r w:rsidRPr="001C0AAC">
              <w:rPr>
                <w:sz w:val="22"/>
              </w:rPr>
              <w:t>Title</w:t>
            </w:r>
          </w:p>
        </w:tc>
      </w:tr>
      <w:tr w:rsidR="002A04FE" w:rsidRPr="001C0AAC" w14:paraId="52E3F430" w14:textId="77777777" w:rsidTr="000D4334">
        <w:trPr>
          <w:trHeight w:val="720"/>
        </w:trPr>
        <w:tc>
          <w:tcPr>
            <w:tcW w:w="5395" w:type="dxa"/>
            <w:vAlign w:val="center"/>
          </w:tcPr>
          <w:p w14:paraId="73B436D5" w14:textId="77777777" w:rsidR="002A04FE" w:rsidRPr="001C0AAC" w:rsidRDefault="002A04FE" w:rsidP="000D4334">
            <w:pPr>
              <w:spacing w:before="0" w:after="0"/>
              <w:contextualSpacing/>
              <w:rPr>
                <w:sz w:val="22"/>
              </w:rPr>
            </w:pPr>
          </w:p>
        </w:tc>
        <w:tc>
          <w:tcPr>
            <w:tcW w:w="5395" w:type="dxa"/>
            <w:vAlign w:val="center"/>
          </w:tcPr>
          <w:p w14:paraId="63A8842F" w14:textId="77777777" w:rsidR="002A04FE" w:rsidRPr="001C0AAC" w:rsidRDefault="002A04FE" w:rsidP="000D4334">
            <w:pPr>
              <w:spacing w:before="0" w:after="0"/>
              <w:contextualSpacing/>
              <w:rPr>
                <w:sz w:val="22"/>
              </w:rPr>
            </w:pPr>
          </w:p>
        </w:tc>
      </w:tr>
      <w:tr w:rsidR="002A04FE" w:rsidRPr="001C0AAC" w14:paraId="677751FA" w14:textId="77777777" w:rsidTr="000D4334">
        <w:trPr>
          <w:trHeight w:val="360"/>
        </w:trPr>
        <w:tc>
          <w:tcPr>
            <w:tcW w:w="5395" w:type="dxa"/>
            <w:shd w:val="clear" w:color="auto" w:fill="D9D9D9" w:themeFill="background1" w:themeFillShade="D9"/>
            <w:vAlign w:val="center"/>
          </w:tcPr>
          <w:p w14:paraId="0E1BAB9C" w14:textId="77777777" w:rsidR="002A04FE" w:rsidRPr="001C0AAC" w:rsidRDefault="002A04FE" w:rsidP="000D4334">
            <w:pPr>
              <w:spacing w:before="60" w:after="60"/>
              <w:contextualSpacing/>
              <w:rPr>
                <w:sz w:val="22"/>
              </w:rPr>
            </w:pPr>
            <w:r w:rsidRPr="001C0AAC">
              <w:rPr>
                <w:sz w:val="22"/>
              </w:rPr>
              <w:t>Signat</w:t>
            </w:r>
            <w:r>
              <w:rPr>
                <w:sz w:val="22"/>
              </w:rPr>
              <w:t>ure</w:t>
            </w:r>
          </w:p>
        </w:tc>
        <w:tc>
          <w:tcPr>
            <w:tcW w:w="5395" w:type="dxa"/>
            <w:shd w:val="clear" w:color="auto" w:fill="D9D9D9" w:themeFill="background1" w:themeFillShade="D9"/>
            <w:vAlign w:val="center"/>
          </w:tcPr>
          <w:p w14:paraId="56932ECD" w14:textId="77777777" w:rsidR="002A04FE" w:rsidRPr="001C0AAC" w:rsidRDefault="002A04FE" w:rsidP="000D4334">
            <w:pPr>
              <w:spacing w:before="0" w:after="0"/>
              <w:contextualSpacing/>
              <w:rPr>
                <w:sz w:val="22"/>
              </w:rPr>
            </w:pPr>
            <w:r w:rsidRPr="001C0AAC">
              <w:rPr>
                <w:sz w:val="22"/>
              </w:rPr>
              <w:t>Date</w:t>
            </w:r>
          </w:p>
        </w:tc>
      </w:tr>
      <w:tr w:rsidR="002A04FE" w:rsidRPr="001C0AAC" w14:paraId="0F648F53" w14:textId="77777777" w:rsidTr="000D4334">
        <w:trPr>
          <w:trHeight w:val="720"/>
        </w:trPr>
        <w:tc>
          <w:tcPr>
            <w:tcW w:w="5395" w:type="dxa"/>
            <w:vAlign w:val="center"/>
          </w:tcPr>
          <w:p w14:paraId="6790C60D" w14:textId="77777777" w:rsidR="002A04FE" w:rsidRPr="001C0AAC" w:rsidRDefault="002A04FE" w:rsidP="000D4334">
            <w:pPr>
              <w:spacing w:before="0" w:after="0"/>
              <w:contextualSpacing/>
              <w:rPr>
                <w:sz w:val="22"/>
              </w:rPr>
            </w:pPr>
          </w:p>
        </w:tc>
        <w:tc>
          <w:tcPr>
            <w:tcW w:w="5395" w:type="dxa"/>
            <w:vAlign w:val="center"/>
          </w:tcPr>
          <w:p w14:paraId="380ABF95" w14:textId="77777777" w:rsidR="002A04FE" w:rsidRPr="001C0AAC" w:rsidRDefault="002A04FE" w:rsidP="000D4334">
            <w:pPr>
              <w:spacing w:before="60" w:after="60"/>
              <w:contextualSpacing/>
              <w:rPr>
                <w:sz w:val="22"/>
              </w:rPr>
            </w:pPr>
          </w:p>
        </w:tc>
      </w:tr>
      <w:tr w:rsidR="002A04FE" w:rsidRPr="001C0AAC" w14:paraId="083EEBFD" w14:textId="77777777" w:rsidTr="000D4334">
        <w:trPr>
          <w:trHeight w:val="360"/>
        </w:trPr>
        <w:tc>
          <w:tcPr>
            <w:tcW w:w="5395" w:type="dxa"/>
            <w:shd w:val="clear" w:color="auto" w:fill="F2F2F2" w:themeFill="background1" w:themeFillShade="F2"/>
            <w:vAlign w:val="center"/>
          </w:tcPr>
          <w:p w14:paraId="1FDB0E9D" w14:textId="77777777" w:rsidR="002A04FE" w:rsidRPr="001C0AAC" w:rsidRDefault="002A04FE" w:rsidP="000D4334">
            <w:pPr>
              <w:spacing w:before="60" w:after="60"/>
              <w:contextualSpacing/>
              <w:rPr>
                <w:sz w:val="22"/>
              </w:rPr>
            </w:pPr>
            <w:r>
              <w:rPr>
                <w:sz w:val="22"/>
              </w:rPr>
              <w:t>Phone</w:t>
            </w:r>
          </w:p>
        </w:tc>
        <w:tc>
          <w:tcPr>
            <w:tcW w:w="5395" w:type="dxa"/>
            <w:shd w:val="clear" w:color="auto" w:fill="F2F2F2" w:themeFill="background1" w:themeFillShade="F2"/>
            <w:vAlign w:val="center"/>
          </w:tcPr>
          <w:p w14:paraId="31CC5E00" w14:textId="77777777" w:rsidR="002A04FE" w:rsidRPr="001C0AAC" w:rsidRDefault="002A04FE" w:rsidP="000D4334">
            <w:pPr>
              <w:spacing w:before="0" w:after="0"/>
              <w:contextualSpacing/>
              <w:rPr>
                <w:sz w:val="22"/>
              </w:rPr>
            </w:pPr>
            <w:r>
              <w:rPr>
                <w:sz w:val="22"/>
              </w:rPr>
              <w:t>Email</w:t>
            </w:r>
          </w:p>
        </w:tc>
      </w:tr>
      <w:tr w:rsidR="002A04FE" w:rsidRPr="001C0AAC" w14:paraId="3F7E2D11" w14:textId="77777777" w:rsidTr="000D4334">
        <w:trPr>
          <w:trHeight w:val="720"/>
        </w:trPr>
        <w:tc>
          <w:tcPr>
            <w:tcW w:w="5395" w:type="dxa"/>
          </w:tcPr>
          <w:p w14:paraId="70EFEF0C" w14:textId="77777777" w:rsidR="002A04FE" w:rsidRPr="001C0AAC" w:rsidRDefault="002A04FE" w:rsidP="000D4334">
            <w:pPr>
              <w:spacing w:before="0" w:after="0"/>
              <w:contextualSpacing/>
              <w:rPr>
                <w:sz w:val="22"/>
              </w:rPr>
            </w:pPr>
          </w:p>
        </w:tc>
        <w:tc>
          <w:tcPr>
            <w:tcW w:w="5395" w:type="dxa"/>
          </w:tcPr>
          <w:p w14:paraId="3FB28AA8" w14:textId="77777777" w:rsidR="002A04FE" w:rsidRPr="001C0AAC" w:rsidRDefault="002A04FE" w:rsidP="000D4334">
            <w:pPr>
              <w:spacing w:before="60" w:after="60"/>
              <w:contextualSpacing/>
              <w:rPr>
                <w:sz w:val="22"/>
              </w:rPr>
            </w:pPr>
          </w:p>
        </w:tc>
      </w:tr>
    </w:tbl>
    <w:p w14:paraId="6693BD70" w14:textId="77777777" w:rsidR="002A04FE" w:rsidRDefault="002A04FE" w:rsidP="002A04FE">
      <w:pPr>
        <w:pStyle w:val="ListParagraph"/>
        <w:ind w:left="0"/>
      </w:pPr>
    </w:p>
    <w:tbl>
      <w:tblPr>
        <w:tblStyle w:val="TableGrid"/>
        <w:tblW w:w="0" w:type="auto"/>
        <w:tblLook w:val="04A0" w:firstRow="1" w:lastRow="0" w:firstColumn="1" w:lastColumn="0" w:noHBand="0" w:noVBand="1"/>
      </w:tblPr>
      <w:tblGrid>
        <w:gridCol w:w="5395"/>
        <w:gridCol w:w="5395"/>
      </w:tblGrid>
      <w:tr w:rsidR="002A04FE" w:rsidRPr="001C0AAC" w14:paraId="1F54826C" w14:textId="77777777" w:rsidTr="000D4334">
        <w:trPr>
          <w:trHeight w:val="360"/>
        </w:trPr>
        <w:tc>
          <w:tcPr>
            <w:tcW w:w="5395" w:type="dxa"/>
            <w:shd w:val="clear" w:color="auto" w:fill="F2F2F2" w:themeFill="background1" w:themeFillShade="F2"/>
            <w:vAlign w:val="center"/>
          </w:tcPr>
          <w:p w14:paraId="4CD770D7" w14:textId="77777777" w:rsidR="002A04FE" w:rsidRPr="001C0AAC" w:rsidRDefault="002A04FE" w:rsidP="000D4334">
            <w:pPr>
              <w:spacing w:before="60" w:after="60"/>
              <w:contextualSpacing/>
              <w:rPr>
                <w:sz w:val="22"/>
              </w:rPr>
            </w:pPr>
            <w:r>
              <w:rPr>
                <w:sz w:val="22"/>
              </w:rPr>
              <w:t>Authorized agent p</w:t>
            </w:r>
            <w:r w:rsidRPr="001C0AAC">
              <w:rPr>
                <w:sz w:val="22"/>
              </w:rPr>
              <w:t>rint</w:t>
            </w:r>
            <w:r>
              <w:rPr>
                <w:sz w:val="22"/>
              </w:rPr>
              <w:t>ed</w:t>
            </w:r>
            <w:r w:rsidRPr="001C0AAC">
              <w:rPr>
                <w:sz w:val="22"/>
              </w:rPr>
              <w:t xml:space="preserve"> </w:t>
            </w:r>
            <w:r>
              <w:rPr>
                <w:sz w:val="22"/>
              </w:rPr>
              <w:t>n</w:t>
            </w:r>
            <w:r w:rsidRPr="001C0AAC">
              <w:rPr>
                <w:sz w:val="22"/>
              </w:rPr>
              <w:t>ame</w:t>
            </w:r>
          </w:p>
        </w:tc>
        <w:tc>
          <w:tcPr>
            <w:tcW w:w="5395" w:type="dxa"/>
            <w:shd w:val="clear" w:color="auto" w:fill="F2F2F2" w:themeFill="background1" w:themeFillShade="F2"/>
            <w:vAlign w:val="center"/>
          </w:tcPr>
          <w:p w14:paraId="0010CB51" w14:textId="77777777" w:rsidR="002A04FE" w:rsidRPr="001C0AAC" w:rsidRDefault="002A04FE" w:rsidP="000D4334">
            <w:pPr>
              <w:spacing w:before="60" w:after="60"/>
              <w:contextualSpacing/>
              <w:rPr>
                <w:sz w:val="22"/>
              </w:rPr>
            </w:pPr>
            <w:r w:rsidRPr="001C0AAC">
              <w:rPr>
                <w:sz w:val="22"/>
              </w:rPr>
              <w:t>Title</w:t>
            </w:r>
          </w:p>
        </w:tc>
      </w:tr>
      <w:tr w:rsidR="002A04FE" w:rsidRPr="001C0AAC" w14:paraId="11DF54DC" w14:textId="77777777" w:rsidTr="000D4334">
        <w:trPr>
          <w:trHeight w:val="720"/>
        </w:trPr>
        <w:tc>
          <w:tcPr>
            <w:tcW w:w="5395" w:type="dxa"/>
            <w:vAlign w:val="center"/>
          </w:tcPr>
          <w:p w14:paraId="081C3238" w14:textId="77777777" w:rsidR="002A04FE" w:rsidRPr="001C0AAC" w:rsidRDefault="002A04FE" w:rsidP="000D4334">
            <w:pPr>
              <w:spacing w:before="0" w:after="0"/>
              <w:contextualSpacing/>
              <w:rPr>
                <w:sz w:val="22"/>
              </w:rPr>
            </w:pPr>
          </w:p>
        </w:tc>
        <w:tc>
          <w:tcPr>
            <w:tcW w:w="5395" w:type="dxa"/>
            <w:vAlign w:val="center"/>
          </w:tcPr>
          <w:p w14:paraId="3CBF4C4F" w14:textId="77777777" w:rsidR="002A04FE" w:rsidRPr="001C0AAC" w:rsidRDefault="002A04FE" w:rsidP="000D4334">
            <w:pPr>
              <w:spacing w:before="0" w:after="0"/>
              <w:contextualSpacing/>
              <w:rPr>
                <w:sz w:val="22"/>
              </w:rPr>
            </w:pPr>
          </w:p>
        </w:tc>
      </w:tr>
      <w:tr w:rsidR="002A04FE" w:rsidRPr="001C0AAC" w14:paraId="1F2A50CE" w14:textId="77777777" w:rsidTr="000D4334">
        <w:trPr>
          <w:trHeight w:val="360"/>
        </w:trPr>
        <w:tc>
          <w:tcPr>
            <w:tcW w:w="5395" w:type="dxa"/>
            <w:shd w:val="clear" w:color="auto" w:fill="D9D9D9" w:themeFill="background1" w:themeFillShade="D9"/>
            <w:vAlign w:val="center"/>
          </w:tcPr>
          <w:p w14:paraId="3FC72D73" w14:textId="77777777" w:rsidR="002A04FE" w:rsidRPr="001C0AAC" w:rsidRDefault="002A04FE" w:rsidP="000D4334">
            <w:pPr>
              <w:spacing w:before="60" w:after="60"/>
              <w:contextualSpacing/>
              <w:rPr>
                <w:sz w:val="22"/>
              </w:rPr>
            </w:pPr>
            <w:r w:rsidRPr="001C0AAC">
              <w:rPr>
                <w:sz w:val="22"/>
              </w:rPr>
              <w:t>Signat</w:t>
            </w:r>
            <w:r>
              <w:rPr>
                <w:sz w:val="22"/>
              </w:rPr>
              <w:t>ure</w:t>
            </w:r>
          </w:p>
        </w:tc>
        <w:tc>
          <w:tcPr>
            <w:tcW w:w="5395" w:type="dxa"/>
            <w:shd w:val="clear" w:color="auto" w:fill="D9D9D9" w:themeFill="background1" w:themeFillShade="D9"/>
            <w:vAlign w:val="center"/>
          </w:tcPr>
          <w:p w14:paraId="57277117" w14:textId="77777777" w:rsidR="002A04FE" w:rsidRPr="001C0AAC" w:rsidRDefault="002A04FE" w:rsidP="000D4334">
            <w:pPr>
              <w:spacing w:before="0" w:after="0"/>
              <w:contextualSpacing/>
              <w:rPr>
                <w:sz w:val="22"/>
              </w:rPr>
            </w:pPr>
            <w:r w:rsidRPr="001C0AAC">
              <w:rPr>
                <w:sz w:val="22"/>
              </w:rPr>
              <w:t>Date</w:t>
            </w:r>
          </w:p>
        </w:tc>
      </w:tr>
      <w:tr w:rsidR="002A04FE" w:rsidRPr="001C0AAC" w14:paraId="7282F2DD" w14:textId="77777777" w:rsidTr="000D4334">
        <w:trPr>
          <w:trHeight w:val="720"/>
        </w:trPr>
        <w:tc>
          <w:tcPr>
            <w:tcW w:w="5395" w:type="dxa"/>
            <w:vAlign w:val="center"/>
          </w:tcPr>
          <w:p w14:paraId="356AB352" w14:textId="77777777" w:rsidR="002A04FE" w:rsidRPr="001C0AAC" w:rsidRDefault="002A04FE" w:rsidP="000D4334">
            <w:pPr>
              <w:spacing w:before="0" w:after="0"/>
              <w:contextualSpacing/>
              <w:rPr>
                <w:sz w:val="22"/>
              </w:rPr>
            </w:pPr>
          </w:p>
        </w:tc>
        <w:tc>
          <w:tcPr>
            <w:tcW w:w="5395" w:type="dxa"/>
            <w:vAlign w:val="center"/>
          </w:tcPr>
          <w:p w14:paraId="596E2B60" w14:textId="77777777" w:rsidR="002A04FE" w:rsidRPr="001C0AAC" w:rsidRDefault="002A04FE" w:rsidP="000D4334">
            <w:pPr>
              <w:spacing w:before="60" w:after="60"/>
              <w:contextualSpacing/>
              <w:rPr>
                <w:sz w:val="22"/>
              </w:rPr>
            </w:pPr>
          </w:p>
        </w:tc>
      </w:tr>
      <w:tr w:rsidR="002A04FE" w:rsidRPr="001C0AAC" w14:paraId="75572CB2" w14:textId="77777777" w:rsidTr="000D4334">
        <w:trPr>
          <w:trHeight w:val="360"/>
        </w:trPr>
        <w:tc>
          <w:tcPr>
            <w:tcW w:w="5395" w:type="dxa"/>
            <w:shd w:val="clear" w:color="auto" w:fill="F2F2F2" w:themeFill="background1" w:themeFillShade="F2"/>
            <w:vAlign w:val="center"/>
          </w:tcPr>
          <w:p w14:paraId="24AC0531" w14:textId="77777777" w:rsidR="002A04FE" w:rsidRPr="001C0AAC" w:rsidRDefault="002A04FE" w:rsidP="000D4334">
            <w:pPr>
              <w:spacing w:before="60" w:after="60"/>
              <w:contextualSpacing/>
              <w:rPr>
                <w:sz w:val="22"/>
              </w:rPr>
            </w:pPr>
            <w:r>
              <w:rPr>
                <w:sz w:val="22"/>
              </w:rPr>
              <w:t>Phone</w:t>
            </w:r>
          </w:p>
        </w:tc>
        <w:tc>
          <w:tcPr>
            <w:tcW w:w="5395" w:type="dxa"/>
            <w:shd w:val="clear" w:color="auto" w:fill="F2F2F2" w:themeFill="background1" w:themeFillShade="F2"/>
            <w:vAlign w:val="center"/>
          </w:tcPr>
          <w:p w14:paraId="764FFAD8" w14:textId="77777777" w:rsidR="002A04FE" w:rsidRPr="001C0AAC" w:rsidRDefault="002A04FE" w:rsidP="000D4334">
            <w:pPr>
              <w:spacing w:before="0" w:after="0"/>
              <w:contextualSpacing/>
              <w:rPr>
                <w:sz w:val="22"/>
              </w:rPr>
            </w:pPr>
            <w:r>
              <w:rPr>
                <w:sz w:val="22"/>
              </w:rPr>
              <w:t>Email</w:t>
            </w:r>
          </w:p>
        </w:tc>
      </w:tr>
      <w:tr w:rsidR="002A04FE" w:rsidRPr="001C0AAC" w14:paraId="1A6EA7DE" w14:textId="77777777" w:rsidTr="000D4334">
        <w:trPr>
          <w:trHeight w:val="720"/>
        </w:trPr>
        <w:tc>
          <w:tcPr>
            <w:tcW w:w="5395" w:type="dxa"/>
          </w:tcPr>
          <w:p w14:paraId="2C5AAF29" w14:textId="77777777" w:rsidR="002A04FE" w:rsidRPr="001C0AAC" w:rsidRDefault="002A04FE" w:rsidP="000D4334">
            <w:pPr>
              <w:spacing w:before="0" w:after="0"/>
              <w:contextualSpacing/>
              <w:rPr>
                <w:sz w:val="22"/>
              </w:rPr>
            </w:pPr>
          </w:p>
        </w:tc>
        <w:tc>
          <w:tcPr>
            <w:tcW w:w="5395" w:type="dxa"/>
          </w:tcPr>
          <w:p w14:paraId="2DFE9389" w14:textId="77777777" w:rsidR="002A04FE" w:rsidRPr="001C0AAC" w:rsidRDefault="002A04FE" w:rsidP="000D4334">
            <w:pPr>
              <w:spacing w:before="60" w:after="60"/>
              <w:contextualSpacing/>
              <w:rPr>
                <w:sz w:val="22"/>
              </w:rPr>
            </w:pPr>
          </w:p>
        </w:tc>
      </w:tr>
    </w:tbl>
    <w:p w14:paraId="69A30463" w14:textId="4322FB08" w:rsidR="00A517F3" w:rsidRDefault="00434F87" w:rsidP="0077501E">
      <w:r>
        <w:br w:type="page"/>
      </w:r>
    </w:p>
    <w:p w14:paraId="0CD6E06E" w14:textId="6722A6FB" w:rsidR="00A13737" w:rsidRPr="003D5C5E" w:rsidRDefault="00A13737" w:rsidP="00A61723">
      <w:pPr>
        <w:pStyle w:val="Heading1"/>
      </w:pPr>
      <w:bookmarkStart w:id="59" w:name="_Toc209797574"/>
      <w:bookmarkStart w:id="60" w:name="_Toc210659230"/>
      <w:bookmarkStart w:id="61" w:name="_Toc215742215"/>
      <w:commentRangeStart w:id="62"/>
      <w:r w:rsidRPr="003D5C5E">
        <w:lastRenderedPageBreak/>
        <w:t xml:space="preserve">Industrial MMP </w:t>
      </w:r>
      <w:r w:rsidR="00A61723">
        <w:t>t</w:t>
      </w:r>
      <w:r w:rsidRPr="003D5C5E">
        <w:t>emplate</w:t>
      </w:r>
      <w:r w:rsidR="00F30367" w:rsidRPr="003D5C5E">
        <w:t xml:space="preserve"> </w:t>
      </w:r>
      <w:r w:rsidR="00473371">
        <w:t>i</w:t>
      </w:r>
      <w:r w:rsidR="00F30367" w:rsidRPr="003D5C5E">
        <w:t xml:space="preserve">ncluding </w:t>
      </w:r>
      <w:r w:rsidR="00473371">
        <w:t>i</w:t>
      </w:r>
      <w:r w:rsidR="00F30367" w:rsidRPr="003D5C5E">
        <w:t>nstructions</w:t>
      </w:r>
      <w:bookmarkEnd w:id="59"/>
      <w:bookmarkEnd w:id="60"/>
      <w:commentRangeEnd w:id="62"/>
      <w:r w:rsidR="009314D0">
        <w:rPr>
          <w:rStyle w:val="CommentReference"/>
          <w:rFonts w:eastAsiaTheme="minorHAnsi" w:cs="Arial"/>
          <w:b w:val="0"/>
          <w:bCs w:val="0"/>
        </w:rPr>
        <w:commentReference w:id="62"/>
      </w:r>
      <w:bookmarkEnd w:id="61"/>
    </w:p>
    <w:p w14:paraId="68ADD08C" w14:textId="242BDA94" w:rsidR="00D51717" w:rsidRPr="003D5C5E" w:rsidRDefault="00D51717" w:rsidP="003D5C5E">
      <w:pPr>
        <w:pStyle w:val="Heading2"/>
      </w:pPr>
      <w:bookmarkStart w:id="63" w:name="_Toc209797575"/>
      <w:r w:rsidRPr="003D5C5E">
        <w:t xml:space="preserve">Facility </w:t>
      </w:r>
      <w:r w:rsidR="00A61723">
        <w:t>i</w:t>
      </w:r>
      <w:r w:rsidRPr="003D5C5E">
        <w:t>nformation</w:t>
      </w:r>
      <w:bookmarkEnd w:id="63"/>
    </w:p>
    <w:p w14:paraId="6F268C42" w14:textId="7DCA9D6A" w:rsidR="00D51717" w:rsidRPr="00E566E4" w:rsidRDefault="00AE196B" w:rsidP="0077501E">
      <w:pPr>
        <w:pStyle w:val="Heading3"/>
      </w:pPr>
      <w:r w:rsidRPr="00E566E4">
        <w:t>I</w:t>
      </w:r>
      <w:r>
        <w:t>nstructions</w:t>
      </w:r>
    </w:p>
    <w:p w14:paraId="34DFB46B" w14:textId="3BBC51A1" w:rsidR="00D51717" w:rsidRDefault="00D51717" w:rsidP="00DB5761">
      <w:r w:rsidRPr="00F634B5">
        <w:t xml:space="preserve">Enter your facility information into the required table. Additional facility information may be included but it not required. </w:t>
      </w:r>
    </w:p>
    <w:p w14:paraId="157DA4F0" w14:textId="6105E1F8" w:rsidR="00FC506A" w:rsidRPr="00F634B5" w:rsidRDefault="00FC506A" w:rsidP="00DB5761">
      <w:r>
        <w:t xml:space="preserve">If someone other than the Responsible Official prepared this report, include their contact information under Preparer. The Responsible Official is the facility’s designated individual who has signing and submission authority in </w:t>
      </w:r>
      <w:r w:rsidR="00F5618D">
        <w:t>NetDMR</w:t>
      </w:r>
      <w:r>
        <w:t xml:space="preserve"> or YDO</w:t>
      </w:r>
      <w:r w:rsidRPr="00514DA6">
        <w:t>. The Legal Contact is the person that receives official correspondence from DEQ, such as renewal notices or notices of</w:t>
      </w:r>
      <w:r>
        <w:t xml:space="preserve"> </w:t>
      </w:r>
      <w:r w:rsidRPr="00514DA6">
        <w:t>noncompliance, and may be contacted if there are questions about this application. The legal contact can authorize others to sign NPDES-related reports or information submitted to DEQ</w:t>
      </w:r>
      <w:r>
        <w:t>.</w:t>
      </w:r>
    </w:p>
    <w:p w14:paraId="05192AD7" w14:textId="39BAC7AD" w:rsidR="00D51717" w:rsidRPr="00583AF8" w:rsidRDefault="00AE196B" w:rsidP="00583AF8">
      <w:pPr>
        <w:pStyle w:val="Heading4"/>
      </w:pPr>
      <w:r w:rsidRPr="00583AF8">
        <w:t>Required</w:t>
      </w:r>
    </w:p>
    <w:p w14:paraId="2FC806E1" w14:textId="4D8B16DB" w:rsidR="00FD22B4" w:rsidRPr="0077501E" w:rsidRDefault="00FD22B4" w:rsidP="00511F6E">
      <w:pPr>
        <w:pStyle w:val="Caption"/>
        <w:rPr>
          <w:sz w:val="20"/>
          <w:szCs w:val="20"/>
        </w:rPr>
      </w:pPr>
      <w:bookmarkStart w:id="64" w:name="_Toc211254980"/>
      <w:commentRangeStart w:id="65"/>
      <w:r w:rsidRPr="0077501E">
        <w:rPr>
          <w:sz w:val="20"/>
          <w:szCs w:val="20"/>
        </w:rPr>
        <w:t xml:space="preserve">Table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1</w:t>
      </w:r>
      <w:r w:rsidR="00511F6E" w:rsidRPr="0077501E">
        <w:rPr>
          <w:sz w:val="20"/>
          <w:szCs w:val="20"/>
        </w:rPr>
        <w:fldChar w:fldCharType="end"/>
      </w:r>
      <w:r w:rsidRPr="0077501E">
        <w:rPr>
          <w:sz w:val="20"/>
          <w:szCs w:val="20"/>
        </w:rPr>
        <w:t>: Facility Information</w:t>
      </w:r>
      <w:commentRangeEnd w:id="65"/>
      <w:r w:rsidR="00D92895" w:rsidRPr="0077501E">
        <w:rPr>
          <w:rStyle w:val="CommentReference"/>
          <w:rFonts w:eastAsiaTheme="minorHAnsi"/>
          <w:b w:val="0"/>
          <w:bCs w:val="0"/>
          <w:sz w:val="20"/>
          <w:szCs w:val="20"/>
        </w:rPr>
        <w:commentReference w:id="65"/>
      </w:r>
      <w:bookmarkEnd w:id="64"/>
    </w:p>
    <w:tbl>
      <w:tblPr>
        <w:tblStyle w:val="TableGrid2"/>
        <w:tblW w:w="0" w:type="auto"/>
        <w:tblLook w:val="06A0" w:firstRow="1" w:lastRow="0" w:firstColumn="1" w:lastColumn="0" w:noHBand="1" w:noVBand="1"/>
      </w:tblPr>
      <w:tblGrid>
        <w:gridCol w:w="3055"/>
        <w:gridCol w:w="6295"/>
      </w:tblGrid>
      <w:tr w:rsidR="00AE196B" w:rsidRPr="0059388D" w14:paraId="7D045996" w14:textId="77777777" w:rsidTr="00476180">
        <w:tc>
          <w:tcPr>
            <w:tcW w:w="3055" w:type="dxa"/>
            <w:shd w:val="clear" w:color="auto" w:fill="D9D9D9" w:themeFill="background1" w:themeFillShade="D9"/>
            <w:vAlign w:val="center"/>
          </w:tcPr>
          <w:p w14:paraId="1C5809E8" w14:textId="77777777" w:rsidR="00AE196B" w:rsidRPr="00175691" w:rsidRDefault="00AE196B" w:rsidP="00175691">
            <w:pPr>
              <w:pStyle w:val="TableHeader"/>
              <w:jc w:val="left"/>
            </w:pPr>
            <w:r w:rsidRPr="00175691">
              <w:t>Date prepared:</w:t>
            </w:r>
          </w:p>
        </w:tc>
        <w:tc>
          <w:tcPr>
            <w:tcW w:w="6295" w:type="dxa"/>
          </w:tcPr>
          <w:p w14:paraId="7880B749" w14:textId="77777777" w:rsidR="00AE196B" w:rsidRPr="0077501E" w:rsidRDefault="00AE196B" w:rsidP="000D4334">
            <w:pPr>
              <w:spacing w:before="60" w:after="60"/>
              <w:rPr>
                <w:sz w:val="20"/>
                <w:szCs w:val="20"/>
              </w:rPr>
            </w:pPr>
          </w:p>
        </w:tc>
      </w:tr>
      <w:tr w:rsidR="00AE196B" w:rsidRPr="0059388D" w14:paraId="010C56E9" w14:textId="77777777" w:rsidTr="00476180">
        <w:tc>
          <w:tcPr>
            <w:tcW w:w="3055" w:type="dxa"/>
            <w:shd w:val="clear" w:color="auto" w:fill="D9D9D9" w:themeFill="background1" w:themeFillShade="D9"/>
            <w:vAlign w:val="center"/>
          </w:tcPr>
          <w:p w14:paraId="2AEDC941" w14:textId="77777777" w:rsidR="00AE196B" w:rsidRPr="00175691" w:rsidRDefault="00AE196B" w:rsidP="00175691">
            <w:pPr>
              <w:pStyle w:val="TableHeader"/>
              <w:jc w:val="left"/>
            </w:pPr>
            <w:r w:rsidRPr="00175691">
              <w:t>Facility name:</w:t>
            </w:r>
          </w:p>
        </w:tc>
        <w:tc>
          <w:tcPr>
            <w:tcW w:w="6295" w:type="dxa"/>
          </w:tcPr>
          <w:p w14:paraId="7F4E7C88" w14:textId="77777777" w:rsidR="00AE196B" w:rsidRPr="0077501E" w:rsidRDefault="00AE196B" w:rsidP="000D4334">
            <w:pPr>
              <w:spacing w:before="60" w:after="60"/>
              <w:rPr>
                <w:sz w:val="20"/>
                <w:szCs w:val="20"/>
              </w:rPr>
            </w:pPr>
          </w:p>
        </w:tc>
      </w:tr>
      <w:tr w:rsidR="00AE196B" w:rsidRPr="0059388D" w14:paraId="514E5DAC" w14:textId="77777777" w:rsidTr="00476180">
        <w:tc>
          <w:tcPr>
            <w:tcW w:w="3055" w:type="dxa"/>
            <w:shd w:val="clear" w:color="auto" w:fill="D9D9D9" w:themeFill="background1" w:themeFillShade="D9"/>
            <w:vAlign w:val="center"/>
          </w:tcPr>
          <w:p w14:paraId="516ED287" w14:textId="77777777" w:rsidR="00AE196B" w:rsidRPr="00175691" w:rsidRDefault="00AE196B" w:rsidP="00175691">
            <w:pPr>
              <w:pStyle w:val="TableHeader"/>
              <w:jc w:val="left"/>
            </w:pPr>
            <w:r w:rsidRPr="00175691">
              <w:t>Facility address:</w:t>
            </w:r>
          </w:p>
        </w:tc>
        <w:tc>
          <w:tcPr>
            <w:tcW w:w="6295" w:type="dxa"/>
          </w:tcPr>
          <w:p w14:paraId="238F737E" w14:textId="77777777" w:rsidR="00AE196B" w:rsidRPr="0077501E" w:rsidRDefault="00AE196B" w:rsidP="000D4334">
            <w:pPr>
              <w:spacing w:before="60" w:after="60"/>
              <w:rPr>
                <w:sz w:val="20"/>
                <w:szCs w:val="20"/>
              </w:rPr>
            </w:pPr>
          </w:p>
        </w:tc>
      </w:tr>
      <w:tr w:rsidR="00AE196B" w:rsidRPr="0059388D" w14:paraId="6C30FCB3" w14:textId="77777777" w:rsidTr="00476180">
        <w:tc>
          <w:tcPr>
            <w:tcW w:w="3055" w:type="dxa"/>
            <w:shd w:val="clear" w:color="auto" w:fill="D9D9D9" w:themeFill="background1" w:themeFillShade="D9"/>
            <w:vAlign w:val="center"/>
          </w:tcPr>
          <w:p w14:paraId="466C7277" w14:textId="77777777" w:rsidR="00AE196B" w:rsidRPr="00175691" w:rsidRDefault="00AE196B" w:rsidP="00175691">
            <w:pPr>
              <w:pStyle w:val="TableHeader"/>
              <w:jc w:val="left"/>
            </w:pPr>
            <w:r w:rsidRPr="00175691">
              <w:t>City:</w:t>
            </w:r>
          </w:p>
        </w:tc>
        <w:tc>
          <w:tcPr>
            <w:tcW w:w="6295" w:type="dxa"/>
          </w:tcPr>
          <w:p w14:paraId="4970170C" w14:textId="77777777" w:rsidR="00AE196B" w:rsidRPr="0077501E" w:rsidRDefault="00AE196B" w:rsidP="000D4334">
            <w:pPr>
              <w:spacing w:before="60" w:after="60"/>
              <w:rPr>
                <w:sz w:val="20"/>
                <w:szCs w:val="20"/>
              </w:rPr>
            </w:pPr>
          </w:p>
        </w:tc>
      </w:tr>
      <w:tr w:rsidR="00AE196B" w:rsidRPr="0059388D" w14:paraId="573E0D2C" w14:textId="77777777" w:rsidTr="00476180">
        <w:tc>
          <w:tcPr>
            <w:tcW w:w="3055" w:type="dxa"/>
            <w:shd w:val="clear" w:color="auto" w:fill="D9D9D9" w:themeFill="background1" w:themeFillShade="D9"/>
            <w:vAlign w:val="center"/>
          </w:tcPr>
          <w:p w14:paraId="2E5B5AF6" w14:textId="77777777" w:rsidR="00AE196B" w:rsidRPr="00175691" w:rsidRDefault="00AE196B" w:rsidP="00175691">
            <w:pPr>
              <w:pStyle w:val="TableHeader"/>
              <w:jc w:val="left"/>
            </w:pPr>
            <w:r w:rsidRPr="00175691">
              <w:t>Zip code:</w:t>
            </w:r>
          </w:p>
        </w:tc>
        <w:tc>
          <w:tcPr>
            <w:tcW w:w="6295" w:type="dxa"/>
          </w:tcPr>
          <w:p w14:paraId="01BD53A2" w14:textId="77777777" w:rsidR="00AE196B" w:rsidRPr="0077501E" w:rsidRDefault="00AE196B" w:rsidP="000D4334">
            <w:pPr>
              <w:spacing w:before="60" w:after="60"/>
              <w:rPr>
                <w:sz w:val="20"/>
                <w:szCs w:val="20"/>
              </w:rPr>
            </w:pPr>
          </w:p>
        </w:tc>
      </w:tr>
      <w:tr w:rsidR="00175691" w:rsidRPr="0059388D" w14:paraId="47BC2891" w14:textId="77777777" w:rsidTr="00476180">
        <w:tc>
          <w:tcPr>
            <w:tcW w:w="3055" w:type="dxa"/>
            <w:shd w:val="clear" w:color="auto" w:fill="D9D9D9" w:themeFill="background1" w:themeFillShade="D9"/>
            <w:vAlign w:val="center"/>
          </w:tcPr>
          <w:p w14:paraId="01EC5345" w14:textId="0924EB9F" w:rsidR="00175691" w:rsidRPr="00175691" w:rsidRDefault="00175691" w:rsidP="00175691">
            <w:pPr>
              <w:pStyle w:val="TableHeader"/>
              <w:jc w:val="left"/>
            </w:pPr>
            <w:r w:rsidRPr="00175691">
              <w:t>Preparer’s name:</w:t>
            </w:r>
          </w:p>
        </w:tc>
        <w:tc>
          <w:tcPr>
            <w:tcW w:w="6295" w:type="dxa"/>
          </w:tcPr>
          <w:p w14:paraId="624337AF" w14:textId="77777777" w:rsidR="00175691" w:rsidRPr="0077501E" w:rsidRDefault="00175691" w:rsidP="00175691">
            <w:pPr>
              <w:spacing w:before="60" w:after="60"/>
              <w:rPr>
                <w:sz w:val="20"/>
                <w:szCs w:val="20"/>
              </w:rPr>
            </w:pPr>
          </w:p>
        </w:tc>
      </w:tr>
      <w:tr w:rsidR="00175691" w:rsidRPr="0059388D" w14:paraId="3EF4A6DF" w14:textId="77777777" w:rsidTr="00476180">
        <w:tc>
          <w:tcPr>
            <w:tcW w:w="3055" w:type="dxa"/>
            <w:shd w:val="clear" w:color="auto" w:fill="D9D9D9" w:themeFill="background1" w:themeFillShade="D9"/>
            <w:vAlign w:val="center"/>
          </w:tcPr>
          <w:p w14:paraId="186D140D" w14:textId="686FDCDF" w:rsidR="00175691" w:rsidRPr="00175691" w:rsidRDefault="00175691" w:rsidP="00175691">
            <w:pPr>
              <w:pStyle w:val="TableHeader"/>
              <w:jc w:val="left"/>
            </w:pPr>
            <w:r w:rsidRPr="00175691">
              <w:t>Preparer’s organization:</w:t>
            </w:r>
          </w:p>
        </w:tc>
        <w:tc>
          <w:tcPr>
            <w:tcW w:w="6295" w:type="dxa"/>
          </w:tcPr>
          <w:p w14:paraId="2BA6F43E" w14:textId="77777777" w:rsidR="00175691" w:rsidRPr="0077501E" w:rsidRDefault="00175691" w:rsidP="00175691">
            <w:pPr>
              <w:spacing w:before="60" w:after="60"/>
              <w:rPr>
                <w:sz w:val="20"/>
                <w:szCs w:val="20"/>
              </w:rPr>
            </w:pPr>
          </w:p>
        </w:tc>
      </w:tr>
      <w:tr w:rsidR="00175691" w:rsidRPr="0059388D" w14:paraId="0BE4C2C9" w14:textId="77777777" w:rsidTr="00476180">
        <w:tc>
          <w:tcPr>
            <w:tcW w:w="3055" w:type="dxa"/>
            <w:shd w:val="clear" w:color="auto" w:fill="D9D9D9" w:themeFill="background1" w:themeFillShade="D9"/>
            <w:vAlign w:val="center"/>
          </w:tcPr>
          <w:p w14:paraId="4AB28344" w14:textId="26793400" w:rsidR="00175691" w:rsidRPr="00175691" w:rsidRDefault="00175691" w:rsidP="00175691">
            <w:pPr>
              <w:pStyle w:val="TableHeader"/>
              <w:jc w:val="left"/>
            </w:pPr>
            <w:r w:rsidRPr="00175691">
              <w:t>Preparer’s phone:</w:t>
            </w:r>
          </w:p>
        </w:tc>
        <w:tc>
          <w:tcPr>
            <w:tcW w:w="6295" w:type="dxa"/>
          </w:tcPr>
          <w:p w14:paraId="3D62A1C4" w14:textId="77777777" w:rsidR="00175691" w:rsidRPr="0077501E" w:rsidRDefault="00175691" w:rsidP="00175691">
            <w:pPr>
              <w:spacing w:before="60" w:after="60"/>
              <w:rPr>
                <w:sz w:val="20"/>
                <w:szCs w:val="20"/>
              </w:rPr>
            </w:pPr>
          </w:p>
        </w:tc>
      </w:tr>
      <w:tr w:rsidR="00175691" w:rsidRPr="0059388D" w14:paraId="7F9BA448" w14:textId="77777777" w:rsidTr="00476180">
        <w:tc>
          <w:tcPr>
            <w:tcW w:w="3055" w:type="dxa"/>
            <w:shd w:val="clear" w:color="auto" w:fill="D9D9D9" w:themeFill="background1" w:themeFillShade="D9"/>
            <w:vAlign w:val="center"/>
          </w:tcPr>
          <w:p w14:paraId="62113FAE" w14:textId="12CCA770" w:rsidR="00175691" w:rsidRPr="00175691" w:rsidRDefault="00175691" w:rsidP="00175691">
            <w:pPr>
              <w:pStyle w:val="TableHeader"/>
              <w:jc w:val="left"/>
            </w:pPr>
            <w:r w:rsidRPr="00175691">
              <w:t>Preparer’s email:</w:t>
            </w:r>
          </w:p>
        </w:tc>
        <w:tc>
          <w:tcPr>
            <w:tcW w:w="6295" w:type="dxa"/>
          </w:tcPr>
          <w:p w14:paraId="4AC4EBEC" w14:textId="77777777" w:rsidR="00175691" w:rsidRPr="0077501E" w:rsidRDefault="00175691" w:rsidP="00175691">
            <w:pPr>
              <w:spacing w:before="60" w:after="60"/>
              <w:rPr>
                <w:sz w:val="20"/>
                <w:szCs w:val="20"/>
              </w:rPr>
            </w:pPr>
          </w:p>
        </w:tc>
      </w:tr>
      <w:tr w:rsidR="00175691" w:rsidRPr="0059388D" w14:paraId="3C933973" w14:textId="77777777" w:rsidTr="00476180">
        <w:tc>
          <w:tcPr>
            <w:tcW w:w="3055" w:type="dxa"/>
            <w:shd w:val="clear" w:color="auto" w:fill="D9D9D9" w:themeFill="background1" w:themeFillShade="D9"/>
            <w:vAlign w:val="center"/>
          </w:tcPr>
          <w:p w14:paraId="10FA5F69" w14:textId="50403972" w:rsidR="00175691" w:rsidRPr="00175691" w:rsidRDefault="00175691" w:rsidP="00175691">
            <w:pPr>
              <w:pStyle w:val="TableHeader"/>
              <w:jc w:val="left"/>
            </w:pPr>
            <w:r w:rsidRPr="00175691">
              <w:t>Responsible official:</w:t>
            </w:r>
          </w:p>
        </w:tc>
        <w:tc>
          <w:tcPr>
            <w:tcW w:w="6295" w:type="dxa"/>
          </w:tcPr>
          <w:p w14:paraId="702AFF5B" w14:textId="77777777" w:rsidR="00175691" w:rsidRPr="0077501E" w:rsidRDefault="00175691" w:rsidP="00175691">
            <w:pPr>
              <w:spacing w:before="60" w:after="60"/>
              <w:rPr>
                <w:sz w:val="20"/>
                <w:szCs w:val="20"/>
              </w:rPr>
            </w:pPr>
          </w:p>
        </w:tc>
      </w:tr>
      <w:tr w:rsidR="00175691" w:rsidRPr="0059388D" w14:paraId="0F86D410" w14:textId="77777777" w:rsidTr="00476180">
        <w:tc>
          <w:tcPr>
            <w:tcW w:w="3055" w:type="dxa"/>
            <w:shd w:val="clear" w:color="auto" w:fill="D9D9D9" w:themeFill="background1" w:themeFillShade="D9"/>
            <w:vAlign w:val="center"/>
          </w:tcPr>
          <w:p w14:paraId="6A6140E5" w14:textId="4E106B72" w:rsidR="00175691" w:rsidRPr="00175691" w:rsidRDefault="00175691" w:rsidP="00175691">
            <w:pPr>
              <w:pStyle w:val="TableHeader"/>
              <w:jc w:val="left"/>
            </w:pPr>
            <w:r w:rsidRPr="00175691">
              <w:t>RO phone:</w:t>
            </w:r>
          </w:p>
        </w:tc>
        <w:tc>
          <w:tcPr>
            <w:tcW w:w="6295" w:type="dxa"/>
          </w:tcPr>
          <w:p w14:paraId="30037406" w14:textId="77777777" w:rsidR="00175691" w:rsidRPr="0077501E" w:rsidRDefault="00175691" w:rsidP="00175691">
            <w:pPr>
              <w:spacing w:before="60" w:after="60"/>
              <w:rPr>
                <w:sz w:val="20"/>
                <w:szCs w:val="20"/>
              </w:rPr>
            </w:pPr>
          </w:p>
        </w:tc>
      </w:tr>
      <w:tr w:rsidR="00175691" w:rsidRPr="0059388D" w14:paraId="7393DC81" w14:textId="77777777" w:rsidTr="00476180">
        <w:tc>
          <w:tcPr>
            <w:tcW w:w="3055" w:type="dxa"/>
            <w:shd w:val="clear" w:color="auto" w:fill="D9D9D9" w:themeFill="background1" w:themeFillShade="D9"/>
            <w:vAlign w:val="center"/>
          </w:tcPr>
          <w:p w14:paraId="42822109" w14:textId="66F6D418" w:rsidR="00175691" w:rsidRPr="00175691" w:rsidRDefault="00175691" w:rsidP="00175691">
            <w:pPr>
              <w:pStyle w:val="TableHeader"/>
              <w:jc w:val="left"/>
            </w:pPr>
            <w:r w:rsidRPr="00175691">
              <w:t>RO email:</w:t>
            </w:r>
          </w:p>
        </w:tc>
        <w:tc>
          <w:tcPr>
            <w:tcW w:w="6295" w:type="dxa"/>
          </w:tcPr>
          <w:p w14:paraId="153A2B17" w14:textId="77777777" w:rsidR="00175691" w:rsidRPr="0077501E" w:rsidRDefault="00175691" w:rsidP="00175691">
            <w:pPr>
              <w:spacing w:before="60" w:after="60"/>
              <w:rPr>
                <w:sz w:val="20"/>
                <w:szCs w:val="20"/>
              </w:rPr>
            </w:pPr>
          </w:p>
        </w:tc>
      </w:tr>
      <w:tr w:rsidR="00175691" w:rsidRPr="0059388D" w14:paraId="539E3B93" w14:textId="77777777" w:rsidTr="00476180">
        <w:tc>
          <w:tcPr>
            <w:tcW w:w="3055" w:type="dxa"/>
            <w:shd w:val="clear" w:color="auto" w:fill="D9D9D9" w:themeFill="background1" w:themeFillShade="D9"/>
            <w:vAlign w:val="center"/>
          </w:tcPr>
          <w:p w14:paraId="0A7F4830" w14:textId="26339B33" w:rsidR="00175691" w:rsidRPr="00175691" w:rsidRDefault="00175691" w:rsidP="00175691">
            <w:pPr>
              <w:pStyle w:val="TableHeader"/>
              <w:jc w:val="left"/>
            </w:pPr>
            <w:r w:rsidRPr="00175691">
              <w:t>Legal contact:</w:t>
            </w:r>
          </w:p>
        </w:tc>
        <w:tc>
          <w:tcPr>
            <w:tcW w:w="6295" w:type="dxa"/>
          </w:tcPr>
          <w:p w14:paraId="50010EB6" w14:textId="77777777" w:rsidR="00175691" w:rsidRPr="0077501E" w:rsidRDefault="00175691" w:rsidP="00175691">
            <w:pPr>
              <w:spacing w:before="60" w:after="60"/>
              <w:rPr>
                <w:sz w:val="20"/>
                <w:szCs w:val="20"/>
              </w:rPr>
            </w:pPr>
          </w:p>
        </w:tc>
      </w:tr>
      <w:tr w:rsidR="00175691" w:rsidRPr="0059388D" w14:paraId="7EB63097" w14:textId="77777777" w:rsidTr="00476180">
        <w:tc>
          <w:tcPr>
            <w:tcW w:w="3055" w:type="dxa"/>
            <w:shd w:val="clear" w:color="auto" w:fill="D9D9D9" w:themeFill="background1" w:themeFillShade="D9"/>
            <w:vAlign w:val="center"/>
          </w:tcPr>
          <w:p w14:paraId="78605FF9" w14:textId="24D5BE62" w:rsidR="00175691" w:rsidRPr="00175691" w:rsidRDefault="00175691" w:rsidP="00175691">
            <w:pPr>
              <w:pStyle w:val="TableHeader"/>
              <w:jc w:val="left"/>
            </w:pPr>
            <w:r w:rsidRPr="00175691">
              <w:t>Legal contact phone</w:t>
            </w:r>
          </w:p>
        </w:tc>
        <w:tc>
          <w:tcPr>
            <w:tcW w:w="6295" w:type="dxa"/>
          </w:tcPr>
          <w:p w14:paraId="244ED10A" w14:textId="77777777" w:rsidR="00175691" w:rsidRPr="0077501E" w:rsidRDefault="00175691" w:rsidP="00175691">
            <w:pPr>
              <w:spacing w:before="60" w:after="60"/>
              <w:rPr>
                <w:sz w:val="20"/>
                <w:szCs w:val="20"/>
              </w:rPr>
            </w:pPr>
          </w:p>
        </w:tc>
      </w:tr>
      <w:tr w:rsidR="00175691" w:rsidRPr="0059388D" w14:paraId="3580687F" w14:textId="77777777" w:rsidTr="00476180">
        <w:tc>
          <w:tcPr>
            <w:tcW w:w="3055" w:type="dxa"/>
            <w:shd w:val="clear" w:color="auto" w:fill="D9D9D9" w:themeFill="background1" w:themeFillShade="D9"/>
            <w:vAlign w:val="center"/>
          </w:tcPr>
          <w:p w14:paraId="2E730765" w14:textId="36F57AB0" w:rsidR="00175691" w:rsidRPr="00175691" w:rsidRDefault="00175691" w:rsidP="00175691">
            <w:pPr>
              <w:pStyle w:val="TableHeader"/>
              <w:jc w:val="left"/>
            </w:pPr>
            <w:r w:rsidRPr="00175691">
              <w:t>Legal contact email</w:t>
            </w:r>
          </w:p>
        </w:tc>
        <w:tc>
          <w:tcPr>
            <w:tcW w:w="6295" w:type="dxa"/>
          </w:tcPr>
          <w:p w14:paraId="0DEF6EF5" w14:textId="77777777" w:rsidR="00175691" w:rsidRPr="0077501E" w:rsidRDefault="00175691" w:rsidP="00175691">
            <w:pPr>
              <w:spacing w:before="60" w:after="60"/>
              <w:rPr>
                <w:sz w:val="20"/>
                <w:szCs w:val="20"/>
              </w:rPr>
            </w:pPr>
          </w:p>
        </w:tc>
      </w:tr>
    </w:tbl>
    <w:p w14:paraId="69DF0841" w14:textId="76388BBE" w:rsidR="00AE196B" w:rsidRDefault="00AE196B" w:rsidP="00AE196B">
      <w:r>
        <w:br w:type="page"/>
      </w:r>
    </w:p>
    <w:p w14:paraId="10B4F30A" w14:textId="12579558" w:rsidR="00D51717" w:rsidRPr="003D5C5E" w:rsidRDefault="00D51717" w:rsidP="00AE196B">
      <w:pPr>
        <w:pStyle w:val="Heading2"/>
      </w:pPr>
      <w:bookmarkStart w:id="66" w:name="_Toc209797576"/>
      <w:r w:rsidRPr="003D5C5E">
        <w:lastRenderedPageBreak/>
        <w:t xml:space="preserve">Identification and </w:t>
      </w:r>
      <w:r w:rsidR="00A61723">
        <w:t>e</w:t>
      </w:r>
      <w:r w:rsidRPr="003D5C5E">
        <w:t xml:space="preserve">valuation of </w:t>
      </w:r>
      <w:r w:rsidR="00A61723">
        <w:t>m</w:t>
      </w:r>
      <w:r w:rsidRPr="003D5C5E">
        <w:t xml:space="preserve">ercury </w:t>
      </w:r>
      <w:r w:rsidR="00A61723">
        <w:t>s</w:t>
      </w:r>
      <w:r w:rsidRPr="003D5C5E">
        <w:t>ources</w:t>
      </w:r>
      <w:bookmarkEnd w:id="66"/>
    </w:p>
    <w:p w14:paraId="08DC7B9C" w14:textId="54843868" w:rsidR="00D51717" w:rsidRPr="004926F9" w:rsidRDefault="00AE196B" w:rsidP="0077501E">
      <w:pPr>
        <w:pStyle w:val="Heading3"/>
      </w:pPr>
      <w:r w:rsidRPr="004926F9">
        <w:t>I</w:t>
      </w:r>
      <w:r>
        <w:t>nstructions</w:t>
      </w:r>
    </w:p>
    <w:p w14:paraId="0D7ED343" w14:textId="17FED9CA" w:rsidR="00D51717" w:rsidRDefault="00D51717" w:rsidP="00DB5761">
      <w:r w:rsidRPr="0EBF73C7">
        <w:t xml:space="preserve">In this section, identify and evaluate current and potential mercury sources. </w:t>
      </w:r>
      <w:r w:rsidR="000876E9" w:rsidRPr="0EBF73C7">
        <w:t>List potential sources in a table and provide a brief description for each.</w:t>
      </w:r>
      <w:r w:rsidR="00A65F2A" w:rsidRPr="0EBF73C7">
        <w:t xml:space="preserve"> </w:t>
      </w:r>
    </w:p>
    <w:p w14:paraId="78EBC233" w14:textId="6F74BF3A" w:rsidR="00D51717" w:rsidRPr="00583AF8" w:rsidRDefault="00D51717" w:rsidP="00583AF8">
      <w:pPr>
        <w:pStyle w:val="Heading4"/>
      </w:pPr>
      <w:r w:rsidRPr="00583AF8">
        <w:t>R</w:t>
      </w:r>
      <w:r w:rsidR="001C6940" w:rsidRPr="00583AF8">
        <w:t>equired</w:t>
      </w:r>
      <w:r w:rsidRPr="00583AF8">
        <w:t xml:space="preserve"> </w:t>
      </w:r>
    </w:p>
    <w:p w14:paraId="078616F1" w14:textId="6CD8FEEA" w:rsidR="00D51717" w:rsidRPr="0077501E" w:rsidRDefault="00D51717" w:rsidP="0077501E">
      <w:pPr>
        <w:pStyle w:val="Caption"/>
        <w:rPr>
          <w:sz w:val="20"/>
          <w:szCs w:val="20"/>
        </w:rPr>
      </w:pPr>
      <w:bookmarkStart w:id="67" w:name="_Toc211254981"/>
      <w:r w:rsidRPr="0077501E">
        <w:rPr>
          <w:sz w:val="20"/>
          <w:szCs w:val="20"/>
        </w:rPr>
        <w:t xml:space="preserve">Table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2</w:t>
      </w:r>
      <w:r w:rsidR="00511F6E" w:rsidRPr="0077501E">
        <w:rPr>
          <w:sz w:val="20"/>
          <w:szCs w:val="20"/>
        </w:rPr>
        <w:fldChar w:fldCharType="end"/>
      </w:r>
      <w:r w:rsidRPr="0077501E">
        <w:rPr>
          <w:sz w:val="20"/>
          <w:szCs w:val="20"/>
        </w:rPr>
        <w:t>: Source Summary</w:t>
      </w:r>
      <w:bookmarkEnd w:id="67"/>
    </w:p>
    <w:tbl>
      <w:tblPr>
        <w:tblStyle w:val="TableGrid"/>
        <w:tblW w:w="4906" w:type="pct"/>
        <w:tblLook w:val="0620" w:firstRow="1" w:lastRow="0" w:firstColumn="0" w:lastColumn="0" w:noHBand="1" w:noVBand="1"/>
      </w:tblPr>
      <w:tblGrid>
        <w:gridCol w:w="4148"/>
        <w:gridCol w:w="6439"/>
      </w:tblGrid>
      <w:tr w:rsidR="000876E9" w:rsidRPr="00F634B5" w14:paraId="7E37F6D1" w14:textId="77777777" w:rsidTr="00175691">
        <w:trPr>
          <w:trHeight w:val="713"/>
        </w:trPr>
        <w:tc>
          <w:tcPr>
            <w:tcW w:w="1959" w:type="pct"/>
            <w:shd w:val="clear" w:color="auto" w:fill="BFBFBF" w:themeFill="background1" w:themeFillShade="BF"/>
            <w:vAlign w:val="center"/>
          </w:tcPr>
          <w:p w14:paraId="549A497F" w14:textId="0F30543F" w:rsidR="000876E9" w:rsidRPr="00175691" w:rsidRDefault="000876E9" w:rsidP="00175691">
            <w:pPr>
              <w:pStyle w:val="TableHeader"/>
              <w:rPr>
                <w:b/>
                <w:bCs/>
                <w:sz w:val="22"/>
              </w:rPr>
            </w:pPr>
            <w:r w:rsidRPr="00175691">
              <w:rPr>
                <w:b/>
                <w:bCs/>
              </w:rPr>
              <w:t xml:space="preserve">Source </w:t>
            </w:r>
            <w:r w:rsidR="00A61723" w:rsidRPr="00175691">
              <w:rPr>
                <w:b/>
                <w:bCs/>
              </w:rPr>
              <w:t>c</w:t>
            </w:r>
            <w:r w:rsidRPr="00175691">
              <w:rPr>
                <w:b/>
                <w:bCs/>
              </w:rPr>
              <w:t>ategories</w:t>
            </w:r>
          </w:p>
        </w:tc>
        <w:tc>
          <w:tcPr>
            <w:tcW w:w="3041" w:type="pct"/>
            <w:shd w:val="clear" w:color="auto" w:fill="BFBFBF" w:themeFill="background1" w:themeFillShade="BF"/>
            <w:vAlign w:val="center"/>
          </w:tcPr>
          <w:p w14:paraId="3E026B52" w14:textId="61C093C7" w:rsidR="000876E9" w:rsidRPr="00175691" w:rsidRDefault="000876E9" w:rsidP="00175691">
            <w:pPr>
              <w:pStyle w:val="TableHeader"/>
              <w:rPr>
                <w:b/>
                <w:bCs/>
                <w:sz w:val="22"/>
              </w:rPr>
            </w:pPr>
            <w:r w:rsidRPr="00175691">
              <w:rPr>
                <w:b/>
                <w:bCs/>
              </w:rPr>
              <w:t>Description</w:t>
            </w:r>
          </w:p>
        </w:tc>
      </w:tr>
      <w:tr w:rsidR="000876E9" w:rsidRPr="00F634B5" w14:paraId="39E279B6" w14:textId="77777777" w:rsidTr="00175691">
        <w:tc>
          <w:tcPr>
            <w:tcW w:w="1959" w:type="pct"/>
          </w:tcPr>
          <w:p w14:paraId="4404BA52" w14:textId="339E73EA" w:rsidR="000876E9" w:rsidRPr="0077501E" w:rsidRDefault="000876E9" w:rsidP="0077501E">
            <w:pPr>
              <w:rPr>
                <w:b w:val="0"/>
                <w:sz w:val="20"/>
                <w:szCs w:val="18"/>
              </w:rPr>
            </w:pPr>
            <w:r w:rsidRPr="0077501E">
              <w:rPr>
                <w:sz w:val="20"/>
                <w:szCs w:val="18"/>
              </w:rPr>
              <w:t>Source 1</w:t>
            </w:r>
          </w:p>
        </w:tc>
        <w:tc>
          <w:tcPr>
            <w:tcW w:w="3041" w:type="pct"/>
          </w:tcPr>
          <w:p w14:paraId="046CA227" w14:textId="77777777" w:rsidR="000876E9" w:rsidRPr="0077501E" w:rsidRDefault="000876E9">
            <w:pPr>
              <w:keepNext/>
              <w:keepLines/>
              <w:spacing w:line="288" w:lineRule="auto"/>
              <w:jc w:val="center"/>
              <w:rPr>
                <w:rFonts w:asciiTheme="minorHAnsi" w:hAnsiTheme="minorHAnsi" w:cstheme="minorHAnsi"/>
                <w:b w:val="0"/>
                <w:color w:val="000000"/>
                <w:sz w:val="20"/>
                <w:szCs w:val="18"/>
              </w:rPr>
            </w:pPr>
          </w:p>
        </w:tc>
      </w:tr>
      <w:tr w:rsidR="000876E9" w:rsidRPr="00F634B5" w14:paraId="15956CD0" w14:textId="77777777" w:rsidTr="00175691">
        <w:tc>
          <w:tcPr>
            <w:tcW w:w="1959" w:type="pct"/>
          </w:tcPr>
          <w:p w14:paraId="40641B07" w14:textId="538CA0ED" w:rsidR="000876E9" w:rsidRPr="0077501E" w:rsidRDefault="000876E9" w:rsidP="0077501E">
            <w:pPr>
              <w:rPr>
                <w:b w:val="0"/>
                <w:sz w:val="20"/>
                <w:szCs w:val="18"/>
              </w:rPr>
            </w:pPr>
            <w:r w:rsidRPr="0077501E">
              <w:rPr>
                <w:sz w:val="20"/>
                <w:szCs w:val="18"/>
              </w:rPr>
              <w:t>Source 2</w:t>
            </w:r>
          </w:p>
        </w:tc>
        <w:tc>
          <w:tcPr>
            <w:tcW w:w="3041" w:type="pct"/>
          </w:tcPr>
          <w:p w14:paraId="5B6DA233" w14:textId="77777777" w:rsidR="000876E9" w:rsidRPr="0077501E" w:rsidRDefault="000876E9">
            <w:pPr>
              <w:keepNext/>
              <w:keepLines/>
              <w:spacing w:line="288" w:lineRule="auto"/>
              <w:jc w:val="center"/>
              <w:rPr>
                <w:rFonts w:asciiTheme="minorHAnsi" w:hAnsiTheme="minorHAnsi" w:cstheme="minorHAnsi"/>
                <w:b w:val="0"/>
                <w:color w:val="000000"/>
                <w:sz w:val="20"/>
                <w:szCs w:val="18"/>
              </w:rPr>
            </w:pPr>
          </w:p>
        </w:tc>
      </w:tr>
      <w:tr w:rsidR="000876E9" w:rsidRPr="00F634B5" w14:paraId="7C133746" w14:textId="77777777" w:rsidTr="00175691">
        <w:tc>
          <w:tcPr>
            <w:tcW w:w="1959" w:type="pct"/>
          </w:tcPr>
          <w:p w14:paraId="207C229C" w14:textId="3B860E6E" w:rsidR="000876E9" w:rsidRPr="0077501E" w:rsidRDefault="000876E9" w:rsidP="0077501E">
            <w:pPr>
              <w:rPr>
                <w:b w:val="0"/>
                <w:sz w:val="20"/>
                <w:szCs w:val="18"/>
              </w:rPr>
            </w:pPr>
            <w:r w:rsidRPr="0077501E">
              <w:rPr>
                <w:sz w:val="20"/>
                <w:szCs w:val="18"/>
              </w:rPr>
              <w:t>Source 3</w:t>
            </w:r>
          </w:p>
        </w:tc>
        <w:tc>
          <w:tcPr>
            <w:tcW w:w="3041" w:type="pct"/>
          </w:tcPr>
          <w:p w14:paraId="5548733E" w14:textId="77777777" w:rsidR="000876E9" w:rsidRPr="0077501E" w:rsidRDefault="000876E9">
            <w:pPr>
              <w:keepNext/>
              <w:keepLines/>
              <w:spacing w:line="288" w:lineRule="auto"/>
              <w:jc w:val="center"/>
              <w:rPr>
                <w:rFonts w:asciiTheme="minorHAnsi" w:hAnsiTheme="minorHAnsi" w:cstheme="minorHAnsi"/>
                <w:b w:val="0"/>
                <w:color w:val="000000"/>
                <w:sz w:val="20"/>
                <w:szCs w:val="18"/>
              </w:rPr>
            </w:pPr>
          </w:p>
        </w:tc>
      </w:tr>
    </w:tbl>
    <w:p w14:paraId="23D593AE" w14:textId="77777777" w:rsidR="00D51717" w:rsidRPr="0077091E" w:rsidRDefault="00D51717" w:rsidP="0077501E">
      <w:r w:rsidRPr="0077091E">
        <w:t xml:space="preserve">Along with the source summary table, include a narrative description and evaluation of </w:t>
      </w:r>
      <w:r>
        <w:t>all current and potential sources.</w:t>
      </w:r>
    </w:p>
    <w:p w14:paraId="7330B47F" w14:textId="6B546216" w:rsidR="00D51717" w:rsidRPr="003D5C5E" w:rsidRDefault="00D51717" w:rsidP="0077501E">
      <w:pPr>
        <w:pStyle w:val="Heading2"/>
      </w:pPr>
      <w:bookmarkStart w:id="68" w:name="_Toc209797577"/>
      <w:r w:rsidRPr="003D5C5E">
        <w:t xml:space="preserve">Summary and evaluation of mercury reduction activities implemented during the last </w:t>
      </w:r>
      <w:r w:rsidR="00A61723">
        <w:t>five</w:t>
      </w:r>
      <w:r w:rsidRPr="003D5C5E">
        <w:t xml:space="preserve"> years</w:t>
      </w:r>
      <w:bookmarkEnd w:id="68"/>
    </w:p>
    <w:p w14:paraId="2E895F3A" w14:textId="1F43C83A" w:rsidR="00D51717" w:rsidRPr="005B3247" w:rsidRDefault="00D51717" w:rsidP="0077501E">
      <w:pPr>
        <w:pStyle w:val="Heading3"/>
      </w:pPr>
      <w:r w:rsidRPr="005B3247">
        <w:t>I</w:t>
      </w:r>
      <w:r w:rsidR="001C6940">
        <w:t>nstructions</w:t>
      </w:r>
    </w:p>
    <w:p w14:paraId="37C063DA" w14:textId="42783005" w:rsidR="00BA255E" w:rsidRPr="0073107B" w:rsidRDefault="00BA255E" w:rsidP="00DB5761">
      <w:r w:rsidRPr="0073107B">
        <w:t xml:space="preserve">This section is required for MMP updates. However, new (first time) MMPs can include mercury reduction activities that occurred prior to writing the new MMP. </w:t>
      </w:r>
    </w:p>
    <w:p w14:paraId="12FE686B" w14:textId="77777777" w:rsidR="00A359D3" w:rsidRDefault="00A359D3" w:rsidP="00DB5761">
      <w:pPr>
        <w:rPr>
          <w:rFonts w:cstheme="minorHAnsi"/>
        </w:rPr>
      </w:pPr>
      <w:r w:rsidRPr="4F71CE0C">
        <w:t xml:space="preserve">The goal of this section is to summarize all mercury reduction activities during the last five years, and to evaluate the effectiveness of those actions. </w:t>
      </w:r>
      <w:r>
        <w:rPr>
          <w:rFonts w:cstheme="minorHAnsi"/>
        </w:rPr>
        <w:t>The effectiveness of ongoing and past mercury reduction activities can be measured by both activity outputs and environmental outcomes over time.</w:t>
      </w:r>
    </w:p>
    <w:p w14:paraId="44F89475" w14:textId="77777777" w:rsidR="00A359D3" w:rsidRDefault="00A359D3" w:rsidP="00DB5761">
      <w:r>
        <w:t xml:space="preserve">If activity occurring in earlier permit terms provides useful historical context, it can be included in the summary, with the years of activity indicated. If no MMP requirements were contained in the previous NPDES wastewater permit, there may be very few or no past mercury minimization activities to describe. Some mercury reduction and source control measures may have been implemented without permit requirements and can be referenced in this summary. </w:t>
      </w:r>
    </w:p>
    <w:p w14:paraId="0F642034" w14:textId="35A53EE7" w:rsidR="00A359D3" w:rsidRDefault="00A359D3" w:rsidP="00DB5761">
      <w:r>
        <w:t>Organize this section using the same categories used in ‘Identification and Evaluation of Mercury Sources’.</w:t>
      </w:r>
    </w:p>
    <w:p w14:paraId="0F341A40" w14:textId="67732330" w:rsidR="00A359D3" w:rsidRDefault="00A62D40" w:rsidP="00DB5761">
      <w:pPr>
        <w:rPr>
          <w:rFonts w:cstheme="minorBidi"/>
        </w:rPr>
      </w:pPr>
      <w:r>
        <w:t>Capture t</w:t>
      </w:r>
      <w:r w:rsidR="00A359D3">
        <w:t xml:space="preserve">hese activity output descriptions in a simple table format, such as the example included in the REQUIRED section below. </w:t>
      </w:r>
      <w:r w:rsidR="00A359D3">
        <w:rPr>
          <w:rFonts w:cstheme="minorBidi"/>
        </w:rPr>
        <w:t>I</w:t>
      </w:r>
      <w:r w:rsidR="00A359D3" w:rsidRPr="22ACB8E9">
        <w:rPr>
          <w:rFonts w:cstheme="minorBidi"/>
        </w:rPr>
        <w:t>nclud</w:t>
      </w:r>
      <w:r w:rsidR="00A359D3">
        <w:rPr>
          <w:rFonts w:cstheme="minorBidi"/>
        </w:rPr>
        <w:t>e</w:t>
      </w:r>
      <w:r w:rsidR="00A359D3" w:rsidRPr="22ACB8E9">
        <w:rPr>
          <w:rFonts w:cstheme="minorBidi"/>
        </w:rPr>
        <w:t xml:space="preserve"> a brief </w:t>
      </w:r>
      <w:r w:rsidR="00A359D3" w:rsidRPr="22ACB8E9">
        <w:rPr>
          <w:rFonts w:cstheme="minorBidi"/>
          <w:b/>
          <w:bCs/>
        </w:rPr>
        <w:t>qualitative evaluation</w:t>
      </w:r>
      <w:r w:rsidR="00A359D3" w:rsidRPr="22ACB8E9">
        <w:rPr>
          <w:rFonts w:cstheme="minorBidi"/>
        </w:rPr>
        <w:t xml:space="preserve"> of</w:t>
      </w:r>
      <w:r w:rsidR="00A359D3">
        <w:rPr>
          <w:rFonts w:cstheme="minorBidi"/>
        </w:rPr>
        <w:t>:</w:t>
      </w:r>
    </w:p>
    <w:p w14:paraId="5CDFB4EF" w14:textId="4719DDC6" w:rsidR="00A359D3" w:rsidRDefault="00A359D3" w:rsidP="0077501E">
      <w:pPr>
        <w:pStyle w:val="ListParagraph"/>
        <w:numPr>
          <w:ilvl w:val="0"/>
          <w:numId w:val="42"/>
        </w:numPr>
      </w:pPr>
      <w:r>
        <w:t>A</w:t>
      </w:r>
      <w:r w:rsidRPr="00684EFB">
        <w:t>ctions that were deemed successful in meeting goals (and why)</w:t>
      </w:r>
      <w:r w:rsidR="007260DE">
        <w:t>.</w:t>
      </w:r>
      <w:r w:rsidRPr="00684EFB">
        <w:t xml:space="preserve"> </w:t>
      </w:r>
    </w:p>
    <w:p w14:paraId="0D2D0AB2" w14:textId="77777777" w:rsidR="00A359D3" w:rsidRDefault="00A359D3" w:rsidP="0077501E">
      <w:pPr>
        <w:pStyle w:val="ListParagraph"/>
        <w:numPr>
          <w:ilvl w:val="0"/>
          <w:numId w:val="42"/>
        </w:numPr>
      </w:pPr>
      <w:r>
        <w:t>A</w:t>
      </w:r>
      <w:r w:rsidRPr="00684EFB">
        <w:t>ctions that were not as effective in meeting goals (and why).</w:t>
      </w:r>
    </w:p>
    <w:p w14:paraId="14000849" w14:textId="77777777" w:rsidR="00A359D3" w:rsidRDefault="00A359D3" w:rsidP="0077501E">
      <w:pPr>
        <w:pStyle w:val="ListParagraph"/>
        <w:numPr>
          <w:ilvl w:val="0"/>
          <w:numId w:val="42"/>
        </w:numPr>
      </w:pPr>
      <w:r>
        <w:t>How did the outcomes of actions inform this MMP update?</w:t>
      </w:r>
    </w:p>
    <w:p w14:paraId="604AA625" w14:textId="75062B6F" w:rsidR="001C6940" w:rsidRDefault="00A359D3" w:rsidP="00DB5761">
      <w:r>
        <w:t xml:space="preserve">If monitoring data </w:t>
      </w:r>
      <w:r w:rsidR="00071542">
        <w:t>was</w:t>
      </w:r>
      <w:r>
        <w:t xml:space="preserve"> collected over time </w:t>
      </w:r>
      <w:r w:rsidR="00E40F50">
        <w:t>showing</w:t>
      </w:r>
      <w:r>
        <w:t xml:space="preserve"> trends in mercury influent and effluent concentrations or mass loads, </w:t>
      </w:r>
      <w:r w:rsidR="00123FC9">
        <w:t xml:space="preserve">include </w:t>
      </w:r>
      <w:r>
        <w:t>a narrative reference to those trends illustrat</w:t>
      </w:r>
      <w:r w:rsidR="00123FC9">
        <w:t>ing</w:t>
      </w:r>
      <w:r>
        <w:t xml:space="preserve"> environmental outcomes associated with mercury reduction activities. The complete summary of past monitoring data is reported in a different section.</w:t>
      </w:r>
      <w:r w:rsidR="001C6940">
        <w:br w:type="page"/>
      </w:r>
    </w:p>
    <w:p w14:paraId="5A5899ED" w14:textId="3B1BF5F5" w:rsidR="00D51717" w:rsidRDefault="00D51717" w:rsidP="0077501E">
      <w:pPr>
        <w:pStyle w:val="Heading4"/>
      </w:pPr>
      <w:r w:rsidRPr="00583AF8">
        <w:lastRenderedPageBreak/>
        <w:t>R</w:t>
      </w:r>
      <w:r w:rsidR="001C6940" w:rsidRPr="00583AF8">
        <w:t>equired</w:t>
      </w:r>
      <w:r w:rsidRPr="005B3247">
        <w:t xml:space="preserve"> </w:t>
      </w:r>
    </w:p>
    <w:p w14:paraId="1415F9C2" w14:textId="47ED15A1" w:rsidR="00D51717" w:rsidRPr="0077501E" w:rsidRDefault="00D51717" w:rsidP="0077501E">
      <w:pPr>
        <w:pStyle w:val="Caption"/>
        <w:rPr>
          <w:sz w:val="20"/>
          <w:szCs w:val="20"/>
        </w:rPr>
      </w:pPr>
      <w:bookmarkStart w:id="69" w:name="_Toc210659307"/>
      <w:bookmarkStart w:id="70" w:name="_Toc211254982"/>
      <w:r w:rsidRPr="0077501E">
        <w:rPr>
          <w:sz w:val="20"/>
          <w:szCs w:val="20"/>
        </w:rPr>
        <w:t>Table</w:t>
      </w:r>
      <w:r w:rsidR="002A04FE" w:rsidRPr="0077501E">
        <w:rPr>
          <w:sz w:val="20"/>
          <w:szCs w:val="20"/>
        </w:rPr>
        <w:t xml:space="preserv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3</w:t>
      </w:r>
      <w:r w:rsidR="00511F6E" w:rsidRPr="0077501E">
        <w:rPr>
          <w:sz w:val="20"/>
          <w:szCs w:val="20"/>
        </w:rPr>
        <w:fldChar w:fldCharType="end"/>
      </w:r>
      <w:r w:rsidR="00594F9C">
        <w:rPr>
          <w:sz w:val="20"/>
          <w:szCs w:val="20"/>
        </w:rPr>
        <w:t>:</w:t>
      </w:r>
      <w:r w:rsidR="002A04FE" w:rsidRPr="0077501E">
        <w:rPr>
          <w:sz w:val="20"/>
          <w:szCs w:val="20"/>
        </w:rPr>
        <w:t xml:space="preserve"> </w:t>
      </w:r>
      <w:r w:rsidRPr="0077501E">
        <w:rPr>
          <w:sz w:val="20"/>
          <w:szCs w:val="20"/>
        </w:rPr>
        <w:t>Summary of Mercury Source Reduction and Source Control Activities During Previous Permit Term</w:t>
      </w:r>
      <w:bookmarkEnd w:id="69"/>
      <w:bookmarkEnd w:id="70"/>
    </w:p>
    <w:tbl>
      <w:tblPr>
        <w:tblStyle w:val="TableGrid"/>
        <w:tblW w:w="5000" w:type="pct"/>
        <w:tblLook w:val="0620" w:firstRow="1" w:lastRow="0" w:firstColumn="0" w:lastColumn="0" w:noHBand="1" w:noVBand="1"/>
      </w:tblPr>
      <w:tblGrid>
        <w:gridCol w:w="4148"/>
        <w:gridCol w:w="3047"/>
        <w:gridCol w:w="3595"/>
      </w:tblGrid>
      <w:tr w:rsidR="001C0AAC" w:rsidRPr="00F634B5" w14:paraId="0C2AC34B" w14:textId="77777777" w:rsidTr="00175691">
        <w:trPr>
          <w:trHeight w:val="20"/>
        </w:trPr>
        <w:tc>
          <w:tcPr>
            <w:tcW w:w="1922" w:type="pct"/>
            <w:shd w:val="clear" w:color="auto" w:fill="BFBFBF" w:themeFill="background1" w:themeFillShade="BF"/>
            <w:vAlign w:val="center"/>
          </w:tcPr>
          <w:p w14:paraId="2A1B4718" w14:textId="2CA89D74" w:rsidR="00D51717" w:rsidRPr="00175691" w:rsidRDefault="00D51717" w:rsidP="00175691">
            <w:pPr>
              <w:pStyle w:val="TableHeader"/>
              <w:rPr>
                <w:b/>
                <w:bCs/>
                <w:sz w:val="22"/>
              </w:rPr>
            </w:pPr>
            <w:r w:rsidRPr="00175691">
              <w:rPr>
                <w:b/>
                <w:bCs/>
              </w:rPr>
              <w:t xml:space="preserve">Source </w:t>
            </w:r>
            <w:r w:rsidR="001C05FB" w:rsidRPr="00175691">
              <w:rPr>
                <w:b/>
                <w:bCs/>
              </w:rPr>
              <w:t>c</w:t>
            </w:r>
            <w:r w:rsidRPr="00175691">
              <w:rPr>
                <w:b/>
                <w:bCs/>
              </w:rPr>
              <w:t>ategories</w:t>
            </w:r>
          </w:p>
        </w:tc>
        <w:tc>
          <w:tcPr>
            <w:tcW w:w="1412" w:type="pct"/>
            <w:shd w:val="clear" w:color="auto" w:fill="BFBFBF" w:themeFill="background1" w:themeFillShade="BF"/>
            <w:vAlign w:val="center"/>
          </w:tcPr>
          <w:p w14:paraId="73831F5C" w14:textId="77777777" w:rsidR="00D51717" w:rsidRPr="00175691" w:rsidRDefault="00D51717" w:rsidP="00175691">
            <w:pPr>
              <w:pStyle w:val="TableHeader"/>
              <w:rPr>
                <w:b/>
                <w:bCs/>
                <w:sz w:val="22"/>
              </w:rPr>
            </w:pPr>
            <w:r w:rsidRPr="00175691">
              <w:rPr>
                <w:b/>
                <w:bCs/>
              </w:rPr>
              <w:t>Activity</w:t>
            </w:r>
          </w:p>
        </w:tc>
        <w:tc>
          <w:tcPr>
            <w:tcW w:w="1666" w:type="pct"/>
            <w:shd w:val="clear" w:color="auto" w:fill="BFBFBF" w:themeFill="background1" w:themeFillShade="BF"/>
            <w:vAlign w:val="center"/>
          </w:tcPr>
          <w:p w14:paraId="0856FCBE" w14:textId="5BAD42A8" w:rsidR="00D51717" w:rsidRPr="00175691" w:rsidRDefault="00D51717" w:rsidP="00175691">
            <w:pPr>
              <w:pStyle w:val="TableHeader"/>
              <w:rPr>
                <w:b/>
                <w:bCs/>
                <w:sz w:val="22"/>
              </w:rPr>
            </w:pPr>
            <w:r w:rsidRPr="00175691">
              <w:rPr>
                <w:b/>
                <w:bCs/>
              </w:rPr>
              <w:t xml:space="preserve">Performance </w:t>
            </w:r>
            <w:r w:rsidR="001C05FB" w:rsidRPr="00175691">
              <w:rPr>
                <w:b/>
                <w:bCs/>
              </w:rPr>
              <w:t>m</w:t>
            </w:r>
            <w:r w:rsidRPr="00175691">
              <w:rPr>
                <w:b/>
                <w:bCs/>
              </w:rPr>
              <w:t>etrics</w:t>
            </w:r>
          </w:p>
        </w:tc>
      </w:tr>
      <w:tr w:rsidR="001C0AAC" w:rsidRPr="00F634B5" w14:paraId="49E99455" w14:textId="77777777" w:rsidTr="00175691">
        <w:trPr>
          <w:trHeight w:val="20"/>
        </w:trPr>
        <w:tc>
          <w:tcPr>
            <w:tcW w:w="1922" w:type="pct"/>
          </w:tcPr>
          <w:p w14:paraId="5F92C58C" w14:textId="043E4E6C" w:rsidR="00D51717" w:rsidRPr="0077501E" w:rsidRDefault="00A65F2A" w:rsidP="0077501E">
            <w:pPr>
              <w:rPr>
                <w:b w:val="0"/>
                <w:sz w:val="20"/>
                <w:szCs w:val="18"/>
              </w:rPr>
            </w:pPr>
            <w:r w:rsidRPr="0077501E">
              <w:rPr>
                <w:sz w:val="20"/>
                <w:szCs w:val="18"/>
              </w:rPr>
              <w:t>Source 1</w:t>
            </w:r>
          </w:p>
        </w:tc>
        <w:tc>
          <w:tcPr>
            <w:tcW w:w="1412" w:type="pct"/>
          </w:tcPr>
          <w:p w14:paraId="1CB179A2" w14:textId="77777777" w:rsidR="00D51717" w:rsidRPr="0077501E" w:rsidRDefault="00D51717" w:rsidP="00F92377">
            <w:pPr>
              <w:keepNext/>
              <w:keepLines/>
              <w:spacing w:line="288" w:lineRule="auto"/>
              <w:jc w:val="center"/>
              <w:rPr>
                <w:rFonts w:asciiTheme="minorHAnsi" w:hAnsiTheme="minorHAnsi" w:cstheme="minorHAnsi"/>
                <w:b w:val="0"/>
                <w:color w:val="000000"/>
                <w:sz w:val="20"/>
                <w:szCs w:val="18"/>
              </w:rPr>
            </w:pPr>
          </w:p>
        </w:tc>
        <w:tc>
          <w:tcPr>
            <w:tcW w:w="1666" w:type="pct"/>
          </w:tcPr>
          <w:p w14:paraId="5F93F34C" w14:textId="77777777" w:rsidR="00D51717" w:rsidRPr="0077501E" w:rsidRDefault="00D51717" w:rsidP="00F92377">
            <w:pPr>
              <w:keepNext/>
              <w:keepLines/>
              <w:spacing w:line="288" w:lineRule="auto"/>
              <w:jc w:val="center"/>
              <w:rPr>
                <w:rFonts w:asciiTheme="minorHAnsi" w:hAnsiTheme="minorHAnsi" w:cstheme="minorHAnsi"/>
                <w:b w:val="0"/>
                <w:color w:val="000000"/>
                <w:sz w:val="20"/>
                <w:szCs w:val="18"/>
              </w:rPr>
            </w:pPr>
          </w:p>
        </w:tc>
      </w:tr>
      <w:tr w:rsidR="001C0AAC" w:rsidRPr="00F634B5" w14:paraId="79560FCF" w14:textId="77777777" w:rsidTr="00175691">
        <w:trPr>
          <w:trHeight w:val="20"/>
        </w:trPr>
        <w:tc>
          <w:tcPr>
            <w:tcW w:w="1922" w:type="pct"/>
          </w:tcPr>
          <w:p w14:paraId="20EC6609" w14:textId="16E723D1" w:rsidR="00D51717" w:rsidRPr="0077501E" w:rsidRDefault="00A65F2A" w:rsidP="0077501E">
            <w:pPr>
              <w:rPr>
                <w:b w:val="0"/>
                <w:sz w:val="20"/>
                <w:szCs w:val="18"/>
              </w:rPr>
            </w:pPr>
            <w:r w:rsidRPr="0077501E">
              <w:rPr>
                <w:sz w:val="20"/>
                <w:szCs w:val="18"/>
              </w:rPr>
              <w:t>Source 2</w:t>
            </w:r>
          </w:p>
        </w:tc>
        <w:tc>
          <w:tcPr>
            <w:tcW w:w="1412" w:type="pct"/>
          </w:tcPr>
          <w:p w14:paraId="281322FD" w14:textId="77777777" w:rsidR="00D51717" w:rsidRPr="0077501E" w:rsidRDefault="00D51717" w:rsidP="00F92377">
            <w:pPr>
              <w:keepNext/>
              <w:keepLines/>
              <w:spacing w:line="288" w:lineRule="auto"/>
              <w:jc w:val="center"/>
              <w:rPr>
                <w:rFonts w:asciiTheme="minorHAnsi" w:hAnsiTheme="minorHAnsi" w:cstheme="minorHAnsi"/>
                <w:b w:val="0"/>
                <w:color w:val="000000"/>
                <w:sz w:val="20"/>
                <w:szCs w:val="18"/>
              </w:rPr>
            </w:pPr>
          </w:p>
        </w:tc>
        <w:tc>
          <w:tcPr>
            <w:tcW w:w="1666" w:type="pct"/>
          </w:tcPr>
          <w:p w14:paraId="013214D6" w14:textId="77777777" w:rsidR="00D51717" w:rsidRPr="0077501E" w:rsidRDefault="00D51717" w:rsidP="00F92377">
            <w:pPr>
              <w:keepNext/>
              <w:keepLines/>
              <w:spacing w:line="288" w:lineRule="auto"/>
              <w:jc w:val="center"/>
              <w:rPr>
                <w:rFonts w:asciiTheme="minorHAnsi" w:hAnsiTheme="minorHAnsi" w:cstheme="minorHAnsi"/>
                <w:b w:val="0"/>
                <w:color w:val="000000"/>
                <w:sz w:val="20"/>
                <w:szCs w:val="18"/>
              </w:rPr>
            </w:pPr>
          </w:p>
        </w:tc>
      </w:tr>
      <w:tr w:rsidR="001C0AAC" w:rsidRPr="00F634B5" w14:paraId="6DEFF8EC" w14:textId="77777777" w:rsidTr="00175691">
        <w:trPr>
          <w:trHeight w:val="20"/>
        </w:trPr>
        <w:tc>
          <w:tcPr>
            <w:tcW w:w="1922" w:type="pct"/>
          </w:tcPr>
          <w:p w14:paraId="75A96FA2" w14:textId="5DDE1730" w:rsidR="00D51717" w:rsidRPr="0077501E" w:rsidRDefault="00A65F2A" w:rsidP="0077501E">
            <w:pPr>
              <w:rPr>
                <w:b w:val="0"/>
                <w:sz w:val="20"/>
                <w:szCs w:val="18"/>
              </w:rPr>
            </w:pPr>
            <w:r w:rsidRPr="0077501E">
              <w:rPr>
                <w:sz w:val="20"/>
                <w:szCs w:val="18"/>
              </w:rPr>
              <w:t>Source 3</w:t>
            </w:r>
          </w:p>
        </w:tc>
        <w:tc>
          <w:tcPr>
            <w:tcW w:w="1412" w:type="pct"/>
          </w:tcPr>
          <w:p w14:paraId="002C93C4" w14:textId="77777777" w:rsidR="00D51717" w:rsidRPr="0077501E" w:rsidRDefault="00D51717" w:rsidP="00F92377">
            <w:pPr>
              <w:keepNext/>
              <w:keepLines/>
              <w:spacing w:line="288" w:lineRule="auto"/>
              <w:jc w:val="center"/>
              <w:rPr>
                <w:rFonts w:asciiTheme="minorHAnsi" w:hAnsiTheme="minorHAnsi" w:cstheme="minorHAnsi"/>
                <w:b w:val="0"/>
                <w:color w:val="000000"/>
                <w:sz w:val="20"/>
                <w:szCs w:val="18"/>
              </w:rPr>
            </w:pPr>
          </w:p>
        </w:tc>
        <w:tc>
          <w:tcPr>
            <w:tcW w:w="1666" w:type="pct"/>
          </w:tcPr>
          <w:p w14:paraId="492D67B2" w14:textId="77777777" w:rsidR="00D51717" w:rsidRPr="0077501E" w:rsidRDefault="00D51717" w:rsidP="00F92377">
            <w:pPr>
              <w:keepNext/>
              <w:keepLines/>
              <w:spacing w:line="288" w:lineRule="auto"/>
              <w:jc w:val="center"/>
              <w:rPr>
                <w:rFonts w:asciiTheme="minorHAnsi" w:hAnsiTheme="minorHAnsi" w:cstheme="minorHAnsi"/>
                <w:b w:val="0"/>
                <w:color w:val="000000"/>
                <w:sz w:val="20"/>
                <w:szCs w:val="18"/>
              </w:rPr>
            </w:pPr>
          </w:p>
        </w:tc>
      </w:tr>
    </w:tbl>
    <w:p w14:paraId="032CE30D" w14:textId="11FF0F99" w:rsidR="00D51717" w:rsidRPr="003D5C5E" w:rsidRDefault="00D51717" w:rsidP="0077501E">
      <w:pPr>
        <w:pStyle w:val="Heading2"/>
      </w:pPr>
      <w:bookmarkStart w:id="71" w:name="_Toc209797578"/>
      <w:r w:rsidRPr="003D5C5E">
        <w:t xml:space="preserve">Implementation </w:t>
      </w:r>
      <w:r w:rsidR="001C05FB">
        <w:t>p</w:t>
      </w:r>
      <w:r w:rsidRPr="003D5C5E">
        <w:t xml:space="preserve">lan for </w:t>
      </w:r>
      <w:r w:rsidR="001C05FB">
        <w:t>m</w:t>
      </w:r>
      <w:r w:rsidRPr="003D5C5E">
        <w:t xml:space="preserve">ercury </w:t>
      </w:r>
      <w:r w:rsidR="001C05FB">
        <w:t>m</w:t>
      </w:r>
      <w:r w:rsidRPr="003D5C5E">
        <w:t>inimization</w:t>
      </w:r>
      <w:bookmarkEnd w:id="71"/>
    </w:p>
    <w:p w14:paraId="6C0F1494" w14:textId="010623CC" w:rsidR="00D51717" w:rsidRPr="00781066" w:rsidRDefault="001C6940" w:rsidP="0077501E">
      <w:pPr>
        <w:pStyle w:val="Heading3"/>
      </w:pPr>
      <w:r w:rsidRPr="005B3247">
        <w:t>I</w:t>
      </w:r>
      <w:r>
        <w:t>nstructions</w:t>
      </w:r>
    </w:p>
    <w:p w14:paraId="4BF2805E" w14:textId="6397F9F6" w:rsidR="00207141" w:rsidRDefault="00207141" w:rsidP="0077501E">
      <w:r>
        <w:rPr>
          <w:rFonts w:cstheme="minorBidi"/>
        </w:rPr>
        <w:t>Design the</w:t>
      </w:r>
      <w:r w:rsidRPr="22ACB8E9">
        <w:rPr>
          <w:rFonts w:cstheme="minorBidi"/>
        </w:rPr>
        <w:t xml:space="preserve"> </w:t>
      </w:r>
      <w:r w:rsidR="00E40F50">
        <w:rPr>
          <w:rFonts w:cstheme="minorBidi"/>
        </w:rPr>
        <w:t>MMP</w:t>
      </w:r>
      <w:r w:rsidRPr="22ACB8E9">
        <w:rPr>
          <w:rFonts w:cstheme="minorBidi"/>
        </w:rPr>
        <w:t xml:space="preserve"> for the next five years or longer.</w:t>
      </w:r>
      <w:r>
        <w:rPr>
          <w:rFonts w:cstheme="minorBidi"/>
        </w:rPr>
        <w:t xml:space="preserve"> </w:t>
      </w:r>
      <w:r w:rsidRPr="001A366B">
        <w:t xml:space="preserve">If a </w:t>
      </w:r>
      <w:r w:rsidR="00E41B36">
        <w:t>permittee</w:t>
      </w:r>
      <w:r w:rsidRPr="001A366B">
        <w:t xml:space="preserve"> proposes </w:t>
      </w:r>
      <w:r>
        <w:t>decreasing</w:t>
      </w:r>
      <w:r w:rsidRPr="001A366B">
        <w:t xml:space="preserve"> or discontinuing activities included in an approved plan prior to the next plan update, a permit modification is required. This may incur a plan review and modification fee depending on the timing and extent of the modification.</w:t>
      </w:r>
      <w:r w:rsidRPr="22ACB8E9">
        <w:rPr>
          <w:rFonts w:cstheme="minorBidi"/>
        </w:rPr>
        <w:t xml:space="preserve"> </w:t>
      </w:r>
      <w:r>
        <w:rPr>
          <w:rFonts w:cstheme="minorBidi"/>
        </w:rPr>
        <w:t xml:space="preserve">Therefore, design flexibility and adaptive management into the implementation plan </w:t>
      </w:r>
      <w:r w:rsidRPr="0EBF73C7">
        <w:rPr>
          <w:rFonts w:cstheme="minorBidi"/>
        </w:rPr>
        <w:t>to ensure that resources or efforts can be shifted during the five-year period to other activities that may yield more mercury reductions</w:t>
      </w:r>
      <w:r>
        <w:rPr>
          <w:rFonts w:cstheme="minorBidi"/>
        </w:rPr>
        <w:t xml:space="preserve"> without requiring a change to the NPDES permit</w:t>
      </w:r>
      <w:r w:rsidRPr="0EBF73C7">
        <w:rPr>
          <w:rFonts w:cstheme="minorBidi"/>
        </w:rPr>
        <w:t>. In addition, the plan can also state that if new sources of mercury are identified during the permit term, source reduction and control actions will be initiated.</w:t>
      </w:r>
      <w:r w:rsidRPr="001A366B">
        <w:t xml:space="preserve"> </w:t>
      </w:r>
      <w:r>
        <w:t>A</w:t>
      </w:r>
      <w:r w:rsidRPr="001A366B">
        <w:t>dditional source reduction and control actions that go above and beyond what is included in the plan can always be pursued without a permit modification.</w:t>
      </w:r>
    </w:p>
    <w:p w14:paraId="19956E14" w14:textId="741B3399" w:rsidR="00D51717" w:rsidRDefault="00D51717" w:rsidP="00DB5761">
      <w:r w:rsidRPr="00A04B91">
        <w:t xml:space="preserve"> </w:t>
      </w:r>
      <w:r>
        <w:t>The implementation plan must include:</w:t>
      </w:r>
    </w:p>
    <w:p w14:paraId="14ACA67F" w14:textId="7CD078B5" w:rsidR="00D51717" w:rsidRDefault="00D51717" w:rsidP="0077501E">
      <w:pPr>
        <w:pStyle w:val="ListParagraph"/>
        <w:numPr>
          <w:ilvl w:val="0"/>
          <w:numId w:val="43"/>
        </w:numPr>
      </w:pPr>
      <w:r>
        <w:t>Mercury reduction strategies for all relevant s</w:t>
      </w:r>
      <w:r w:rsidR="00A65F2A">
        <w:t>ources</w:t>
      </w:r>
      <w:r>
        <w:t xml:space="preserve"> as described in Tables 2</w:t>
      </w:r>
      <w:r w:rsidR="00831967">
        <w:t xml:space="preserve"> and </w:t>
      </w:r>
      <w:r>
        <w:t>3</w:t>
      </w:r>
    </w:p>
    <w:p w14:paraId="3E7C1693" w14:textId="77777777" w:rsidR="00D51717" w:rsidRDefault="00D51717" w:rsidP="0077501E">
      <w:pPr>
        <w:pStyle w:val="ListParagraph"/>
        <w:numPr>
          <w:ilvl w:val="0"/>
          <w:numId w:val="43"/>
        </w:numPr>
      </w:pPr>
      <w:r>
        <w:t>A timeline for implementing those strategies; including milestones to review the reduction goals and strategies to determine if changes are needed</w:t>
      </w:r>
    </w:p>
    <w:p w14:paraId="397AE756" w14:textId="77777777" w:rsidR="00D51717" w:rsidRDefault="00D51717" w:rsidP="0077501E">
      <w:pPr>
        <w:pStyle w:val="ListParagraph"/>
        <w:numPr>
          <w:ilvl w:val="0"/>
          <w:numId w:val="43"/>
        </w:numPr>
      </w:pPr>
      <w:r>
        <w:t xml:space="preserve">An explanation of why those reduction strategies, timelines, or milestones were selected. When applicable, explain why one option was chosen over another. </w:t>
      </w:r>
    </w:p>
    <w:p w14:paraId="4047DDB6" w14:textId="64B3BCE6" w:rsidR="00D51717" w:rsidRPr="00BD3CB1" w:rsidRDefault="00735D77" w:rsidP="00DB5761">
      <w:r>
        <w:t>P</w:t>
      </w:r>
      <w:r w:rsidR="00D51717">
        <w:t xml:space="preserve">rovide answers to the following questions: </w:t>
      </w:r>
    </w:p>
    <w:p w14:paraId="20115E2B" w14:textId="77777777" w:rsidR="00D51717" w:rsidRDefault="00D51717" w:rsidP="0077501E">
      <w:pPr>
        <w:pStyle w:val="ListParagraph"/>
        <w:numPr>
          <w:ilvl w:val="0"/>
          <w:numId w:val="44"/>
        </w:numPr>
      </w:pPr>
      <w:r>
        <w:t>Will all the strategies combined reduce total mercury to achieve your goal?</w:t>
      </w:r>
    </w:p>
    <w:p w14:paraId="5556634C" w14:textId="77777777" w:rsidR="00D51717" w:rsidRDefault="00D51717" w:rsidP="0077501E">
      <w:pPr>
        <w:pStyle w:val="ListParagraph"/>
        <w:numPr>
          <w:ilvl w:val="0"/>
          <w:numId w:val="44"/>
        </w:numPr>
      </w:pPr>
      <w:r>
        <w:t>If a phased implementation is planned, why?</w:t>
      </w:r>
    </w:p>
    <w:p w14:paraId="6E2C45FB" w14:textId="5E62BB37" w:rsidR="00D51717" w:rsidRDefault="00D51717" w:rsidP="0077501E">
      <w:pPr>
        <w:pStyle w:val="ListParagraph"/>
        <w:numPr>
          <w:ilvl w:val="0"/>
          <w:numId w:val="44"/>
        </w:numPr>
      </w:pPr>
      <w:r>
        <w:t xml:space="preserve">Will </w:t>
      </w:r>
      <w:r w:rsidR="00925CFC">
        <w:t xml:space="preserve">additional information be collected </w:t>
      </w:r>
      <w:r>
        <w:t>before finalizing the MMP?</w:t>
      </w:r>
    </w:p>
    <w:p w14:paraId="33859330" w14:textId="184952A9" w:rsidR="00D51717" w:rsidRDefault="00D51717" w:rsidP="0077501E">
      <w:pPr>
        <w:pStyle w:val="ListParagraph"/>
        <w:numPr>
          <w:ilvl w:val="0"/>
          <w:numId w:val="44"/>
        </w:numPr>
      </w:pPr>
      <w:r>
        <w:t>How will goals and</w:t>
      </w:r>
      <w:r w:rsidR="00925CFC">
        <w:t xml:space="preserve"> milestones be assessed</w:t>
      </w:r>
      <w:r>
        <w:t xml:space="preserve"> at milestone dates?</w:t>
      </w:r>
    </w:p>
    <w:p w14:paraId="266C6C95" w14:textId="646358E7" w:rsidR="00D51717" w:rsidRDefault="00D51717" w:rsidP="0077501E">
      <w:pPr>
        <w:pStyle w:val="ListParagraph"/>
        <w:numPr>
          <w:ilvl w:val="0"/>
          <w:numId w:val="44"/>
        </w:numPr>
      </w:pPr>
      <w:r>
        <w:t>What is the potential for new mercury contributions</w:t>
      </w:r>
      <w:r w:rsidR="00A65F2A">
        <w:t>?</w:t>
      </w:r>
    </w:p>
    <w:p w14:paraId="288E694C" w14:textId="77777777" w:rsidR="00D51717" w:rsidRDefault="00D51717" w:rsidP="0077501E">
      <w:pPr>
        <w:pStyle w:val="ListParagraph"/>
        <w:numPr>
          <w:ilvl w:val="0"/>
          <w:numId w:val="44"/>
        </w:numPr>
      </w:pPr>
      <w:r>
        <w:t>What is the potential for increases from existing sources?</w:t>
      </w:r>
    </w:p>
    <w:p w14:paraId="7A6A41ED" w14:textId="5949A2C3" w:rsidR="00D51717" w:rsidRDefault="00D51717" w:rsidP="00DB5761">
      <w:r>
        <w:t>In addition, if a</w:t>
      </w:r>
      <w:r w:rsidR="003C019C">
        <w:t>n</w:t>
      </w:r>
      <w:r>
        <w:t xml:space="preserve"> MMP was implemented during the previous permit cycle, a brief overview of the rationale for the following types of plan changes (if applicable) may be included:</w:t>
      </w:r>
    </w:p>
    <w:p w14:paraId="59701F93" w14:textId="77777777" w:rsidR="00D51717" w:rsidRDefault="00D51717" w:rsidP="0077501E">
      <w:pPr>
        <w:pStyle w:val="ListParagraph"/>
        <w:numPr>
          <w:ilvl w:val="0"/>
          <w:numId w:val="45"/>
        </w:numPr>
      </w:pPr>
      <w:r>
        <w:t xml:space="preserve">Discontinuation of action included in the previous permit cycle due to lack of effectiveness or diminishing environmental benefit. </w:t>
      </w:r>
    </w:p>
    <w:p w14:paraId="3D783B9F" w14:textId="4FF4E746" w:rsidR="00D51717" w:rsidRDefault="00D51717" w:rsidP="0077501E">
      <w:pPr>
        <w:pStyle w:val="ListParagraph"/>
        <w:numPr>
          <w:ilvl w:val="0"/>
          <w:numId w:val="45"/>
        </w:numPr>
      </w:pPr>
      <w:r>
        <w:t>Modifications to actions that are continuing from the previous permit cycle to increase effectiveness.</w:t>
      </w:r>
    </w:p>
    <w:p w14:paraId="5DA8E455" w14:textId="6649949B" w:rsidR="00511F6E" w:rsidRDefault="00D51717" w:rsidP="00DB5761">
      <w:pPr>
        <w:sectPr w:rsidR="00511F6E" w:rsidSect="001C0AAC">
          <w:pgSz w:w="12240" w:h="15840"/>
          <w:pgMar w:top="720" w:right="720" w:bottom="720" w:left="720" w:header="720" w:footer="720" w:gutter="0"/>
          <w:cols w:space="720"/>
          <w:docGrid w:linePitch="360"/>
        </w:sectPr>
      </w:pPr>
      <w:r>
        <w:t xml:space="preserve">Include Table </w:t>
      </w:r>
      <w:r w:rsidR="003820BE">
        <w:t>3-</w:t>
      </w:r>
      <w:r>
        <w:t xml:space="preserve">4 in the plan, modified as needed for relevant plan activities. </w:t>
      </w:r>
      <w:r w:rsidRPr="0059120B">
        <w:t>If an item is short-term (for example, it will be completed in 2 years)</w:t>
      </w:r>
      <w:r w:rsidR="00811681">
        <w:t xml:space="preserve"> </w:t>
      </w:r>
      <w:r w:rsidR="00CE3528">
        <w:t>or</w:t>
      </w:r>
      <w:r w:rsidRPr="0059120B">
        <w:t xml:space="preserve"> </w:t>
      </w:r>
      <w:r w:rsidR="00C83DB1">
        <w:t>will be phased out</w:t>
      </w:r>
      <w:r w:rsidR="00C83DB1" w:rsidRPr="0059120B">
        <w:t xml:space="preserve">, </w:t>
      </w:r>
      <w:r w:rsidR="00C83DB1">
        <w:t xml:space="preserve">the information can be </w:t>
      </w:r>
      <w:r w:rsidR="00C83DB1" w:rsidRPr="0059120B">
        <w:t>describe</w:t>
      </w:r>
      <w:r w:rsidR="00C83DB1">
        <w:t>d</w:t>
      </w:r>
      <w:r w:rsidR="00C83DB1" w:rsidRPr="0059120B">
        <w:t xml:space="preserve"> in the table or </w:t>
      </w:r>
    </w:p>
    <w:p w14:paraId="489407D8" w14:textId="0BEE2DF1" w:rsidR="00D51717" w:rsidRPr="00997465" w:rsidRDefault="00C83DB1" w:rsidP="00DB5761">
      <w:r>
        <w:lastRenderedPageBreak/>
        <w:t xml:space="preserve">in accompanying </w:t>
      </w:r>
      <w:r w:rsidRPr="0059120B">
        <w:t>text.</w:t>
      </w:r>
      <w:r>
        <w:t xml:space="preserve"> </w:t>
      </w:r>
      <w:r w:rsidR="00873C1B">
        <w:t xml:space="preserve">If the table format is </w:t>
      </w:r>
      <w:r>
        <w:t>impractical</w:t>
      </w:r>
      <w:r w:rsidR="00873C1B">
        <w:t>, provide the information in narrative, with a paragraph for each source.</w:t>
      </w:r>
    </w:p>
    <w:p w14:paraId="71FDD570" w14:textId="4B652FA5" w:rsidR="00D51717" w:rsidRPr="00583AF8" w:rsidRDefault="00D51717" w:rsidP="0077501E">
      <w:pPr>
        <w:pStyle w:val="Heading4"/>
      </w:pPr>
      <w:r w:rsidRPr="00583AF8">
        <w:t>R</w:t>
      </w:r>
      <w:r w:rsidR="001C6940" w:rsidRPr="00583AF8">
        <w:t>equired</w:t>
      </w:r>
    </w:p>
    <w:p w14:paraId="31F22013" w14:textId="0523BD2C" w:rsidR="00D51717" w:rsidRPr="0077501E" w:rsidRDefault="00D51717" w:rsidP="0077501E">
      <w:pPr>
        <w:pStyle w:val="Caption"/>
        <w:rPr>
          <w:sz w:val="20"/>
          <w:szCs w:val="20"/>
        </w:rPr>
      </w:pPr>
      <w:bookmarkStart w:id="72" w:name="_Toc210659308"/>
      <w:bookmarkStart w:id="73" w:name="_Toc211254983"/>
      <w:r w:rsidRPr="0077501E">
        <w:rPr>
          <w:sz w:val="20"/>
          <w:szCs w:val="20"/>
        </w:rPr>
        <w:t>Table</w:t>
      </w:r>
      <w:r w:rsidR="000B007B" w:rsidRPr="0077501E">
        <w:rPr>
          <w:sz w:val="20"/>
          <w:szCs w:val="20"/>
        </w:rPr>
        <w:t xml:space="preserv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4</w:t>
      </w:r>
      <w:r w:rsidR="00511F6E" w:rsidRPr="0077501E">
        <w:rPr>
          <w:sz w:val="20"/>
          <w:szCs w:val="20"/>
        </w:rPr>
        <w:fldChar w:fldCharType="end"/>
      </w:r>
      <w:r w:rsidRPr="0077501E">
        <w:rPr>
          <w:sz w:val="20"/>
          <w:szCs w:val="20"/>
        </w:rPr>
        <w:t>: Mercury Minimization Implementation Plan Summary</w:t>
      </w:r>
      <w:bookmarkEnd w:id="72"/>
      <w:bookmarkEnd w:id="73"/>
    </w:p>
    <w:tbl>
      <w:tblPr>
        <w:tblStyle w:val="TableGrid4"/>
        <w:tblW w:w="5000" w:type="pct"/>
        <w:tblLook w:val="0620" w:firstRow="1" w:lastRow="0" w:firstColumn="0" w:lastColumn="0" w:noHBand="1" w:noVBand="1"/>
      </w:tblPr>
      <w:tblGrid>
        <w:gridCol w:w="2307"/>
        <w:gridCol w:w="1562"/>
        <w:gridCol w:w="2337"/>
        <w:gridCol w:w="2072"/>
        <w:gridCol w:w="2512"/>
      </w:tblGrid>
      <w:tr w:rsidR="0059388D" w:rsidRPr="000D4334" w14:paraId="68FFA374" w14:textId="545B69E0" w:rsidTr="00175691">
        <w:trPr>
          <w:trHeight w:val="643"/>
        </w:trPr>
        <w:tc>
          <w:tcPr>
            <w:tcW w:w="1069" w:type="pct"/>
            <w:shd w:val="clear" w:color="auto" w:fill="BFBFBF" w:themeFill="background1" w:themeFillShade="BF"/>
            <w:vAlign w:val="center"/>
          </w:tcPr>
          <w:p w14:paraId="04D01BAB" w14:textId="77777777" w:rsidR="00B72153" w:rsidRPr="0059388D" w:rsidRDefault="00B72153" w:rsidP="00175691">
            <w:pPr>
              <w:pStyle w:val="TableHeader"/>
              <w:rPr>
                <w:sz w:val="22"/>
                <w:szCs w:val="22"/>
              </w:rPr>
            </w:pPr>
            <w:r w:rsidRPr="0059388D">
              <w:t xml:space="preserve">Source </w:t>
            </w:r>
            <w:r w:rsidRPr="0059388D">
              <w:rPr>
                <w:sz w:val="22"/>
                <w:szCs w:val="22"/>
              </w:rPr>
              <w:t>c</w:t>
            </w:r>
            <w:r w:rsidRPr="0059388D">
              <w:t>ategories</w:t>
            </w:r>
          </w:p>
        </w:tc>
        <w:tc>
          <w:tcPr>
            <w:tcW w:w="724" w:type="pct"/>
            <w:shd w:val="clear" w:color="auto" w:fill="BFBFBF" w:themeFill="background1" w:themeFillShade="BF"/>
            <w:vAlign w:val="center"/>
          </w:tcPr>
          <w:p w14:paraId="3EC230FC" w14:textId="77777777" w:rsidR="00B72153" w:rsidRPr="0059388D" w:rsidRDefault="00B72153" w:rsidP="00175691">
            <w:pPr>
              <w:pStyle w:val="TableHeader"/>
              <w:rPr>
                <w:sz w:val="22"/>
                <w:szCs w:val="22"/>
              </w:rPr>
            </w:pPr>
            <w:r w:rsidRPr="0059388D">
              <w:t>Activity</w:t>
            </w:r>
          </w:p>
        </w:tc>
        <w:tc>
          <w:tcPr>
            <w:tcW w:w="1083" w:type="pct"/>
            <w:shd w:val="clear" w:color="auto" w:fill="BFBFBF" w:themeFill="background1" w:themeFillShade="BF"/>
            <w:vAlign w:val="center"/>
          </w:tcPr>
          <w:p w14:paraId="3ADE006D" w14:textId="77777777" w:rsidR="00B72153" w:rsidRPr="0059388D" w:rsidRDefault="00B72153" w:rsidP="00175691">
            <w:pPr>
              <w:pStyle w:val="TableHeader"/>
              <w:rPr>
                <w:sz w:val="22"/>
                <w:szCs w:val="22"/>
              </w:rPr>
            </w:pPr>
            <w:r w:rsidRPr="0059388D">
              <w:t>Timeline</w:t>
            </w:r>
            <w:r w:rsidRPr="0059388D">
              <w:br/>
              <w:t>start/stop date</w:t>
            </w:r>
          </w:p>
        </w:tc>
        <w:tc>
          <w:tcPr>
            <w:tcW w:w="960" w:type="pct"/>
            <w:shd w:val="clear" w:color="auto" w:fill="BFBFBF" w:themeFill="background1" w:themeFillShade="BF"/>
            <w:vAlign w:val="center"/>
          </w:tcPr>
          <w:p w14:paraId="71C31702" w14:textId="77777777" w:rsidR="00B72153" w:rsidRPr="0059388D" w:rsidRDefault="00B72153" w:rsidP="00175691">
            <w:pPr>
              <w:pStyle w:val="TableHeader"/>
              <w:rPr>
                <w:sz w:val="22"/>
                <w:szCs w:val="22"/>
              </w:rPr>
            </w:pPr>
            <w:r w:rsidRPr="0059388D">
              <w:t>Performance measures</w:t>
            </w:r>
          </w:p>
        </w:tc>
        <w:tc>
          <w:tcPr>
            <w:tcW w:w="1164" w:type="pct"/>
            <w:shd w:val="clear" w:color="auto" w:fill="BFBFBF" w:themeFill="background1" w:themeFillShade="BF"/>
            <w:vAlign w:val="center"/>
          </w:tcPr>
          <w:p w14:paraId="64569785" w14:textId="77777777" w:rsidR="00B72153" w:rsidRPr="0059388D" w:rsidRDefault="00B72153" w:rsidP="00175691">
            <w:pPr>
              <w:pStyle w:val="TableHeader"/>
              <w:rPr>
                <w:sz w:val="22"/>
                <w:szCs w:val="22"/>
              </w:rPr>
            </w:pPr>
            <w:r w:rsidRPr="0059388D">
              <w:t>Goal</w:t>
            </w:r>
          </w:p>
        </w:tc>
      </w:tr>
      <w:tr w:rsidR="0059388D" w:rsidRPr="000D4334" w14:paraId="07DC70F0" w14:textId="236759B5" w:rsidTr="00175691">
        <w:trPr>
          <w:trHeight w:val="328"/>
        </w:trPr>
        <w:tc>
          <w:tcPr>
            <w:tcW w:w="1069" w:type="pct"/>
            <w:shd w:val="clear" w:color="auto" w:fill="auto"/>
          </w:tcPr>
          <w:p w14:paraId="05F2B7D1" w14:textId="62FDCDE2" w:rsidR="00B72153" w:rsidRPr="0077501E" w:rsidRDefault="00EF34A5" w:rsidP="000D4334">
            <w:pPr>
              <w:spacing w:before="60" w:after="60"/>
              <w:rPr>
                <w:b/>
                <w:bCs/>
                <w:sz w:val="20"/>
                <w:szCs w:val="20"/>
              </w:rPr>
            </w:pPr>
            <w:r w:rsidRPr="0077501E">
              <w:rPr>
                <w:b/>
                <w:bCs/>
                <w:sz w:val="20"/>
                <w:szCs w:val="20"/>
              </w:rPr>
              <w:t>Source 1</w:t>
            </w:r>
            <w:r w:rsidR="00B72153" w:rsidRPr="0077501E">
              <w:rPr>
                <w:b/>
                <w:bCs/>
                <w:sz w:val="20"/>
                <w:szCs w:val="20"/>
              </w:rPr>
              <w:t xml:space="preserve"> </w:t>
            </w:r>
          </w:p>
        </w:tc>
        <w:tc>
          <w:tcPr>
            <w:tcW w:w="724" w:type="pct"/>
            <w:vAlign w:val="center"/>
          </w:tcPr>
          <w:p w14:paraId="4B8292C2" w14:textId="77777777" w:rsidR="00B72153" w:rsidRPr="0077501E" w:rsidRDefault="00B72153" w:rsidP="000D4334">
            <w:pPr>
              <w:spacing w:before="60" w:after="60"/>
              <w:jc w:val="center"/>
              <w:rPr>
                <w:sz w:val="20"/>
                <w:szCs w:val="20"/>
              </w:rPr>
            </w:pPr>
          </w:p>
        </w:tc>
        <w:tc>
          <w:tcPr>
            <w:tcW w:w="1083" w:type="pct"/>
            <w:vAlign w:val="center"/>
          </w:tcPr>
          <w:p w14:paraId="6B450167" w14:textId="77777777" w:rsidR="00B72153" w:rsidRPr="0077501E" w:rsidRDefault="00B72153" w:rsidP="000D4334">
            <w:pPr>
              <w:spacing w:before="60" w:after="60"/>
              <w:jc w:val="center"/>
              <w:rPr>
                <w:sz w:val="20"/>
                <w:szCs w:val="20"/>
              </w:rPr>
            </w:pPr>
          </w:p>
        </w:tc>
        <w:tc>
          <w:tcPr>
            <w:tcW w:w="960" w:type="pct"/>
          </w:tcPr>
          <w:p w14:paraId="5153BFF5" w14:textId="77777777" w:rsidR="00B72153" w:rsidRPr="0077501E" w:rsidRDefault="00B72153" w:rsidP="000D4334">
            <w:pPr>
              <w:spacing w:before="60" w:after="60"/>
              <w:jc w:val="center"/>
              <w:rPr>
                <w:sz w:val="20"/>
                <w:szCs w:val="20"/>
              </w:rPr>
            </w:pPr>
          </w:p>
        </w:tc>
        <w:tc>
          <w:tcPr>
            <w:tcW w:w="1164" w:type="pct"/>
          </w:tcPr>
          <w:p w14:paraId="14F7F771" w14:textId="77777777" w:rsidR="00B72153" w:rsidRPr="0077501E" w:rsidRDefault="00B72153" w:rsidP="000D4334">
            <w:pPr>
              <w:spacing w:before="60" w:after="60"/>
              <w:jc w:val="center"/>
              <w:rPr>
                <w:sz w:val="20"/>
                <w:szCs w:val="20"/>
              </w:rPr>
            </w:pPr>
          </w:p>
        </w:tc>
      </w:tr>
      <w:tr w:rsidR="0059388D" w:rsidRPr="000D4334" w14:paraId="2D77426F" w14:textId="6690195D" w:rsidTr="00175691">
        <w:trPr>
          <w:trHeight w:val="340"/>
        </w:trPr>
        <w:tc>
          <w:tcPr>
            <w:tcW w:w="1069" w:type="pct"/>
            <w:shd w:val="clear" w:color="auto" w:fill="auto"/>
          </w:tcPr>
          <w:p w14:paraId="2EE55439" w14:textId="3DD03C1B" w:rsidR="00B72153" w:rsidRPr="0077501E" w:rsidRDefault="00EF34A5" w:rsidP="000D4334">
            <w:pPr>
              <w:spacing w:before="60" w:after="60"/>
              <w:rPr>
                <w:b/>
                <w:bCs/>
                <w:sz w:val="20"/>
                <w:szCs w:val="20"/>
              </w:rPr>
            </w:pPr>
            <w:r w:rsidRPr="0077501E">
              <w:rPr>
                <w:b/>
                <w:bCs/>
                <w:sz w:val="20"/>
                <w:szCs w:val="20"/>
              </w:rPr>
              <w:t>Source 2</w:t>
            </w:r>
            <w:r w:rsidR="00B72153" w:rsidRPr="0077501E">
              <w:rPr>
                <w:b/>
                <w:bCs/>
                <w:sz w:val="20"/>
                <w:szCs w:val="20"/>
              </w:rPr>
              <w:t xml:space="preserve"> </w:t>
            </w:r>
          </w:p>
        </w:tc>
        <w:tc>
          <w:tcPr>
            <w:tcW w:w="724" w:type="pct"/>
            <w:vAlign w:val="center"/>
          </w:tcPr>
          <w:p w14:paraId="2EDCC88E" w14:textId="77777777" w:rsidR="00B72153" w:rsidRPr="0077501E" w:rsidRDefault="00B72153" w:rsidP="000D4334">
            <w:pPr>
              <w:spacing w:before="60" w:after="60"/>
              <w:jc w:val="center"/>
              <w:rPr>
                <w:sz w:val="20"/>
                <w:szCs w:val="20"/>
              </w:rPr>
            </w:pPr>
          </w:p>
        </w:tc>
        <w:tc>
          <w:tcPr>
            <w:tcW w:w="1083" w:type="pct"/>
            <w:vAlign w:val="center"/>
          </w:tcPr>
          <w:p w14:paraId="6706ABC0" w14:textId="77777777" w:rsidR="00B72153" w:rsidRPr="0077501E" w:rsidRDefault="00B72153" w:rsidP="000D4334">
            <w:pPr>
              <w:spacing w:before="60" w:after="60"/>
              <w:jc w:val="center"/>
              <w:rPr>
                <w:sz w:val="20"/>
                <w:szCs w:val="20"/>
              </w:rPr>
            </w:pPr>
          </w:p>
        </w:tc>
        <w:tc>
          <w:tcPr>
            <w:tcW w:w="960" w:type="pct"/>
          </w:tcPr>
          <w:p w14:paraId="05F7DF7D" w14:textId="77777777" w:rsidR="00B72153" w:rsidRPr="0077501E" w:rsidRDefault="00B72153" w:rsidP="000D4334">
            <w:pPr>
              <w:spacing w:before="60" w:after="60"/>
              <w:jc w:val="center"/>
              <w:rPr>
                <w:sz w:val="20"/>
                <w:szCs w:val="20"/>
              </w:rPr>
            </w:pPr>
          </w:p>
        </w:tc>
        <w:tc>
          <w:tcPr>
            <w:tcW w:w="1164" w:type="pct"/>
          </w:tcPr>
          <w:p w14:paraId="11455FC2" w14:textId="77777777" w:rsidR="00B72153" w:rsidRPr="0077501E" w:rsidRDefault="00B72153" w:rsidP="000D4334">
            <w:pPr>
              <w:spacing w:before="60" w:after="60"/>
              <w:jc w:val="center"/>
              <w:rPr>
                <w:sz w:val="20"/>
                <w:szCs w:val="20"/>
              </w:rPr>
            </w:pPr>
          </w:p>
        </w:tc>
      </w:tr>
      <w:tr w:rsidR="0059388D" w:rsidRPr="000D4334" w14:paraId="0A761AB7" w14:textId="02452426" w:rsidTr="00175691">
        <w:trPr>
          <w:trHeight w:val="328"/>
        </w:trPr>
        <w:tc>
          <w:tcPr>
            <w:tcW w:w="1069" w:type="pct"/>
            <w:shd w:val="clear" w:color="auto" w:fill="auto"/>
          </w:tcPr>
          <w:p w14:paraId="533C7590" w14:textId="789EABF3" w:rsidR="00B72153" w:rsidRPr="0077501E" w:rsidRDefault="00EF34A5" w:rsidP="000D4334">
            <w:pPr>
              <w:spacing w:before="60" w:after="60"/>
              <w:rPr>
                <w:b/>
                <w:bCs/>
                <w:sz w:val="20"/>
                <w:szCs w:val="20"/>
              </w:rPr>
            </w:pPr>
            <w:r w:rsidRPr="0077501E">
              <w:rPr>
                <w:b/>
                <w:bCs/>
                <w:sz w:val="20"/>
                <w:szCs w:val="20"/>
              </w:rPr>
              <w:t>Source 3</w:t>
            </w:r>
            <w:r w:rsidR="00B72153" w:rsidRPr="0077501E">
              <w:rPr>
                <w:b/>
                <w:bCs/>
                <w:sz w:val="20"/>
                <w:szCs w:val="20"/>
              </w:rPr>
              <w:t xml:space="preserve"> </w:t>
            </w:r>
          </w:p>
        </w:tc>
        <w:tc>
          <w:tcPr>
            <w:tcW w:w="724" w:type="pct"/>
            <w:vAlign w:val="center"/>
          </w:tcPr>
          <w:p w14:paraId="5176FBF7" w14:textId="77777777" w:rsidR="00B72153" w:rsidRPr="0077501E" w:rsidRDefault="00B72153" w:rsidP="000D4334">
            <w:pPr>
              <w:spacing w:before="60" w:after="60"/>
              <w:jc w:val="center"/>
              <w:rPr>
                <w:sz w:val="20"/>
                <w:szCs w:val="20"/>
              </w:rPr>
            </w:pPr>
          </w:p>
        </w:tc>
        <w:tc>
          <w:tcPr>
            <w:tcW w:w="1083" w:type="pct"/>
            <w:vAlign w:val="center"/>
          </w:tcPr>
          <w:p w14:paraId="5CAD06B9" w14:textId="77777777" w:rsidR="00B72153" w:rsidRPr="0077501E" w:rsidRDefault="00B72153" w:rsidP="000D4334">
            <w:pPr>
              <w:spacing w:before="60" w:after="60"/>
              <w:jc w:val="center"/>
              <w:rPr>
                <w:sz w:val="20"/>
                <w:szCs w:val="20"/>
              </w:rPr>
            </w:pPr>
          </w:p>
        </w:tc>
        <w:tc>
          <w:tcPr>
            <w:tcW w:w="960" w:type="pct"/>
          </w:tcPr>
          <w:p w14:paraId="74E7D8CC" w14:textId="77777777" w:rsidR="00B72153" w:rsidRPr="0077501E" w:rsidRDefault="00B72153" w:rsidP="000D4334">
            <w:pPr>
              <w:spacing w:before="60" w:after="60"/>
              <w:jc w:val="center"/>
              <w:rPr>
                <w:sz w:val="20"/>
                <w:szCs w:val="20"/>
              </w:rPr>
            </w:pPr>
          </w:p>
        </w:tc>
        <w:tc>
          <w:tcPr>
            <w:tcW w:w="1164" w:type="pct"/>
          </w:tcPr>
          <w:p w14:paraId="7D74F208" w14:textId="77777777" w:rsidR="00B72153" w:rsidRPr="0077501E" w:rsidRDefault="00B72153" w:rsidP="000D4334">
            <w:pPr>
              <w:spacing w:before="60" w:after="60"/>
              <w:jc w:val="center"/>
              <w:rPr>
                <w:sz w:val="20"/>
                <w:szCs w:val="20"/>
              </w:rPr>
            </w:pPr>
          </w:p>
        </w:tc>
      </w:tr>
    </w:tbl>
    <w:p w14:paraId="5B73D38D" w14:textId="27EA58F5" w:rsidR="00D51717" w:rsidRPr="003D5C5E" w:rsidRDefault="00D51717" w:rsidP="00AE0197">
      <w:pPr>
        <w:pStyle w:val="Heading2"/>
      </w:pPr>
      <w:bookmarkStart w:id="74" w:name="_Toc209797579"/>
      <w:r w:rsidRPr="003D5C5E">
        <w:t xml:space="preserve">Facility </w:t>
      </w:r>
      <w:r w:rsidR="001C05FB">
        <w:t>c</w:t>
      </w:r>
      <w:r w:rsidRPr="003D5C5E">
        <w:t>hanges</w:t>
      </w:r>
      <w:bookmarkEnd w:id="74"/>
    </w:p>
    <w:p w14:paraId="0587C1C3" w14:textId="564171CB" w:rsidR="00D51717" w:rsidRDefault="000B007B" w:rsidP="0077501E">
      <w:pPr>
        <w:pStyle w:val="Heading3"/>
      </w:pPr>
      <w:r w:rsidRPr="005B3247">
        <w:t>I</w:t>
      </w:r>
      <w:r>
        <w:t>nstructions</w:t>
      </w:r>
    </w:p>
    <w:p w14:paraId="4420FAC8" w14:textId="0221A311" w:rsidR="00D51717" w:rsidRDefault="00D51717" w:rsidP="0077501E">
      <w:r w:rsidRPr="0EBF73C7">
        <w:t xml:space="preserve">This section is not required if this is the first MMP for the facility, unless a condition was included in Schedule A of the permit </w:t>
      </w:r>
      <w:r w:rsidR="00F60701">
        <w:t>requiring</w:t>
      </w:r>
      <w:r w:rsidRPr="0EBF73C7">
        <w:t xml:space="preserve"> </w:t>
      </w:r>
      <w:r w:rsidR="00374FAD">
        <w:t>this section</w:t>
      </w:r>
      <w:r w:rsidR="00D602E6">
        <w:t xml:space="preserve"> </w:t>
      </w:r>
      <w:r w:rsidRPr="0EBF73C7">
        <w:t xml:space="preserve">be included. </w:t>
      </w:r>
    </w:p>
    <w:p w14:paraId="40419330" w14:textId="50960C33" w:rsidR="00D51717" w:rsidRDefault="00D51717" w:rsidP="0077501E">
      <w:pPr>
        <w:rPr>
          <w:rFonts w:cstheme="minorHAnsi"/>
        </w:rPr>
      </w:pPr>
      <w:r>
        <w:rPr>
          <w:rFonts w:cstheme="minorHAnsi"/>
        </w:rPr>
        <w:t>Provide a brief description of any changes in the facility, collection system, or operational processes during the previous permit cycle related to mercury discharges and management</w:t>
      </w:r>
      <w:r w:rsidR="00A2450D">
        <w:rPr>
          <w:rFonts w:cstheme="minorHAnsi"/>
        </w:rPr>
        <w:t xml:space="preserve">. </w:t>
      </w:r>
      <w:r>
        <w:rPr>
          <w:rFonts w:cstheme="minorHAnsi"/>
        </w:rPr>
        <w:t xml:space="preserve">Information for this summary can be drawn from other permit </w:t>
      </w:r>
      <w:r w:rsidR="00415F50">
        <w:rPr>
          <w:rFonts w:cstheme="minorHAnsi"/>
        </w:rPr>
        <w:t>documents but</w:t>
      </w:r>
      <w:r>
        <w:rPr>
          <w:rFonts w:cstheme="minorHAnsi"/>
        </w:rPr>
        <w:t xml:space="preserve"> include </w:t>
      </w:r>
      <w:r w:rsidR="002E7152">
        <w:t>a full citation of the referenced document(s)</w:t>
      </w:r>
      <w:r w:rsidR="002E7152" w:rsidRPr="19F2D32B">
        <w:t>.</w:t>
      </w:r>
      <w:r>
        <w:rPr>
          <w:rFonts w:cstheme="minorHAnsi"/>
        </w:rPr>
        <w:t xml:space="preserve"> </w:t>
      </w:r>
    </w:p>
    <w:p w14:paraId="0BD3D38C" w14:textId="39F309B0" w:rsidR="0059388D" w:rsidRDefault="00D51717" w:rsidP="000B007B">
      <w:r w:rsidRPr="0EBF73C7">
        <w:t>In Table 5, summarize any changes to source categories of mercury that have occurred over the previous permit term</w:t>
      </w:r>
      <w:r w:rsidR="00AD3878" w:rsidRPr="00AD3878">
        <w:t xml:space="preserve"> </w:t>
      </w:r>
      <w:r w:rsidR="00AD3878" w:rsidRPr="0EBF73C7">
        <w:t>as well as any necessary narrative description related to changes that have occurred.</w:t>
      </w:r>
      <w:r w:rsidR="00AD3878">
        <w:t xml:space="preserve"> If there were no changes, mark No</w:t>
      </w:r>
    </w:p>
    <w:p w14:paraId="3B585D38" w14:textId="3BC765C0" w:rsidR="00D51717" w:rsidRPr="00583AF8" w:rsidRDefault="00D51717" w:rsidP="0077501E">
      <w:pPr>
        <w:pStyle w:val="Heading4"/>
      </w:pPr>
      <w:r w:rsidRPr="00583AF8">
        <w:t>R</w:t>
      </w:r>
      <w:r w:rsidR="000B007B" w:rsidRPr="00583AF8">
        <w:t>equired</w:t>
      </w:r>
    </w:p>
    <w:p w14:paraId="506E2EBB" w14:textId="27AADAA4" w:rsidR="00D51717" w:rsidRPr="0077501E" w:rsidRDefault="00D51717" w:rsidP="0077501E">
      <w:pPr>
        <w:pStyle w:val="Caption"/>
        <w:rPr>
          <w:sz w:val="20"/>
          <w:szCs w:val="20"/>
        </w:rPr>
      </w:pPr>
      <w:bookmarkStart w:id="75" w:name="_Toc210659309"/>
      <w:bookmarkStart w:id="76" w:name="_Toc211254984"/>
      <w:r w:rsidRPr="0077501E">
        <w:rPr>
          <w:sz w:val="20"/>
          <w:szCs w:val="20"/>
        </w:rPr>
        <w:t>Table</w:t>
      </w:r>
      <w:r w:rsidR="00C82804" w:rsidRPr="0077501E">
        <w:rPr>
          <w:sz w:val="20"/>
          <w:szCs w:val="20"/>
        </w:rPr>
        <w:t xml:space="preserv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5</w:t>
      </w:r>
      <w:r w:rsidR="00511F6E" w:rsidRPr="0077501E">
        <w:rPr>
          <w:sz w:val="20"/>
          <w:szCs w:val="20"/>
        </w:rPr>
        <w:fldChar w:fldCharType="end"/>
      </w:r>
      <w:r w:rsidRPr="0077501E">
        <w:rPr>
          <w:sz w:val="20"/>
          <w:szCs w:val="20"/>
        </w:rPr>
        <w:t>: Changes to source categories affecting mercury in the last permit cycle</w:t>
      </w:r>
      <w:bookmarkEnd w:id="75"/>
      <w:bookmarkEnd w:id="76"/>
    </w:p>
    <w:tbl>
      <w:tblPr>
        <w:tblStyle w:val="TableGrid"/>
        <w:tblW w:w="0" w:type="auto"/>
        <w:tblInd w:w="-5" w:type="dxa"/>
        <w:tblLook w:val="0620" w:firstRow="1" w:lastRow="0" w:firstColumn="0" w:lastColumn="0" w:noHBand="1" w:noVBand="1"/>
      </w:tblPr>
      <w:tblGrid>
        <w:gridCol w:w="2963"/>
        <w:gridCol w:w="1377"/>
        <w:gridCol w:w="6455"/>
      </w:tblGrid>
      <w:tr w:rsidR="0085425A" w:rsidRPr="00114FA9" w14:paraId="73744EDA" w14:textId="77777777" w:rsidTr="00175691">
        <w:tc>
          <w:tcPr>
            <w:tcW w:w="2966" w:type="dxa"/>
            <w:shd w:val="clear" w:color="auto" w:fill="BFBFBF" w:themeFill="background1" w:themeFillShade="BF"/>
            <w:vAlign w:val="center"/>
          </w:tcPr>
          <w:p w14:paraId="00EF3702" w14:textId="77777777" w:rsidR="0085425A" w:rsidRPr="00175691" w:rsidRDefault="0085425A" w:rsidP="00175691">
            <w:pPr>
              <w:pStyle w:val="TableHeader"/>
              <w:rPr>
                <w:b/>
                <w:bCs/>
                <w:sz w:val="22"/>
              </w:rPr>
            </w:pPr>
            <w:r w:rsidRPr="00175691">
              <w:rPr>
                <w:b/>
                <w:bCs/>
              </w:rPr>
              <w:t>Source categories</w:t>
            </w:r>
          </w:p>
        </w:tc>
        <w:tc>
          <w:tcPr>
            <w:tcW w:w="720" w:type="dxa"/>
            <w:shd w:val="clear" w:color="auto" w:fill="BFBFBF" w:themeFill="background1" w:themeFillShade="BF"/>
            <w:vAlign w:val="center"/>
          </w:tcPr>
          <w:p w14:paraId="3CFE8547" w14:textId="66AE64C6" w:rsidR="0085425A" w:rsidRPr="00175691" w:rsidRDefault="0085425A" w:rsidP="00175691">
            <w:pPr>
              <w:pStyle w:val="TableHeader"/>
              <w:rPr>
                <w:b/>
                <w:bCs/>
                <w:sz w:val="22"/>
              </w:rPr>
            </w:pPr>
            <w:r w:rsidRPr="00175691">
              <w:rPr>
                <w:b/>
                <w:bCs/>
              </w:rPr>
              <w:t>Changes? (yes/no)</w:t>
            </w:r>
          </w:p>
        </w:tc>
        <w:tc>
          <w:tcPr>
            <w:tcW w:w="6465" w:type="dxa"/>
            <w:shd w:val="clear" w:color="auto" w:fill="BFBFBF" w:themeFill="background1" w:themeFillShade="BF"/>
            <w:vAlign w:val="center"/>
          </w:tcPr>
          <w:p w14:paraId="0B4BBBE7" w14:textId="77777777" w:rsidR="0085425A" w:rsidRPr="00175691" w:rsidRDefault="0085425A" w:rsidP="00175691">
            <w:pPr>
              <w:pStyle w:val="TableHeader"/>
              <w:rPr>
                <w:b/>
                <w:bCs/>
                <w:sz w:val="22"/>
              </w:rPr>
            </w:pPr>
            <w:r w:rsidRPr="00175691">
              <w:rPr>
                <w:b/>
                <w:bCs/>
              </w:rPr>
              <w:t>Description of change</w:t>
            </w:r>
          </w:p>
        </w:tc>
      </w:tr>
      <w:tr w:rsidR="0085425A" w14:paraId="21563F66" w14:textId="77777777" w:rsidTr="00175691">
        <w:tc>
          <w:tcPr>
            <w:tcW w:w="2966" w:type="dxa"/>
            <w:shd w:val="clear" w:color="auto" w:fill="auto"/>
          </w:tcPr>
          <w:p w14:paraId="5001FB67" w14:textId="7BD2C01B" w:rsidR="0085425A" w:rsidRPr="0077501E" w:rsidRDefault="0085425A" w:rsidP="000D4334">
            <w:pPr>
              <w:rPr>
                <w:b w:val="0"/>
                <w:bCs/>
                <w:sz w:val="20"/>
                <w:szCs w:val="18"/>
              </w:rPr>
            </w:pPr>
            <w:r w:rsidRPr="0077501E">
              <w:rPr>
                <w:bCs/>
                <w:sz w:val="20"/>
                <w:szCs w:val="18"/>
              </w:rPr>
              <w:t>Source 1</w:t>
            </w:r>
          </w:p>
        </w:tc>
        <w:tc>
          <w:tcPr>
            <w:tcW w:w="720" w:type="dxa"/>
          </w:tcPr>
          <w:p w14:paraId="358BBC94" w14:textId="77777777" w:rsidR="0085425A" w:rsidRPr="0077501E" w:rsidRDefault="0085425A" w:rsidP="000D4334">
            <w:pPr>
              <w:rPr>
                <w:sz w:val="20"/>
                <w:szCs w:val="18"/>
              </w:rPr>
            </w:pPr>
          </w:p>
        </w:tc>
        <w:tc>
          <w:tcPr>
            <w:tcW w:w="6465" w:type="dxa"/>
          </w:tcPr>
          <w:p w14:paraId="4CCE4C69" w14:textId="77777777" w:rsidR="0085425A" w:rsidRPr="0077501E" w:rsidRDefault="0085425A" w:rsidP="000D4334">
            <w:pPr>
              <w:rPr>
                <w:sz w:val="20"/>
                <w:szCs w:val="18"/>
              </w:rPr>
            </w:pPr>
          </w:p>
        </w:tc>
      </w:tr>
      <w:tr w:rsidR="0085425A" w14:paraId="1BA8F36D" w14:textId="77777777" w:rsidTr="00175691">
        <w:tc>
          <w:tcPr>
            <w:tcW w:w="2966" w:type="dxa"/>
            <w:shd w:val="clear" w:color="auto" w:fill="auto"/>
          </w:tcPr>
          <w:p w14:paraId="04CAEB13" w14:textId="28E1B4B6" w:rsidR="0085425A" w:rsidRPr="0077501E" w:rsidRDefault="0085425A" w:rsidP="000D4334">
            <w:pPr>
              <w:rPr>
                <w:b w:val="0"/>
                <w:bCs/>
                <w:sz w:val="20"/>
                <w:szCs w:val="18"/>
              </w:rPr>
            </w:pPr>
            <w:r w:rsidRPr="0077501E">
              <w:rPr>
                <w:bCs/>
                <w:sz w:val="20"/>
                <w:szCs w:val="18"/>
              </w:rPr>
              <w:t>Source 2</w:t>
            </w:r>
          </w:p>
        </w:tc>
        <w:tc>
          <w:tcPr>
            <w:tcW w:w="720" w:type="dxa"/>
          </w:tcPr>
          <w:p w14:paraId="24F929D2" w14:textId="77777777" w:rsidR="0085425A" w:rsidRPr="0077501E" w:rsidRDefault="0085425A" w:rsidP="000D4334">
            <w:pPr>
              <w:rPr>
                <w:sz w:val="20"/>
                <w:szCs w:val="18"/>
              </w:rPr>
            </w:pPr>
          </w:p>
        </w:tc>
        <w:tc>
          <w:tcPr>
            <w:tcW w:w="6465" w:type="dxa"/>
          </w:tcPr>
          <w:p w14:paraId="05C61890" w14:textId="77777777" w:rsidR="0085425A" w:rsidRPr="0077501E" w:rsidRDefault="0085425A" w:rsidP="000D4334">
            <w:pPr>
              <w:rPr>
                <w:sz w:val="20"/>
                <w:szCs w:val="18"/>
              </w:rPr>
            </w:pPr>
          </w:p>
        </w:tc>
      </w:tr>
      <w:tr w:rsidR="0085425A" w14:paraId="100BFB74" w14:textId="77777777" w:rsidTr="00175691">
        <w:tc>
          <w:tcPr>
            <w:tcW w:w="2966" w:type="dxa"/>
            <w:shd w:val="clear" w:color="auto" w:fill="auto"/>
          </w:tcPr>
          <w:p w14:paraId="3B8F6F65" w14:textId="19CEABEF" w:rsidR="0085425A" w:rsidRPr="0077501E" w:rsidRDefault="0085425A" w:rsidP="000D4334">
            <w:pPr>
              <w:rPr>
                <w:b w:val="0"/>
                <w:bCs/>
                <w:sz w:val="20"/>
                <w:szCs w:val="18"/>
              </w:rPr>
            </w:pPr>
            <w:r w:rsidRPr="0077501E">
              <w:rPr>
                <w:bCs/>
                <w:sz w:val="20"/>
                <w:szCs w:val="18"/>
              </w:rPr>
              <w:t>Source 3</w:t>
            </w:r>
          </w:p>
        </w:tc>
        <w:tc>
          <w:tcPr>
            <w:tcW w:w="720" w:type="dxa"/>
          </w:tcPr>
          <w:p w14:paraId="139E5918" w14:textId="77777777" w:rsidR="0085425A" w:rsidRPr="0077501E" w:rsidRDefault="0085425A" w:rsidP="000D4334">
            <w:pPr>
              <w:rPr>
                <w:sz w:val="20"/>
                <w:szCs w:val="18"/>
              </w:rPr>
            </w:pPr>
          </w:p>
        </w:tc>
        <w:tc>
          <w:tcPr>
            <w:tcW w:w="6465" w:type="dxa"/>
          </w:tcPr>
          <w:p w14:paraId="3CCC98BA" w14:textId="77777777" w:rsidR="0085425A" w:rsidRPr="0077501E" w:rsidRDefault="0085425A" w:rsidP="000D4334">
            <w:pPr>
              <w:rPr>
                <w:sz w:val="20"/>
                <w:szCs w:val="18"/>
              </w:rPr>
            </w:pPr>
          </w:p>
        </w:tc>
      </w:tr>
    </w:tbl>
    <w:p w14:paraId="4100E9A0" w14:textId="2B96FBB1" w:rsidR="00D51717" w:rsidRPr="003D5C5E" w:rsidRDefault="00D51717" w:rsidP="0077501E">
      <w:pPr>
        <w:pStyle w:val="Heading2"/>
        <w:spacing w:before="240"/>
      </w:pPr>
      <w:bookmarkStart w:id="77" w:name="_Toc209797580"/>
      <w:r w:rsidRPr="003D5C5E">
        <w:t xml:space="preserve">Report on </w:t>
      </w:r>
      <w:r w:rsidR="001C05FB">
        <w:t>p</w:t>
      </w:r>
      <w:r w:rsidRPr="003D5C5E">
        <w:t xml:space="preserve">ast </w:t>
      </w:r>
      <w:r w:rsidR="001C05FB">
        <w:t>m</w:t>
      </w:r>
      <w:r w:rsidRPr="003D5C5E">
        <w:t xml:space="preserve">ercury </w:t>
      </w:r>
      <w:r w:rsidR="001C05FB">
        <w:t>m</w:t>
      </w:r>
      <w:r w:rsidRPr="003D5C5E">
        <w:t xml:space="preserve">onitoring and </w:t>
      </w:r>
      <w:r w:rsidR="001C05FB">
        <w:t>s</w:t>
      </w:r>
      <w:r w:rsidRPr="003D5C5E">
        <w:t xml:space="preserve">ummary </w:t>
      </w:r>
      <w:r w:rsidR="001C05FB">
        <w:t>d</w:t>
      </w:r>
      <w:r w:rsidRPr="003D5C5E">
        <w:t xml:space="preserve">ata </w:t>
      </w:r>
      <w:r w:rsidR="001C05FB">
        <w:t>s</w:t>
      </w:r>
      <w:r w:rsidRPr="003D5C5E">
        <w:t>tatistics</w:t>
      </w:r>
      <w:bookmarkEnd w:id="77"/>
    </w:p>
    <w:p w14:paraId="5B0F754B" w14:textId="43D6A824" w:rsidR="00D51717" w:rsidRDefault="00C82804" w:rsidP="0077501E">
      <w:pPr>
        <w:pStyle w:val="Heading3"/>
      </w:pPr>
      <w:r w:rsidRPr="005B3247">
        <w:t>I</w:t>
      </w:r>
      <w:r>
        <w:t>nstructions</w:t>
      </w:r>
    </w:p>
    <w:p w14:paraId="7B1393BC" w14:textId="5183855A" w:rsidR="00D51717" w:rsidRDefault="00D51717" w:rsidP="0077501E">
      <w:r w:rsidRPr="0EBF73C7">
        <w:t xml:space="preserve">Schedule A of a permit containing MMP requirements typically requires reporting of mercury monitoring results for the last 5 years. The permit will also require mercury monitoring during the permit term, which can be reported on in this section. If additional mercury monitoring was done that meets the method and </w:t>
      </w:r>
      <w:r w:rsidR="008B22AE">
        <w:t>quantitation limit (</w:t>
      </w:r>
      <w:r w:rsidRPr="0EBF73C7">
        <w:t>QL</w:t>
      </w:r>
      <w:r w:rsidR="008B22AE">
        <w:t>)</w:t>
      </w:r>
      <w:r w:rsidRPr="0EBF73C7">
        <w:t xml:space="preserve"> for NPDES permits, then that data must also be reported. Refer to the permit for the minimum requirements to include in this section. Greater than 5 years of data can be reported if relevant.</w:t>
      </w:r>
    </w:p>
    <w:p w14:paraId="39179D2A" w14:textId="3412C01A" w:rsidR="00D51717" w:rsidRDefault="00D51717" w:rsidP="00DB5761">
      <w:r w:rsidRPr="0EBF73C7">
        <w:t xml:space="preserve">If this is the first MMP for the facility and data was collected prior, then that data must be reported </w:t>
      </w:r>
      <w:r w:rsidR="008B22AE">
        <w:t>here</w:t>
      </w:r>
      <w:r w:rsidRPr="0EBF73C7">
        <w:t xml:space="preserve">. </w:t>
      </w:r>
    </w:p>
    <w:p w14:paraId="59F5367D" w14:textId="77777777" w:rsidR="00D51717" w:rsidRDefault="00D51717" w:rsidP="00DB5761">
      <w:r>
        <w:t xml:space="preserve">Report: </w:t>
      </w:r>
    </w:p>
    <w:p w14:paraId="2F383845" w14:textId="77777777" w:rsidR="00D51717" w:rsidRDefault="00D51717" w:rsidP="0077501E">
      <w:pPr>
        <w:pStyle w:val="ListParagraph"/>
        <w:numPr>
          <w:ilvl w:val="0"/>
          <w:numId w:val="46"/>
        </w:numPr>
      </w:pPr>
      <w:r>
        <w:t>Mercury sample results for the last 5 years</w:t>
      </w:r>
    </w:p>
    <w:p w14:paraId="1AD38742" w14:textId="77777777" w:rsidR="00D51717" w:rsidRDefault="00D51717" w:rsidP="0077501E">
      <w:pPr>
        <w:pStyle w:val="ListParagraph"/>
        <w:numPr>
          <w:ilvl w:val="0"/>
          <w:numId w:val="46"/>
        </w:numPr>
      </w:pPr>
      <w:r>
        <w:t>Annual average mercury concentrations and mass loads</w:t>
      </w:r>
    </w:p>
    <w:p w14:paraId="3FF8C0CC" w14:textId="0A78BDD8" w:rsidR="00D51717" w:rsidRDefault="00D51717" w:rsidP="0077501E">
      <w:pPr>
        <w:pStyle w:val="ListParagraph"/>
        <w:numPr>
          <w:ilvl w:val="0"/>
          <w:numId w:val="46"/>
        </w:numPr>
      </w:pPr>
      <w:r>
        <w:lastRenderedPageBreak/>
        <w:t>Annual average biosolids concentrations and mass loads</w:t>
      </w:r>
      <w:r w:rsidR="008A6A83">
        <w:t xml:space="preserve"> (only if </w:t>
      </w:r>
      <w:r w:rsidR="00A749AC">
        <w:t>there is a relevant industrial biosolids plan for the facility)</w:t>
      </w:r>
    </w:p>
    <w:p w14:paraId="0DED43AD" w14:textId="541F9B71" w:rsidR="00D51717" w:rsidRDefault="002D4F95" w:rsidP="00C82804">
      <w:r>
        <w:t xml:space="preserve">In Table 7, the formatting required </w:t>
      </w:r>
      <w:r w:rsidR="000A6EA8">
        <w:t xml:space="preserve">is the same as </w:t>
      </w:r>
      <w:r>
        <w:t>the Electronic Data Delivery (EDD) formatting used by DEQ for priority pollutant and Copper/Al submissions.</w:t>
      </w:r>
      <w:r w:rsidR="00D602E6">
        <w:t xml:space="preserve"> </w:t>
      </w:r>
      <w:r w:rsidR="00D51717">
        <w:t>An example of formatting is provided.</w:t>
      </w:r>
    </w:p>
    <w:p w14:paraId="6249E9FC" w14:textId="591CF360" w:rsidR="00D51717" w:rsidRDefault="00D51717" w:rsidP="00C82804">
      <w:r>
        <w:t xml:space="preserve">Ensure that sample results have met the </w:t>
      </w:r>
      <w:r w:rsidR="00F43BD3">
        <w:t>QL</w:t>
      </w:r>
      <w:r>
        <w:t xml:space="preserve"> based on </w:t>
      </w:r>
      <w:hyperlink r:id="rId23" w:history="1">
        <w:r w:rsidRPr="0077501E">
          <w:rPr>
            <w:rStyle w:val="Hyperlink"/>
          </w:rPr>
          <w:t xml:space="preserve">DEQ’s </w:t>
        </w:r>
        <w:r w:rsidR="00FB6102" w:rsidRPr="0077501E">
          <w:rPr>
            <w:rStyle w:val="Hyperlink"/>
          </w:rPr>
          <w:t>g</w:t>
        </w:r>
        <w:r w:rsidRPr="0077501E">
          <w:rPr>
            <w:rStyle w:val="Hyperlink"/>
          </w:rPr>
          <w:t>uidance</w:t>
        </w:r>
      </w:hyperlink>
      <w:r w:rsidR="00FB6102" w:rsidRPr="00C82804">
        <w:t>.</w:t>
      </w:r>
      <w:r w:rsidRPr="00C82804">
        <w:t xml:space="preserve"> </w:t>
      </w:r>
    </w:p>
    <w:p w14:paraId="055CA605" w14:textId="77777777" w:rsidR="00B07768" w:rsidRDefault="00B07768" w:rsidP="00C82804">
      <w:r>
        <w:t xml:space="preserve">Provide a narrative description of sample results. </w:t>
      </w:r>
      <w:proofErr w:type="gramStart"/>
      <w:r>
        <w:t>In particular, i</w:t>
      </w:r>
      <w:r w:rsidRPr="0EBF73C7">
        <w:t>f</w:t>
      </w:r>
      <w:proofErr w:type="gramEnd"/>
      <w:r w:rsidRPr="0EBF73C7">
        <w:t xml:space="preserve"> sample results did not meet the QL or </w:t>
      </w:r>
      <w:r>
        <w:t xml:space="preserve">were </w:t>
      </w:r>
      <w:r w:rsidRPr="0EBF73C7">
        <w:t xml:space="preserve">otherwise qualified, </w:t>
      </w:r>
      <w:r>
        <w:t>explain why and what efforts were made to improve data quality</w:t>
      </w:r>
      <w:r w:rsidRPr="0EBF73C7">
        <w:t xml:space="preserve">. </w:t>
      </w:r>
    </w:p>
    <w:p w14:paraId="61BA0D99" w14:textId="46B17E52" w:rsidR="00E02D10" w:rsidRDefault="00E02D10" w:rsidP="00DB5761">
      <w:commentRangeStart w:id="78"/>
      <w:r w:rsidRPr="00C117E1">
        <w:t xml:space="preserve">For Table </w:t>
      </w:r>
      <w:r w:rsidR="00C117E1" w:rsidRPr="0077501E">
        <w:t>3-6</w:t>
      </w:r>
      <w:r w:rsidRPr="00C117E1">
        <w:t xml:space="preserve"> </w:t>
      </w:r>
      <w:commentRangeEnd w:id="78"/>
      <w:r w:rsidR="00973CBC" w:rsidRPr="00C117E1">
        <w:rPr>
          <w:rStyle w:val="CommentReference"/>
          <w:rFonts w:eastAsiaTheme="minorHAnsi"/>
        </w:rPr>
        <w:commentReference w:id="78"/>
      </w:r>
    </w:p>
    <w:p w14:paraId="59D99AB7" w14:textId="6878953C" w:rsidR="003F2917" w:rsidRDefault="003F2917" w:rsidP="0077501E">
      <w:pPr>
        <w:pStyle w:val="ListParagraph"/>
        <w:numPr>
          <w:ilvl w:val="0"/>
          <w:numId w:val="49"/>
        </w:numPr>
      </w:pPr>
      <w:r>
        <w:t>Delete sections for influent and biosolids if not applicable</w:t>
      </w:r>
    </w:p>
    <w:p w14:paraId="39A89A1F" w14:textId="639803E0" w:rsidR="00E02D10" w:rsidRDefault="00E02D10" w:rsidP="0077501E">
      <w:pPr>
        <w:pStyle w:val="ListParagraph"/>
        <w:numPr>
          <w:ilvl w:val="0"/>
          <w:numId w:val="49"/>
        </w:numPr>
        <w:spacing w:after="480"/>
      </w:pPr>
      <w:r w:rsidRPr="0EBF73C7">
        <w:t>To calculate mercury effluent mass loads, convert the mercury concentration to mg/L</w:t>
      </w:r>
      <w:r>
        <w:t>:</w:t>
      </w:r>
      <w:r w:rsidRPr="0EBF73C7">
        <w:t xml:space="preserve"> </w:t>
      </w:r>
    </w:p>
    <w:p w14:paraId="2EDCFE2B" w14:textId="77777777" w:rsidR="00E02D10" w:rsidRPr="00123C90" w:rsidRDefault="00E02D10" w:rsidP="0077501E">
      <w:pPr>
        <w:rPr>
          <w:rFonts w:asciiTheme="minorHAnsi" w:hAnsiTheme="minorHAnsi" w:cstheme="minorBidi"/>
          <w:color w:val="000000" w:themeColor="text1"/>
        </w:rPr>
      </w:pPr>
      <m:oMathPara>
        <m:oMath>
          <m:r>
            <w:rPr>
              <w:rFonts w:ascii="Cambria Math" w:hAnsi="Cambria Math"/>
            </w:rPr>
            <m:t>M</m:t>
          </m:r>
          <m:sSub>
            <m:sSubPr>
              <m:ctrlPr>
                <w:rPr>
                  <w:rFonts w:ascii="Cambria Math" w:hAnsi="Cambria Math"/>
                </w:rPr>
              </m:ctrlPr>
            </m:sSubPr>
            <m:e>
              <m:r>
                <w:rPr>
                  <w:rFonts w:ascii="Cambria Math" w:hAnsi="Cambria Math"/>
                </w:rPr>
                <m:t>L</m:t>
              </m:r>
            </m:e>
            <m:sub>
              <m:r>
                <w:rPr>
                  <w:rFonts w:ascii="Cambria Math" w:hAnsi="Cambria Math"/>
                </w:rPr>
                <m:t>e</m:t>
              </m:r>
            </m:sub>
          </m:sSub>
          <m:f>
            <m:fPr>
              <m:ctrlPr>
                <w:rPr>
                  <w:rFonts w:ascii="Cambria Math" w:hAnsi="Cambria Math"/>
                </w:rPr>
              </m:ctrlPr>
            </m:fPr>
            <m:num>
              <m:r>
                <m:rPr>
                  <m:sty m:val="p"/>
                </m:rPr>
                <w:rPr>
                  <w:rFonts w:ascii="Cambria Math" w:hAnsi="Cambria Math"/>
                </w:rPr>
                <m:t xml:space="preserve"> </m:t>
              </m:r>
              <m:r>
                <w:rPr>
                  <w:rFonts w:ascii="Cambria Math" w:hAnsi="Cambria Math"/>
                </w:rPr>
                <m:t>lbs</m:t>
              </m:r>
            </m:num>
            <m:den>
              <m:r>
                <w:rPr>
                  <w:rFonts w:ascii="Cambria Math" w:hAnsi="Cambria Math"/>
                </w:rPr>
                <m:t>year</m:t>
              </m:r>
            </m:den>
          </m:f>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e</m:t>
              </m:r>
            </m:sub>
          </m:sSub>
          <m:r>
            <m:rPr>
              <m:sty m:val="p"/>
            </m:rPr>
            <w:rPr>
              <w:rFonts w:ascii="Cambria Math" w:hAnsi="Cambria Math"/>
            </w:rPr>
            <m:t xml:space="preserve"> </m:t>
          </m:r>
          <m:f>
            <m:fPr>
              <m:ctrlPr>
                <w:rPr>
                  <w:rFonts w:ascii="Cambria Math" w:hAnsi="Cambria Math"/>
                </w:rPr>
              </m:ctrlPr>
            </m:fPr>
            <m:num>
              <m:r>
                <w:rPr>
                  <w:rFonts w:ascii="Cambria Math" w:hAnsi="Cambria Math"/>
                </w:rPr>
                <m:t>million</m:t>
              </m:r>
              <m:r>
                <m:rPr>
                  <m:sty m:val="p"/>
                </m:rPr>
                <w:rPr>
                  <w:rFonts w:ascii="Cambria Math" w:hAnsi="Cambria Math"/>
                </w:rPr>
                <m:t xml:space="preserve"> </m:t>
              </m:r>
              <m:r>
                <w:rPr>
                  <w:rFonts w:ascii="Cambria Math" w:hAnsi="Cambria Math"/>
                </w:rPr>
                <m:t>gallons</m:t>
              </m:r>
            </m:num>
            <m:den>
              <m:r>
                <w:rPr>
                  <w:rFonts w:ascii="Cambria Math" w:hAnsi="Cambria Math"/>
                </w:rPr>
                <m:t>day</m:t>
              </m:r>
            </m:den>
          </m:f>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e</m:t>
              </m:r>
            </m:sub>
          </m:sSub>
          <m:f>
            <m:fPr>
              <m:ctrlPr>
                <w:rPr>
                  <w:rFonts w:ascii="Cambria Math" w:hAnsi="Cambria Math"/>
                </w:rPr>
              </m:ctrlPr>
            </m:fPr>
            <m:num>
              <m:r>
                <w:rPr>
                  <w:rFonts w:ascii="Cambria Math" w:hAnsi="Cambria Math"/>
                </w:rPr>
                <m:t>mg</m:t>
              </m:r>
            </m:num>
            <m:den>
              <m:r>
                <w:rPr>
                  <w:rFonts w:ascii="Cambria Math" w:hAnsi="Cambria Math"/>
                </w:rPr>
                <m:t>liter</m:t>
              </m:r>
            </m:den>
          </m:f>
          <m:r>
            <m:rPr>
              <m:sty m:val="p"/>
            </m:rPr>
            <w:rPr>
              <w:rFonts w:ascii="Cambria Math" w:hAnsi="Cambria Math"/>
            </w:rPr>
            <m:t xml:space="preserve">⋅8.34 </m:t>
          </m:r>
          <m:f>
            <m:fPr>
              <m:ctrlPr>
                <w:rPr>
                  <w:rFonts w:ascii="Cambria Math" w:hAnsi="Cambria Math"/>
                  <w:color w:val="000000" w:themeColor="text1"/>
                </w:rPr>
              </m:ctrlPr>
            </m:fPr>
            <m:num>
              <m:r>
                <w:rPr>
                  <w:rFonts w:ascii="Cambria Math" w:hAnsi="Cambria Math"/>
                  <w:color w:val="000000" w:themeColor="text1"/>
                </w:rPr>
                <m:t>lb</m:t>
              </m:r>
              <m:r>
                <m:rPr>
                  <m:sty m:val="p"/>
                </m:rPr>
                <w:rPr>
                  <w:rFonts w:ascii="Cambria Math" w:hAnsi="Cambria Math"/>
                  <w:color w:val="000000" w:themeColor="text1"/>
                </w:rPr>
                <m:t>⋅</m:t>
              </m:r>
              <m:r>
                <w:rPr>
                  <w:rFonts w:ascii="Cambria Math" w:hAnsi="Cambria Math"/>
                  <w:color w:val="000000" w:themeColor="text1"/>
                </w:rPr>
                <m:t>liter</m:t>
              </m:r>
            </m:num>
            <m:den>
              <m:r>
                <w:rPr>
                  <w:rFonts w:ascii="Cambria Math" w:hAnsi="Cambria Math"/>
                  <w:color w:val="000000" w:themeColor="text1"/>
                </w:rPr>
                <m:t>milligram</m:t>
              </m:r>
              <m:r>
                <m:rPr>
                  <m:sty m:val="p"/>
                </m:rPr>
                <w:rPr>
                  <w:rFonts w:ascii="Cambria Math" w:hAnsi="Cambria Math"/>
                  <w:color w:val="000000" w:themeColor="text1"/>
                </w:rPr>
                <m:t>⋅</m:t>
              </m:r>
              <m:r>
                <w:rPr>
                  <w:rFonts w:ascii="Cambria Math" w:hAnsi="Cambria Math"/>
                  <w:color w:val="000000" w:themeColor="text1"/>
                </w:rPr>
                <m:t>millions</m:t>
              </m:r>
              <m:r>
                <m:rPr>
                  <m:sty m:val="p"/>
                </m:rPr>
                <w:rPr>
                  <w:rFonts w:ascii="Cambria Math" w:hAnsi="Cambria Math"/>
                  <w:color w:val="000000" w:themeColor="text1"/>
                </w:rPr>
                <m:t xml:space="preserve"> </m:t>
              </m:r>
              <m:r>
                <w:rPr>
                  <w:rFonts w:ascii="Cambria Math" w:hAnsi="Cambria Math"/>
                  <w:color w:val="000000" w:themeColor="text1"/>
                </w:rPr>
                <m:t>of</m:t>
              </m:r>
              <m:r>
                <m:rPr>
                  <m:sty m:val="p"/>
                </m:rPr>
                <w:rPr>
                  <w:rFonts w:ascii="Cambria Math" w:hAnsi="Cambria Math"/>
                  <w:color w:val="000000" w:themeColor="text1"/>
                </w:rPr>
                <m:t xml:space="preserve"> </m:t>
              </m:r>
              <m:r>
                <w:rPr>
                  <w:rFonts w:ascii="Cambria Math" w:hAnsi="Cambria Math"/>
                  <w:color w:val="000000" w:themeColor="text1"/>
                </w:rPr>
                <m:t>gallons</m:t>
              </m:r>
            </m:den>
          </m:f>
          <m:r>
            <m:rPr>
              <m:sty m:val="p"/>
            </m:rPr>
            <w:rPr>
              <w:rFonts w:ascii="Cambria Math" w:hAnsi="Cambria Math"/>
              <w:color w:val="000000" w:themeColor="text1"/>
            </w:rPr>
            <m:t xml:space="preserve">∙365 </m:t>
          </m:r>
          <m:f>
            <m:fPr>
              <m:ctrlPr>
                <w:rPr>
                  <w:rFonts w:ascii="Cambria Math" w:hAnsi="Cambria Math"/>
                  <w:color w:val="000000" w:themeColor="text1"/>
                </w:rPr>
              </m:ctrlPr>
            </m:fPr>
            <m:num>
              <m:r>
                <w:rPr>
                  <w:rFonts w:ascii="Cambria Math" w:hAnsi="Cambria Math"/>
                  <w:color w:val="000000" w:themeColor="text1"/>
                </w:rPr>
                <m:t>days</m:t>
              </m:r>
              <m:r>
                <m:rPr>
                  <m:sty m:val="p"/>
                </m:rPr>
                <w:rPr>
                  <w:rFonts w:ascii="Cambria Math" w:hAnsi="Cambria Math"/>
                  <w:color w:val="000000" w:themeColor="text1"/>
                </w:rPr>
                <m:t xml:space="preserve"> </m:t>
              </m:r>
            </m:num>
            <m:den>
              <m:r>
                <w:rPr>
                  <w:rFonts w:ascii="Cambria Math" w:hAnsi="Cambria Math"/>
                  <w:color w:val="000000" w:themeColor="text1"/>
                </w:rPr>
                <m:t>year</m:t>
              </m:r>
            </m:den>
          </m:f>
        </m:oMath>
      </m:oMathPara>
    </w:p>
    <w:p w14:paraId="6F0F9341" w14:textId="21464A21" w:rsidR="00E02D10" w:rsidRDefault="00C82804" w:rsidP="0077501E">
      <w:pPr>
        <w:spacing w:before="360"/>
      </w:pPr>
      <w:r>
        <w:t>W</w:t>
      </w:r>
      <w:r w:rsidR="00E02D10">
        <w:t>here</w:t>
      </w:r>
      <w:r>
        <w:t>:</w:t>
      </w:r>
    </w:p>
    <w:p w14:paraId="43912A6F" w14:textId="6062E588" w:rsidR="00E02D10" w:rsidRPr="004D7C00" w:rsidRDefault="00E02D10" w:rsidP="0077501E">
      <w:proofErr w:type="spellStart"/>
      <w:r w:rsidRPr="004D7C00">
        <w:t>ML</w:t>
      </w:r>
      <w:r w:rsidRPr="004D7C00">
        <w:rPr>
          <w:vertAlign w:val="subscript"/>
        </w:rPr>
        <w:t>e</w:t>
      </w:r>
      <w:proofErr w:type="spellEnd"/>
      <w:r w:rsidRPr="004D7C00">
        <w:t xml:space="preserve"> is the </w:t>
      </w:r>
      <w:r>
        <w:t xml:space="preserve">annual </w:t>
      </w:r>
      <w:r w:rsidRPr="004D7C00">
        <w:t>effluent mass load (</w:t>
      </w:r>
      <w:proofErr w:type="spellStart"/>
      <w:r w:rsidRPr="004D7C00">
        <w:t>lb</w:t>
      </w:r>
      <w:proofErr w:type="spellEnd"/>
      <w:r w:rsidRPr="004D7C00">
        <w:t>/</w:t>
      </w:r>
      <w:r>
        <w:t>year</w:t>
      </w:r>
      <w:r w:rsidRPr="004D7C00">
        <w:t>)</w:t>
      </w:r>
    </w:p>
    <w:p w14:paraId="3315CE0D" w14:textId="3E809021" w:rsidR="00E02D10" w:rsidRPr="004D7C00" w:rsidRDefault="00E02D10" w:rsidP="0077501E">
      <w:proofErr w:type="spellStart"/>
      <w:r w:rsidRPr="004D7C00">
        <w:t>Q</w:t>
      </w:r>
      <w:r w:rsidRPr="004D7C00">
        <w:rPr>
          <w:vertAlign w:val="subscript"/>
        </w:rPr>
        <w:t>e</w:t>
      </w:r>
      <w:proofErr w:type="spellEnd"/>
      <w:r w:rsidRPr="004D7C00">
        <w:rPr>
          <w:vertAlign w:val="subscript"/>
        </w:rPr>
        <w:t xml:space="preserve"> </w:t>
      </w:r>
      <w:r w:rsidRPr="004D7C00">
        <w:t xml:space="preserve">is the </w:t>
      </w:r>
      <w:r>
        <w:t>annual daily average effluent flow (</w:t>
      </w:r>
      <w:r w:rsidR="00415F50">
        <w:t>MGD</w:t>
      </w:r>
      <w:r>
        <w:t>)</w:t>
      </w:r>
    </w:p>
    <w:p w14:paraId="668E8783" w14:textId="77777777" w:rsidR="00E02D10" w:rsidRDefault="00E02D10" w:rsidP="0077501E">
      <w:r w:rsidRPr="004D7C00">
        <w:t>C</w:t>
      </w:r>
      <w:r w:rsidRPr="004D7C00">
        <w:rPr>
          <w:vertAlign w:val="subscript"/>
        </w:rPr>
        <w:t>e</w:t>
      </w:r>
      <w:r w:rsidRPr="004D7C00">
        <w:t xml:space="preserve"> is the </w:t>
      </w:r>
      <w:r>
        <w:t>annual average mercury concentration (mg/L)</w:t>
      </w:r>
    </w:p>
    <w:p w14:paraId="04F18EAD" w14:textId="77777777" w:rsidR="00E02D10" w:rsidRDefault="00E02D10" w:rsidP="0077501E">
      <w:pPr>
        <w:rPr>
          <w:rFonts w:asciiTheme="minorHAnsi" w:hAnsiTheme="minorHAnsi"/>
        </w:rPr>
      </w:pPr>
      <w:r w:rsidRPr="004D7C00">
        <w:rPr>
          <w:rFonts w:asciiTheme="minorHAnsi" w:hAnsiTheme="minorHAnsi"/>
        </w:rPr>
        <w:t xml:space="preserve">8.34 = conversion factor </w:t>
      </w:r>
      <m:oMath>
        <m:f>
          <m:fPr>
            <m:ctrlPr>
              <w:rPr>
                <w:rFonts w:ascii="Cambria Math" w:hAnsi="Cambria Math"/>
              </w:rPr>
            </m:ctrlPr>
          </m:fPr>
          <m:num>
            <m:r>
              <w:rPr>
                <w:rFonts w:ascii="Cambria Math" w:hAnsi="Cambria Math"/>
              </w:rPr>
              <m:t>lb</m:t>
            </m:r>
            <m:r>
              <m:rPr>
                <m:sty m:val="p"/>
              </m:rPr>
              <w:rPr>
                <w:rFonts w:ascii="Cambria Math" w:hAnsi="Cambria Math"/>
              </w:rPr>
              <m:t>⋅</m:t>
            </m:r>
            <m:r>
              <w:rPr>
                <w:rFonts w:ascii="Cambria Math" w:hAnsi="Cambria Math"/>
              </w:rPr>
              <m:t>liter</m:t>
            </m:r>
          </m:num>
          <m:den>
            <m:r>
              <w:rPr>
                <w:rFonts w:ascii="Cambria Math" w:hAnsi="Cambria Math"/>
              </w:rPr>
              <m:t>milligram</m:t>
            </m:r>
            <m:r>
              <m:rPr>
                <m:sty m:val="p"/>
              </m:rPr>
              <w:rPr>
                <w:rFonts w:ascii="Cambria Math" w:hAnsi="Cambria Math"/>
              </w:rPr>
              <m:t>⋅</m:t>
            </m:r>
            <m:r>
              <w:rPr>
                <w:rFonts w:ascii="Cambria Math" w:hAnsi="Cambria Math"/>
              </w:rPr>
              <m:t>millions</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gallons</m:t>
            </m:r>
          </m:den>
        </m:f>
      </m:oMath>
      <w:r>
        <w:rPr>
          <w:rFonts w:asciiTheme="minorHAnsi" w:hAnsiTheme="minorHAnsi"/>
        </w:rPr>
        <w:t xml:space="preserve"> </w:t>
      </w:r>
    </w:p>
    <w:p w14:paraId="41FB2D68" w14:textId="77777777" w:rsidR="00E02D10" w:rsidRPr="004D7C00" w:rsidRDefault="00E02D10" w:rsidP="0077501E">
      <w:r>
        <w:t>(the weight of one gallon of water in pounds)</w:t>
      </w:r>
    </w:p>
    <w:p w14:paraId="41625F29" w14:textId="77777777" w:rsidR="00212725" w:rsidRDefault="00212725" w:rsidP="0077501E">
      <w:pPr>
        <w:pStyle w:val="ListParagraph"/>
        <w:numPr>
          <w:ilvl w:val="0"/>
          <w:numId w:val="48"/>
        </w:numPr>
      </w:pPr>
      <w:r>
        <w:t>To calculate influent mass loads, perform the same calculation with the associated data.</w:t>
      </w:r>
    </w:p>
    <w:p w14:paraId="75E98DA5" w14:textId="77777777" w:rsidR="00212725" w:rsidRDefault="00212725" w:rsidP="0077501E">
      <w:pPr>
        <w:pStyle w:val="ListParagraph"/>
        <w:numPr>
          <w:ilvl w:val="0"/>
          <w:numId w:val="48"/>
        </w:numPr>
        <w:spacing w:after="480"/>
      </w:pPr>
      <w:r>
        <w:t xml:space="preserve">To calculate mercury biosolids mass loads, </w:t>
      </w:r>
    </w:p>
    <w:p w14:paraId="1BEBE669" w14:textId="77777777" w:rsidR="00212725" w:rsidRPr="00D01909" w:rsidRDefault="00212725" w:rsidP="0077501E">
      <w:pPr>
        <w:rPr>
          <w:rFonts w:asciiTheme="minorHAnsi" w:hAnsiTheme="minorHAnsi" w:cstheme="minorBidi"/>
          <w:color w:val="000000" w:themeColor="text1"/>
        </w:rPr>
      </w:pPr>
      <m:oMathPara>
        <m:oMath>
          <m:r>
            <w:rPr>
              <w:rFonts w:ascii="Cambria Math" w:hAnsi="Cambria Math"/>
            </w:rPr>
            <m:t>M</m:t>
          </m:r>
          <m:sSub>
            <m:sSubPr>
              <m:ctrlPr>
                <w:rPr>
                  <w:rFonts w:ascii="Cambria Math" w:hAnsi="Cambria Math"/>
                </w:rPr>
              </m:ctrlPr>
            </m:sSubPr>
            <m:e>
              <m:r>
                <w:rPr>
                  <w:rFonts w:ascii="Cambria Math" w:hAnsi="Cambria Math"/>
                </w:rPr>
                <m:t>L</m:t>
              </m:r>
            </m:e>
            <m:sub>
              <m:r>
                <w:rPr>
                  <w:rFonts w:ascii="Cambria Math" w:hAnsi="Cambria Math"/>
                </w:rPr>
                <m:t>B</m:t>
              </m:r>
            </m:sub>
          </m:sSub>
          <m:f>
            <m:fPr>
              <m:ctrlPr>
                <w:rPr>
                  <w:rFonts w:ascii="Cambria Math" w:hAnsi="Cambria Math"/>
                </w:rPr>
              </m:ctrlPr>
            </m:fPr>
            <m:num>
              <m:r>
                <m:rPr>
                  <m:sty m:val="p"/>
                </m:rPr>
                <w:rPr>
                  <w:rFonts w:ascii="Cambria Math" w:hAnsi="Cambria Math"/>
                </w:rPr>
                <m:t xml:space="preserve"> </m:t>
              </m:r>
              <m:r>
                <w:rPr>
                  <w:rFonts w:ascii="Cambria Math" w:hAnsi="Cambria Math"/>
                </w:rPr>
                <m:t>lb</m:t>
              </m:r>
            </m:num>
            <m:den>
              <m:r>
                <w:rPr>
                  <w:rFonts w:ascii="Cambria Math" w:hAnsi="Cambria Math"/>
                </w:rPr>
                <m:t>year</m:t>
              </m:r>
            </m:den>
          </m:f>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B</m:t>
              </m:r>
            </m:sub>
          </m:sSub>
          <m:r>
            <m:rPr>
              <m:sty m:val="p"/>
            </m:rPr>
            <w:rPr>
              <w:rFonts w:ascii="Cambria Math" w:hAnsi="Cambria Math"/>
            </w:rPr>
            <m:t xml:space="preserve"> </m:t>
          </m:r>
          <m:f>
            <m:fPr>
              <m:ctrlPr>
                <w:rPr>
                  <w:rFonts w:ascii="Cambria Math" w:hAnsi="Cambria Math"/>
                </w:rPr>
              </m:ctrlPr>
            </m:fPr>
            <m:num>
              <m:r>
                <w:rPr>
                  <w:rFonts w:ascii="Cambria Math" w:hAnsi="Cambria Math"/>
                </w:rPr>
                <m:t>dry</m:t>
              </m:r>
              <m:r>
                <m:rPr>
                  <m:sty m:val="p"/>
                </m:rPr>
                <w:rPr>
                  <w:rFonts w:ascii="Cambria Math" w:hAnsi="Cambria Math"/>
                </w:rPr>
                <m:t xml:space="preserve"> </m:t>
              </m:r>
              <m:r>
                <w:rPr>
                  <w:rFonts w:ascii="Cambria Math" w:hAnsi="Cambria Math"/>
                </w:rPr>
                <m:t>U</m:t>
              </m:r>
              <m:r>
                <m:rPr>
                  <m:sty m:val="p"/>
                </m:rPr>
                <w:rPr>
                  <w:rFonts w:ascii="Cambria Math" w:hAnsi="Cambria Math"/>
                </w:rPr>
                <m:t>.</m:t>
              </m:r>
              <m:r>
                <w:rPr>
                  <w:rFonts w:ascii="Cambria Math" w:hAnsi="Cambria Math"/>
                </w:rPr>
                <m:t>S</m:t>
              </m:r>
              <m:r>
                <m:rPr>
                  <m:sty m:val="p"/>
                </m:rPr>
                <w:rPr>
                  <w:rFonts w:ascii="Cambria Math" w:hAnsi="Cambria Math"/>
                </w:rPr>
                <m:t xml:space="preserve">. </m:t>
              </m:r>
              <m:r>
                <w:rPr>
                  <w:rFonts w:ascii="Cambria Math" w:hAnsi="Cambria Math"/>
                </w:rPr>
                <m:t>tons</m:t>
              </m:r>
            </m:num>
            <m:den>
              <m:r>
                <w:rPr>
                  <w:rFonts w:ascii="Cambria Math" w:hAnsi="Cambria Math"/>
                </w:rPr>
                <m:t>year</m:t>
              </m:r>
            </m:den>
          </m:f>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f>
            <m:fPr>
              <m:ctrlPr>
                <w:rPr>
                  <w:rFonts w:ascii="Cambria Math" w:hAnsi="Cambria Math"/>
                </w:rPr>
              </m:ctrlPr>
            </m:fPr>
            <m:num>
              <m:r>
                <w:rPr>
                  <w:rFonts w:ascii="Cambria Math" w:hAnsi="Cambria Math"/>
                </w:rPr>
                <m:t>mg</m:t>
              </m:r>
            </m:num>
            <m:den>
              <m:r>
                <w:rPr>
                  <w:rFonts w:ascii="Cambria Math" w:hAnsi="Cambria Math"/>
                </w:rPr>
                <m:t>kg</m:t>
              </m:r>
            </m:den>
          </m:f>
          <m:r>
            <m:rPr>
              <m:sty m:val="p"/>
            </m:rPr>
            <w:rPr>
              <w:rFonts w:ascii="Cambria Math" w:hAnsi="Cambria Math"/>
            </w:rPr>
            <m:t xml:space="preserve"> </m:t>
          </m:r>
          <m:r>
            <w:rPr>
              <w:rFonts w:ascii="Cambria Math" w:hAnsi="Cambria Math"/>
            </w:rPr>
            <m:t>dry</m:t>
          </m:r>
          <m:r>
            <m:rPr>
              <m:sty m:val="p"/>
            </m:rPr>
            <w:rPr>
              <w:rFonts w:ascii="Cambria Math" w:hAnsi="Cambria Math"/>
            </w:rPr>
            <m:t xml:space="preserve"> </m:t>
          </m:r>
          <m:r>
            <w:rPr>
              <w:rFonts w:ascii="Cambria Math" w:hAnsi="Cambria Math"/>
            </w:rPr>
            <m:t>weight</m:t>
          </m:r>
          <m:r>
            <m:rPr>
              <m:sty m:val="p"/>
            </m:rPr>
            <w:rPr>
              <w:rFonts w:ascii="Cambria Math" w:hAnsi="Cambria Math"/>
            </w:rPr>
            <m:t xml:space="preserve">⋅0.002 </m:t>
          </m:r>
          <m:r>
            <m:rPr>
              <m:sty m:val="p"/>
            </m:rPr>
            <w:rPr>
              <w:rFonts w:ascii="Cambria Math" w:hAnsi="Cambria Math"/>
              <w:color w:val="000000" w:themeColor="text1"/>
            </w:rPr>
            <m:t xml:space="preserve"> </m:t>
          </m:r>
        </m:oMath>
      </m:oMathPara>
    </w:p>
    <w:p w14:paraId="43F2FA2C" w14:textId="3FE70F85" w:rsidR="00212725" w:rsidRDefault="00C82804" w:rsidP="0077501E">
      <w:pPr>
        <w:spacing w:before="360"/>
      </w:pPr>
      <w:r>
        <w:t>W</w:t>
      </w:r>
      <w:r w:rsidR="00212725">
        <w:t>here</w:t>
      </w:r>
      <w:r>
        <w:t>:</w:t>
      </w:r>
    </w:p>
    <w:p w14:paraId="5B745462" w14:textId="77777777" w:rsidR="00212725" w:rsidRDefault="00212725" w:rsidP="0077501E">
      <w:r>
        <w:t>ML</w:t>
      </w:r>
      <w:r w:rsidRPr="00FD63D9">
        <w:rPr>
          <w:vertAlign w:val="subscript"/>
        </w:rPr>
        <w:t>B</w:t>
      </w:r>
      <w:r>
        <w:t xml:space="preserve"> = annual biosolids mass load (</w:t>
      </w:r>
      <w:proofErr w:type="spellStart"/>
      <w:r>
        <w:t>lb</w:t>
      </w:r>
      <w:proofErr w:type="spellEnd"/>
      <w:r>
        <w:t>/year)</w:t>
      </w:r>
    </w:p>
    <w:p w14:paraId="18D60ABF" w14:textId="77777777" w:rsidR="00212725" w:rsidRDefault="00212725" w:rsidP="0077501E">
      <w:r>
        <w:t>Q</w:t>
      </w:r>
      <w:r w:rsidRPr="00FD63D9">
        <w:rPr>
          <w:vertAlign w:val="subscript"/>
        </w:rPr>
        <w:t>B</w:t>
      </w:r>
      <w:r>
        <w:t xml:space="preserve"> = annual total biosolids (dry U.S. tons/year)</w:t>
      </w:r>
    </w:p>
    <w:p w14:paraId="6666FE60" w14:textId="77777777" w:rsidR="00212725" w:rsidRDefault="00212725" w:rsidP="0077501E">
      <w:r>
        <w:t>C</w:t>
      </w:r>
      <w:r w:rsidRPr="00FD63D9">
        <w:rPr>
          <w:vertAlign w:val="subscript"/>
        </w:rPr>
        <w:t>B</w:t>
      </w:r>
      <w:r>
        <w:t xml:space="preserve"> = average biosolids mercury concentration (mg/kg dry weight)</w:t>
      </w:r>
    </w:p>
    <w:p w14:paraId="1839A389" w14:textId="77777777" w:rsidR="00212725" w:rsidRDefault="00212725" w:rsidP="0077501E">
      <w:pPr>
        <w:spacing w:after="360"/>
      </w:pPr>
      <w:r>
        <w:t>And the conversion factor is derived as follows:</w:t>
      </w:r>
      <w:r>
        <w:tab/>
      </w:r>
    </w:p>
    <w:p w14:paraId="76437F81" w14:textId="77777777" w:rsidR="00212725" w:rsidRPr="00EA7F62" w:rsidRDefault="00212725" w:rsidP="0077501E">
      <w:pPr>
        <w:rPr>
          <w:rFonts w:asciiTheme="minorHAnsi" w:hAnsiTheme="minorHAnsi" w:cstheme="minorBidi"/>
          <w:color w:val="000000" w:themeColor="text1"/>
        </w:rPr>
      </w:pPr>
      <m:oMathPara>
        <m:oMath>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 xml:space="preserve"> 1 </m:t>
              </m:r>
              <m:r>
                <w:rPr>
                  <w:rFonts w:ascii="Cambria Math" w:hAnsi="Cambria Math"/>
                  <w:strike/>
                </w:rPr>
                <m:t>U</m:t>
              </m:r>
              <m:r>
                <m:rPr>
                  <m:sty m:val="p"/>
                </m:rPr>
                <w:rPr>
                  <w:rFonts w:ascii="Cambria Math" w:hAnsi="Cambria Math"/>
                  <w:strike/>
                </w:rPr>
                <m:t>.</m:t>
              </m:r>
              <m:r>
                <w:rPr>
                  <w:rFonts w:ascii="Cambria Math" w:hAnsi="Cambria Math"/>
                  <w:strike/>
                </w:rPr>
                <m:t>S</m:t>
              </m:r>
              <m:r>
                <m:rPr>
                  <m:sty m:val="p"/>
                </m:rPr>
                <w:rPr>
                  <w:rFonts w:ascii="Cambria Math" w:hAnsi="Cambria Math"/>
                  <w:strike/>
                </w:rPr>
                <m:t xml:space="preserve">. </m:t>
              </m:r>
              <m:r>
                <w:rPr>
                  <w:rFonts w:ascii="Cambria Math" w:hAnsi="Cambria Math"/>
                  <w:strike/>
                </w:rPr>
                <m:t>ton</m:t>
              </m:r>
            </m:num>
            <m:den>
              <m:r>
                <m:rPr>
                  <m:sty m:val="p"/>
                </m:rPr>
                <w:rPr>
                  <w:rFonts w:ascii="Cambria Math" w:hAnsi="Cambria Math"/>
                </w:rPr>
                <m:t xml:space="preserve">1 </m:t>
              </m:r>
              <m:r>
                <w:rPr>
                  <w:rFonts w:ascii="Cambria Math" w:hAnsi="Cambria Math"/>
                </w:rPr>
                <m:t>year</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2000 </m:t>
              </m:r>
              <m:r>
                <w:rPr>
                  <w:rFonts w:ascii="Cambria Math" w:hAnsi="Cambria Math"/>
                </w:rPr>
                <m:t>lb</m:t>
              </m:r>
            </m:num>
            <m:den>
              <m:r>
                <m:rPr>
                  <m:sty m:val="p"/>
                </m:rPr>
                <w:rPr>
                  <w:rFonts w:ascii="Cambria Math" w:hAnsi="Cambria Math"/>
                </w:rPr>
                <m:t xml:space="preserve">1 </m:t>
              </m:r>
              <m:r>
                <w:rPr>
                  <w:rFonts w:ascii="Cambria Math" w:hAnsi="Cambria Math"/>
                  <w:strike/>
                </w:rPr>
                <m:t>U</m:t>
              </m:r>
              <m:r>
                <m:rPr>
                  <m:sty m:val="p"/>
                </m:rPr>
                <w:rPr>
                  <w:rFonts w:ascii="Cambria Math" w:hAnsi="Cambria Math"/>
                  <w:strike/>
                </w:rPr>
                <m:t>.</m:t>
              </m:r>
              <m:r>
                <w:rPr>
                  <w:rFonts w:ascii="Cambria Math" w:hAnsi="Cambria Math"/>
                  <w:strike/>
                </w:rPr>
                <m:t>S</m:t>
              </m:r>
              <m:r>
                <m:rPr>
                  <m:sty m:val="p"/>
                </m:rPr>
                <w:rPr>
                  <w:rFonts w:ascii="Cambria Math" w:hAnsi="Cambria Math"/>
                  <w:strike/>
                </w:rPr>
                <m:t xml:space="preserve">. </m:t>
              </m:r>
              <m:r>
                <w:rPr>
                  <w:rFonts w:ascii="Cambria Math" w:hAnsi="Cambria Math"/>
                  <w:strike/>
                </w:rPr>
                <m:t>ton</m:t>
              </m:r>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1 </m:t>
              </m:r>
              <m:r>
                <w:rPr>
                  <w:rFonts w:ascii="Cambria Math" w:hAnsi="Cambria Math"/>
                  <w:strike/>
                </w:rPr>
                <m:t>mg</m:t>
              </m:r>
            </m:num>
            <m:den>
              <m:r>
                <m:rPr>
                  <m:sty m:val="p"/>
                </m:rPr>
                <w:rPr>
                  <w:rFonts w:ascii="Cambria Math" w:hAnsi="Cambria Math"/>
                </w:rPr>
                <m:t xml:space="preserve">1 </m:t>
              </m:r>
              <m:r>
                <w:rPr>
                  <w:rFonts w:ascii="Cambria Math" w:hAnsi="Cambria Math"/>
                  <w:strike/>
                </w:rPr>
                <m:t>kg</m:t>
              </m:r>
            </m:den>
          </m:f>
          <m:r>
            <m:rPr>
              <m:sty m:val="p"/>
            </m:rPr>
            <w:rPr>
              <w:rFonts w:ascii="Cambria Math" w:hAnsi="Cambria Math"/>
            </w:rPr>
            <m:t xml:space="preserve"> </m:t>
          </m:r>
          <m:r>
            <m:rPr>
              <m:sty m:val="p"/>
            </m:rP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 xml:space="preserve">1 </m:t>
              </m:r>
              <m:r>
                <w:rPr>
                  <w:rFonts w:ascii="Cambria Math" w:hAnsi="Cambria Math"/>
                  <w:strike/>
                  <w:color w:val="000000" w:themeColor="text1"/>
                </w:rPr>
                <m:t>kg</m:t>
              </m:r>
            </m:num>
            <m:den>
              <m:r>
                <m:rPr>
                  <m:sty m:val="p"/>
                </m:rPr>
                <w:rPr>
                  <w:rFonts w:ascii="Cambria Math" w:hAnsi="Cambria Math"/>
                  <w:color w:val="000000" w:themeColor="text1"/>
                </w:rPr>
                <m:t xml:space="preserve">2.2 </m:t>
              </m:r>
              <m:r>
                <w:rPr>
                  <w:rFonts w:ascii="Cambria Math" w:hAnsi="Cambria Math"/>
                  <w:strike/>
                  <w:color w:val="000000" w:themeColor="text1"/>
                </w:rPr>
                <m:t>lb</m:t>
              </m:r>
            </m:den>
          </m:f>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 xml:space="preserve">1 </m:t>
              </m:r>
              <m:r>
                <w:rPr>
                  <w:rFonts w:ascii="Cambria Math" w:hAnsi="Cambria Math"/>
                  <w:strike/>
                  <w:color w:val="000000" w:themeColor="text1"/>
                </w:rPr>
                <m:t>lb</m:t>
              </m:r>
            </m:num>
            <m:den>
              <m:r>
                <m:rPr>
                  <m:sty m:val="p"/>
                </m:rPr>
                <w:rPr>
                  <w:rFonts w:ascii="Cambria Math" w:hAnsi="Cambria Math"/>
                  <w:color w:val="000000" w:themeColor="text1"/>
                </w:rPr>
                <m:t xml:space="preserve">453, 592 </m:t>
              </m:r>
              <m:r>
                <w:rPr>
                  <w:rFonts w:ascii="Cambria Math" w:hAnsi="Cambria Math"/>
                  <w:strike/>
                  <w:color w:val="000000" w:themeColor="text1"/>
                </w:rPr>
                <m:t>mg</m:t>
              </m:r>
            </m:den>
          </m:f>
          <m:r>
            <m:rPr>
              <m:sty m:val="p"/>
            </m:rPr>
            <w:rPr>
              <w:rFonts w:ascii="Cambria Math" w:hAnsi="Cambria Math"/>
              <w:color w:val="000000" w:themeColor="text1"/>
            </w:rPr>
            <m:t xml:space="preserve">=0.002 </m:t>
          </m:r>
          <m:f>
            <m:fPr>
              <m:ctrlPr>
                <w:rPr>
                  <w:rFonts w:ascii="Cambria Math" w:hAnsi="Cambria Math"/>
                  <w:color w:val="000000" w:themeColor="text1"/>
                </w:rPr>
              </m:ctrlPr>
            </m:fPr>
            <m:num>
              <m:r>
                <w:rPr>
                  <w:rFonts w:ascii="Cambria Math" w:hAnsi="Cambria Math"/>
                  <w:color w:val="000000" w:themeColor="text1"/>
                </w:rPr>
                <m:t>lb</m:t>
              </m:r>
            </m:num>
            <m:den>
              <m:r>
                <w:rPr>
                  <w:rFonts w:ascii="Cambria Math" w:hAnsi="Cambria Math"/>
                  <w:color w:val="000000" w:themeColor="text1"/>
                </w:rPr>
                <m:t>year</m:t>
              </m:r>
            </m:den>
          </m:f>
        </m:oMath>
      </m:oMathPara>
    </w:p>
    <w:p w14:paraId="3859DAF6" w14:textId="4D0C7829" w:rsidR="00BA2926" w:rsidRDefault="00212725" w:rsidP="00F3756D">
      <w:pPr>
        <w:pStyle w:val="ListParagraph"/>
        <w:numPr>
          <w:ilvl w:val="0"/>
          <w:numId w:val="47"/>
        </w:numPr>
      </w:pPr>
      <w:r>
        <w:t>Other units may be used if they are consistent for all data reported (for example, using kg/hectare and metric tons/hectare for biosolids)</w:t>
      </w:r>
    </w:p>
    <w:p w14:paraId="36C826CD" w14:textId="77777777" w:rsidR="001C05FB" w:rsidRDefault="001C05FB" w:rsidP="0077501E">
      <w:r w:rsidRPr="0EBF73C7">
        <w:t>DEQ may request lab reports,</w:t>
      </w:r>
      <w:r>
        <w:t xml:space="preserve"> quality assurance/quality control</w:t>
      </w:r>
      <w:r w:rsidRPr="0EBF73C7">
        <w:t xml:space="preserve"> </w:t>
      </w:r>
      <w:r>
        <w:t>(</w:t>
      </w:r>
      <w:r w:rsidRPr="0EBF73C7">
        <w:t>QA/QC</w:t>
      </w:r>
      <w:r>
        <w:t>)</w:t>
      </w:r>
      <w:r w:rsidRPr="0EBF73C7">
        <w:t xml:space="preserve"> data, or other field data sheets associated with the data collection if not provided.</w:t>
      </w:r>
    </w:p>
    <w:p w14:paraId="52FA1CCD" w14:textId="77777777" w:rsidR="001C05FB" w:rsidRDefault="001C05FB" w:rsidP="0077501E">
      <w:pPr>
        <w:sectPr w:rsidR="001C05FB" w:rsidSect="00511F6E">
          <w:pgSz w:w="12240" w:h="15840"/>
          <w:pgMar w:top="720" w:right="720" w:bottom="720" w:left="720" w:header="720" w:footer="720" w:gutter="0"/>
          <w:cols w:space="720"/>
          <w:docGrid w:linePitch="360"/>
        </w:sectPr>
      </w:pPr>
    </w:p>
    <w:p w14:paraId="13177263" w14:textId="76CE085F" w:rsidR="00C26C37" w:rsidRPr="00583AF8" w:rsidRDefault="00F3756D" w:rsidP="00583AF8">
      <w:pPr>
        <w:pStyle w:val="Heading4"/>
        <w:rPr>
          <w:bCs/>
        </w:rPr>
      </w:pPr>
      <w:r w:rsidRPr="00583AF8">
        <w:rPr>
          <w:bCs/>
        </w:rPr>
        <w:lastRenderedPageBreak/>
        <w:t>Required</w:t>
      </w:r>
    </w:p>
    <w:p w14:paraId="2F31D6B0" w14:textId="5B8D079F" w:rsidR="00FD3D1A" w:rsidRPr="0077501E" w:rsidRDefault="00FD3D1A" w:rsidP="0077501E">
      <w:pPr>
        <w:pStyle w:val="Caption"/>
        <w:rPr>
          <w:sz w:val="20"/>
          <w:szCs w:val="20"/>
        </w:rPr>
      </w:pPr>
      <w:bookmarkStart w:id="79" w:name="_Toc210659310"/>
      <w:bookmarkStart w:id="80" w:name="_Toc211254985"/>
      <w:r w:rsidRPr="0077501E">
        <w:rPr>
          <w:sz w:val="20"/>
          <w:szCs w:val="20"/>
        </w:rPr>
        <w:t>Table</w:t>
      </w:r>
      <w:r w:rsidR="00DB4EEF" w:rsidRPr="0077501E">
        <w:rPr>
          <w:sz w:val="20"/>
          <w:szCs w:val="20"/>
        </w:rPr>
        <w:t xml:space="preserv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6</w:t>
      </w:r>
      <w:r w:rsidR="00511F6E" w:rsidRPr="0077501E">
        <w:rPr>
          <w:sz w:val="20"/>
          <w:szCs w:val="20"/>
        </w:rPr>
        <w:fldChar w:fldCharType="end"/>
      </w:r>
      <w:r w:rsidRPr="0077501E">
        <w:rPr>
          <w:sz w:val="20"/>
          <w:szCs w:val="20"/>
        </w:rPr>
        <w:t>: Mercury monitoring within the last 5 years</w:t>
      </w:r>
      <w:bookmarkEnd w:id="79"/>
      <w:bookmarkEnd w:id="80"/>
    </w:p>
    <w:tbl>
      <w:tblPr>
        <w:tblStyle w:val="TableGrid6"/>
        <w:tblW w:w="14441" w:type="dxa"/>
        <w:jc w:val="center"/>
        <w:tblLook w:val="0620" w:firstRow="1" w:lastRow="0" w:firstColumn="0" w:lastColumn="0" w:noHBand="1" w:noVBand="1"/>
      </w:tblPr>
      <w:tblGrid>
        <w:gridCol w:w="1456"/>
        <w:gridCol w:w="1728"/>
        <w:gridCol w:w="1083"/>
        <w:gridCol w:w="1124"/>
        <w:gridCol w:w="1144"/>
        <w:gridCol w:w="1310"/>
        <w:gridCol w:w="1310"/>
        <w:gridCol w:w="1350"/>
        <w:gridCol w:w="1350"/>
        <w:gridCol w:w="1470"/>
        <w:gridCol w:w="1116"/>
      </w:tblGrid>
      <w:tr w:rsidR="00C26C37" w:rsidRPr="00F25BE1" w14:paraId="5786567C" w14:textId="77777777" w:rsidTr="00175691">
        <w:trPr>
          <w:trHeight w:val="713"/>
          <w:jc w:val="center"/>
        </w:trPr>
        <w:tc>
          <w:tcPr>
            <w:tcW w:w="483" w:type="pct"/>
            <w:shd w:val="clear" w:color="auto" w:fill="BFBFBF" w:themeFill="background1" w:themeFillShade="BF"/>
            <w:vAlign w:val="center"/>
          </w:tcPr>
          <w:p w14:paraId="6F721180" w14:textId="77777777" w:rsidR="00BA2926" w:rsidRPr="0077501E" w:rsidRDefault="00BA2926" w:rsidP="00175691">
            <w:pPr>
              <w:pStyle w:val="TableHeader"/>
              <w:rPr>
                <w:sz w:val="22"/>
                <w:szCs w:val="22"/>
              </w:rPr>
            </w:pPr>
            <w:r w:rsidRPr="005F627A">
              <w:t>Monitoring location ID</w:t>
            </w:r>
          </w:p>
        </w:tc>
        <w:tc>
          <w:tcPr>
            <w:tcW w:w="601" w:type="pct"/>
            <w:shd w:val="clear" w:color="auto" w:fill="BFBFBF" w:themeFill="background1" w:themeFillShade="BF"/>
            <w:vAlign w:val="center"/>
          </w:tcPr>
          <w:p w14:paraId="0616411B" w14:textId="77777777" w:rsidR="00BA2926" w:rsidRPr="0077501E" w:rsidRDefault="00BA2926" w:rsidP="00175691">
            <w:pPr>
              <w:pStyle w:val="TableHeader"/>
              <w:rPr>
                <w:sz w:val="22"/>
                <w:szCs w:val="22"/>
              </w:rPr>
            </w:pPr>
            <w:r w:rsidRPr="005F627A">
              <w:t>Sample collection date</w:t>
            </w:r>
          </w:p>
        </w:tc>
        <w:tc>
          <w:tcPr>
            <w:tcW w:w="375" w:type="pct"/>
            <w:shd w:val="clear" w:color="auto" w:fill="BFBFBF" w:themeFill="background1" w:themeFillShade="BF"/>
            <w:vAlign w:val="center"/>
          </w:tcPr>
          <w:p w14:paraId="1ECC67FA" w14:textId="77777777" w:rsidR="00BA2926" w:rsidRPr="0077501E" w:rsidRDefault="00BA2926" w:rsidP="00175691">
            <w:pPr>
              <w:pStyle w:val="TableHeader"/>
              <w:rPr>
                <w:sz w:val="22"/>
                <w:szCs w:val="22"/>
              </w:rPr>
            </w:pPr>
            <w:r w:rsidRPr="005F627A">
              <w:t>Activity</w:t>
            </w:r>
          </w:p>
        </w:tc>
        <w:tc>
          <w:tcPr>
            <w:tcW w:w="392" w:type="pct"/>
            <w:shd w:val="clear" w:color="auto" w:fill="BFBFBF" w:themeFill="background1" w:themeFillShade="BF"/>
            <w:vAlign w:val="center"/>
          </w:tcPr>
          <w:p w14:paraId="22BD9A05" w14:textId="77777777" w:rsidR="00BA2926" w:rsidRPr="0077501E" w:rsidRDefault="00BA2926" w:rsidP="00175691">
            <w:pPr>
              <w:pStyle w:val="TableHeader"/>
              <w:rPr>
                <w:sz w:val="22"/>
                <w:szCs w:val="22"/>
              </w:rPr>
            </w:pPr>
            <w:r w:rsidRPr="005F627A">
              <w:t>Result value</w:t>
            </w:r>
          </w:p>
        </w:tc>
        <w:tc>
          <w:tcPr>
            <w:tcW w:w="399" w:type="pct"/>
            <w:shd w:val="clear" w:color="auto" w:fill="BFBFBF" w:themeFill="background1" w:themeFillShade="BF"/>
            <w:vAlign w:val="center"/>
          </w:tcPr>
          <w:p w14:paraId="5ECA6E22" w14:textId="77777777" w:rsidR="00BA2926" w:rsidRPr="0077501E" w:rsidRDefault="00BA2926" w:rsidP="00175691">
            <w:pPr>
              <w:pStyle w:val="TableHeader"/>
              <w:rPr>
                <w:sz w:val="22"/>
                <w:szCs w:val="22"/>
              </w:rPr>
            </w:pPr>
            <w:r w:rsidRPr="005F627A">
              <w:t>Result unit</w:t>
            </w:r>
          </w:p>
        </w:tc>
        <w:tc>
          <w:tcPr>
            <w:tcW w:w="454" w:type="pct"/>
            <w:shd w:val="clear" w:color="auto" w:fill="BFBFBF" w:themeFill="background1" w:themeFillShade="BF"/>
            <w:vAlign w:val="center"/>
          </w:tcPr>
          <w:p w14:paraId="16EFF0A9" w14:textId="77777777" w:rsidR="00BA2926" w:rsidRPr="0077501E" w:rsidRDefault="00BA2926" w:rsidP="00175691">
            <w:pPr>
              <w:pStyle w:val="TableHeader"/>
              <w:rPr>
                <w:sz w:val="22"/>
                <w:szCs w:val="22"/>
              </w:rPr>
            </w:pPr>
            <w:r w:rsidRPr="005F627A">
              <w:t>Detection limit value</w:t>
            </w:r>
          </w:p>
        </w:tc>
        <w:tc>
          <w:tcPr>
            <w:tcW w:w="454" w:type="pct"/>
            <w:shd w:val="clear" w:color="auto" w:fill="BFBFBF" w:themeFill="background1" w:themeFillShade="BF"/>
            <w:vAlign w:val="center"/>
          </w:tcPr>
          <w:p w14:paraId="0DF042DD" w14:textId="77777777" w:rsidR="00BA2926" w:rsidRPr="0077501E" w:rsidRDefault="00BA2926" w:rsidP="00175691">
            <w:pPr>
              <w:pStyle w:val="TableHeader"/>
              <w:rPr>
                <w:sz w:val="22"/>
                <w:szCs w:val="22"/>
              </w:rPr>
            </w:pPr>
            <w:r w:rsidRPr="005F627A">
              <w:t>Detection limit unit</w:t>
            </w:r>
          </w:p>
        </w:tc>
        <w:tc>
          <w:tcPr>
            <w:tcW w:w="468" w:type="pct"/>
            <w:shd w:val="clear" w:color="auto" w:fill="BFBFBF" w:themeFill="background1" w:themeFillShade="BF"/>
            <w:vAlign w:val="center"/>
          </w:tcPr>
          <w:p w14:paraId="5541C5FE" w14:textId="77777777" w:rsidR="00BA2926" w:rsidRPr="0077501E" w:rsidRDefault="00BA2926" w:rsidP="00175691">
            <w:pPr>
              <w:pStyle w:val="TableHeader"/>
              <w:rPr>
                <w:sz w:val="22"/>
                <w:szCs w:val="22"/>
              </w:rPr>
            </w:pPr>
            <w:r w:rsidRPr="005F627A">
              <w:t>Reporting limit value</w:t>
            </w:r>
          </w:p>
        </w:tc>
        <w:tc>
          <w:tcPr>
            <w:tcW w:w="468" w:type="pct"/>
            <w:shd w:val="clear" w:color="auto" w:fill="BFBFBF" w:themeFill="background1" w:themeFillShade="BF"/>
            <w:vAlign w:val="center"/>
          </w:tcPr>
          <w:p w14:paraId="57557378" w14:textId="77777777" w:rsidR="00BA2926" w:rsidRPr="0077501E" w:rsidRDefault="00BA2926" w:rsidP="00175691">
            <w:pPr>
              <w:pStyle w:val="TableHeader"/>
              <w:rPr>
                <w:sz w:val="22"/>
                <w:szCs w:val="22"/>
              </w:rPr>
            </w:pPr>
            <w:r w:rsidRPr="005F627A">
              <w:t>Reporting limit unit</w:t>
            </w:r>
          </w:p>
        </w:tc>
        <w:tc>
          <w:tcPr>
            <w:tcW w:w="509" w:type="pct"/>
            <w:shd w:val="clear" w:color="auto" w:fill="BFBFBF" w:themeFill="background1" w:themeFillShade="BF"/>
            <w:vAlign w:val="center"/>
          </w:tcPr>
          <w:p w14:paraId="043BA667" w14:textId="77777777" w:rsidR="00BA2926" w:rsidRPr="0077501E" w:rsidRDefault="00BA2926" w:rsidP="00175691">
            <w:pPr>
              <w:pStyle w:val="TableHeader"/>
              <w:rPr>
                <w:sz w:val="22"/>
                <w:szCs w:val="22"/>
              </w:rPr>
            </w:pPr>
            <w:r w:rsidRPr="005F627A">
              <w:t>Laboratory name</w:t>
            </w:r>
          </w:p>
        </w:tc>
        <w:tc>
          <w:tcPr>
            <w:tcW w:w="399" w:type="pct"/>
            <w:shd w:val="clear" w:color="auto" w:fill="BFBFBF" w:themeFill="background1" w:themeFillShade="BF"/>
            <w:vAlign w:val="center"/>
          </w:tcPr>
          <w:p w14:paraId="7F6B6ECB" w14:textId="77777777" w:rsidR="00BA2926" w:rsidRPr="0077501E" w:rsidRDefault="00BA2926" w:rsidP="00175691">
            <w:pPr>
              <w:pStyle w:val="TableHeader"/>
              <w:rPr>
                <w:sz w:val="22"/>
                <w:szCs w:val="22"/>
              </w:rPr>
            </w:pPr>
            <w:r w:rsidRPr="005F627A">
              <w:t>Lab sample ID</w:t>
            </w:r>
          </w:p>
        </w:tc>
      </w:tr>
      <w:tr w:rsidR="00C26C37" w:rsidRPr="005E6BC3" w14:paraId="6FCDA0CE" w14:textId="77777777" w:rsidTr="00175691">
        <w:trPr>
          <w:jc w:val="center"/>
        </w:trPr>
        <w:tc>
          <w:tcPr>
            <w:tcW w:w="483" w:type="pct"/>
            <w:vAlign w:val="center"/>
          </w:tcPr>
          <w:p w14:paraId="57B0ACE3" w14:textId="77777777" w:rsidR="00BA2926" w:rsidRPr="0077501E" w:rsidRDefault="00BA2926" w:rsidP="000D4334">
            <w:pPr>
              <w:rPr>
                <w:sz w:val="20"/>
                <w:szCs w:val="20"/>
              </w:rPr>
            </w:pPr>
            <w:r w:rsidRPr="0077501E">
              <w:rPr>
                <w:sz w:val="20"/>
                <w:szCs w:val="20"/>
              </w:rPr>
              <w:t>001</w:t>
            </w:r>
          </w:p>
        </w:tc>
        <w:tc>
          <w:tcPr>
            <w:tcW w:w="601" w:type="pct"/>
            <w:vAlign w:val="center"/>
          </w:tcPr>
          <w:p w14:paraId="2FE55223" w14:textId="77777777" w:rsidR="00BA2926" w:rsidRPr="0077501E" w:rsidRDefault="00BA2926" w:rsidP="000D4334">
            <w:pPr>
              <w:rPr>
                <w:sz w:val="20"/>
                <w:szCs w:val="20"/>
              </w:rPr>
            </w:pPr>
            <w:r w:rsidRPr="0077501E">
              <w:rPr>
                <w:sz w:val="20"/>
                <w:szCs w:val="20"/>
              </w:rPr>
              <w:t>YYYY/MM/DD</w:t>
            </w:r>
          </w:p>
        </w:tc>
        <w:tc>
          <w:tcPr>
            <w:tcW w:w="375" w:type="pct"/>
            <w:vAlign w:val="center"/>
          </w:tcPr>
          <w:p w14:paraId="0B8CE21C" w14:textId="77777777" w:rsidR="00BA2926" w:rsidRPr="0077501E" w:rsidRDefault="00BA2926" w:rsidP="000D4334">
            <w:pPr>
              <w:rPr>
                <w:sz w:val="20"/>
                <w:szCs w:val="20"/>
              </w:rPr>
            </w:pPr>
            <w:r w:rsidRPr="0077501E">
              <w:rPr>
                <w:sz w:val="20"/>
                <w:szCs w:val="20"/>
              </w:rPr>
              <w:t>Sample</w:t>
            </w:r>
          </w:p>
        </w:tc>
        <w:tc>
          <w:tcPr>
            <w:tcW w:w="392" w:type="pct"/>
            <w:vAlign w:val="center"/>
          </w:tcPr>
          <w:p w14:paraId="36CAF409" w14:textId="77777777" w:rsidR="00BA2926" w:rsidRPr="0077501E" w:rsidRDefault="00BA2926" w:rsidP="000D4334">
            <w:pPr>
              <w:rPr>
                <w:sz w:val="20"/>
                <w:szCs w:val="20"/>
              </w:rPr>
            </w:pPr>
            <w:r w:rsidRPr="0077501E">
              <w:rPr>
                <w:sz w:val="20"/>
                <w:szCs w:val="20"/>
              </w:rPr>
              <w:t>&lt;MDL</w:t>
            </w:r>
          </w:p>
        </w:tc>
        <w:tc>
          <w:tcPr>
            <w:tcW w:w="399" w:type="pct"/>
            <w:vAlign w:val="center"/>
          </w:tcPr>
          <w:p w14:paraId="2300C906" w14:textId="77777777" w:rsidR="00BA2926" w:rsidRPr="0077501E" w:rsidRDefault="00BA2926" w:rsidP="000D4334">
            <w:pPr>
              <w:rPr>
                <w:sz w:val="20"/>
                <w:szCs w:val="20"/>
              </w:rPr>
            </w:pPr>
            <w:r w:rsidRPr="0077501E">
              <w:rPr>
                <w:sz w:val="20"/>
                <w:szCs w:val="20"/>
              </w:rPr>
              <w:t>µg/L</w:t>
            </w:r>
          </w:p>
        </w:tc>
        <w:tc>
          <w:tcPr>
            <w:tcW w:w="454" w:type="pct"/>
            <w:vAlign w:val="center"/>
          </w:tcPr>
          <w:p w14:paraId="702CB728" w14:textId="77777777" w:rsidR="00BA2926" w:rsidRPr="0077501E" w:rsidRDefault="00BA2926" w:rsidP="000D4334">
            <w:pPr>
              <w:rPr>
                <w:sz w:val="20"/>
                <w:szCs w:val="20"/>
              </w:rPr>
            </w:pPr>
            <w:r w:rsidRPr="0077501E">
              <w:rPr>
                <w:sz w:val="20"/>
                <w:szCs w:val="20"/>
              </w:rPr>
              <w:t>MDL</w:t>
            </w:r>
          </w:p>
        </w:tc>
        <w:tc>
          <w:tcPr>
            <w:tcW w:w="454" w:type="pct"/>
            <w:vAlign w:val="center"/>
          </w:tcPr>
          <w:p w14:paraId="7E7B5A69" w14:textId="77777777" w:rsidR="00BA2926" w:rsidRPr="0077501E" w:rsidRDefault="00BA2926" w:rsidP="000D4334">
            <w:pPr>
              <w:rPr>
                <w:sz w:val="20"/>
                <w:szCs w:val="20"/>
              </w:rPr>
            </w:pPr>
            <w:r w:rsidRPr="0077501E">
              <w:rPr>
                <w:sz w:val="20"/>
                <w:szCs w:val="20"/>
              </w:rPr>
              <w:t>µg/L</w:t>
            </w:r>
          </w:p>
        </w:tc>
        <w:tc>
          <w:tcPr>
            <w:tcW w:w="468" w:type="pct"/>
            <w:vAlign w:val="center"/>
          </w:tcPr>
          <w:p w14:paraId="5D48691A" w14:textId="77777777" w:rsidR="00BA2926" w:rsidRPr="0077501E" w:rsidRDefault="00BA2926" w:rsidP="000D4334">
            <w:pPr>
              <w:rPr>
                <w:sz w:val="20"/>
                <w:szCs w:val="20"/>
              </w:rPr>
            </w:pPr>
            <w:r w:rsidRPr="0077501E">
              <w:rPr>
                <w:sz w:val="20"/>
                <w:szCs w:val="20"/>
              </w:rPr>
              <w:t>MRL</w:t>
            </w:r>
          </w:p>
        </w:tc>
        <w:tc>
          <w:tcPr>
            <w:tcW w:w="468" w:type="pct"/>
            <w:vAlign w:val="center"/>
          </w:tcPr>
          <w:p w14:paraId="3DF4E722" w14:textId="77777777" w:rsidR="00BA2926" w:rsidRPr="0077501E" w:rsidRDefault="00BA2926" w:rsidP="000D4334">
            <w:pPr>
              <w:rPr>
                <w:sz w:val="20"/>
                <w:szCs w:val="20"/>
              </w:rPr>
            </w:pPr>
            <w:r w:rsidRPr="0077501E">
              <w:rPr>
                <w:sz w:val="20"/>
                <w:szCs w:val="20"/>
              </w:rPr>
              <w:t>µg/L</w:t>
            </w:r>
          </w:p>
        </w:tc>
        <w:tc>
          <w:tcPr>
            <w:tcW w:w="509" w:type="pct"/>
            <w:vAlign w:val="center"/>
          </w:tcPr>
          <w:p w14:paraId="7753D146" w14:textId="77777777" w:rsidR="00BA2926" w:rsidRPr="0077501E" w:rsidRDefault="00BA2926" w:rsidP="000D4334">
            <w:pPr>
              <w:rPr>
                <w:sz w:val="20"/>
                <w:szCs w:val="20"/>
              </w:rPr>
            </w:pPr>
            <w:proofErr w:type="spellStart"/>
            <w:r w:rsidRPr="0077501E">
              <w:rPr>
                <w:sz w:val="20"/>
                <w:szCs w:val="20"/>
              </w:rPr>
              <w:t>TestLabA</w:t>
            </w:r>
            <w:proofErr w:type="spellEnd"/>
          </w:p>
        </w:tc>
        <w:tc>
          <w:tcPr>
            <w:tcW w:w="399" w:type="pct"/>
            <w:vAlign w:val="center"/>
          </w:tcPr>
          <w:p w14:paraId="65906709" w14:textId="77777777" w:rsidR="00BA2926" w:rsidRPr="0077501E" w:rsidRDefault="00BA2926" w:rsidP="000D4334">
            <w:pPr>
              <w:rPr>
                <w:sz w:val="20"/>
                <w:szCs w:val="20"/>
              </w:rPr>
            </w:pPr>
            <w:r w:rsidRPr="0077501E">
              <w:rPr>
                <w:sz w:val="20"/>
                <w:szCs w:val="20"/>
              </w:rPr>
              <w:t>L240156</w:t>
            </w:r>
          </w:p>
        </w:tc>
      </w:tr>
      <w:tr w:rsidR="00C26C37" w:rsidRPr="005E6BC3" w14:paraId="12EE74F3" w14:textId="77777777" w:rsidTr="00175691">
        <w:trPr>
          <w:jc w:val="center"/>
        </w:trPr>
        <w:tc>
          <w:tcPr>
            <w:tcW w:w="483" w:type="pct"/>
            <w:vAlign w:val="center"/>
          </w:tcPr>
          <w:p w14:paraId="3E9EE530" w14:textId="77777777" w:rsidR="00BA2926" w:rsidRPr="0077501E" w:rsidRDefault="00BA2926" w:rsidP="000D4334">
            <w:pPr>
              <w:rPr>
                <w:sz w:val="20"/>
                <w:szCs w:val="20"/>
              </w:rPr>
            </w:pPr>
            <w:r w:rsidRPr="0077501E">
              <w:rPr>
                <w:sz w:val="20"/>
                <w:szCs w:val="20"/>
              </w:rPr>
              <w:t>001</w:t>
            </w:r>
          </w:p>
        </w:tc>
        <w:tc>
          <w:tcPr>
            <w:tcW w:w="601" w:type="pct"/>
            <w:vAlign w:val="center"/>
          </w:tcPr>
          <w:p w14:paraId="70CB4112" w14:textId="77777777" w:rsidR="00BA2926" w:rsidRPr="0077501E" w:rsidRDefault="00BA2926" w:rsidP="000D4334">
            <w:pPr>
              <w:rPr>
                <w:sz w:val="20"/>
                <w:szCs w:val="20"/>
              </w:rPr>
            </w:pPr>
            <w:r w:rsidRPr="0077501E">
              <w:rPr>
                <w:sz w:val="20"/>
                <w:szCs w:val="20"/>
              </w:rPr>
              <w:t>2024/01/15</w:t>
            </w:r>
          </w:p>
        </w:tc>
        <w:tc>
          <w:tcPr>
            <w:tcW w:w="375" w:type="pct"/>
            <w:vAlign w:val="center"/>
          </w:tcPr>
          <w:p w14:paraId="408C3930" w14:textId="77777777" w:rsidR="00BA2926" w:rsidRPr="0077501E" w:rsidRDefault="00BA2926" w:rsidP="000D4334">
            <w:pPr>
              <w:rPr>
                <w:sz w:val="20"/>
                <w:szCs w:val="20"/>
              </w:rPr>
            </w:pPr>
            <w:r w:rsidRPr="0077501E">
              <w:rPr>
                <w:sz w:val="20"/>
                <w:szCs w:val="20"/>
              </w:rPr>
              <w:t>Sample</w:t>
            </w:r>
          </w:p>
        </w:tc>
        <w:tc>
          <w:tcPr>
            <w:tcW w:w="392" w:type="pct"/>
            <w:vAlign w:val="center"/>
          </w:tcPr>
          <w:p w14:paraId="5E7AC4C5" w14:textId="77777777" w:rsidR="00BA2926" w:rsidRPr="0077501E" w:rsidRDefault="00BA2926" w:rsidP="000D4334">
            <w:pPr>
              <w:rPr>
                <w:sz w:val="20"/>
                <w:szCs w:val="20"/>
              </w:rPr>
            </w:pPr>
            <w:r w:rsidRPr="0077501E">
              <w:rPr>
                <w:sz w:val="20"/>
                <w:szCs w:val="20"/>
              </w:rPr>
              <w:t>&lt;0.0005</w:t>
            </w:r>
          </w:p>
        </w:tc>
        <w:tc>
          <w:tcPr>
            <w:tcW w:w="399" w:type="pct"/>
            <w:vAlign w:val="center"/>
          </w:tcPr>
          <w:p w14:paraId="26DBADB5" w14:textId="77777777" w:rsidR="00BA2926" w:rsidRPr="0077501E" w:rsidRDefault="00BA2926" w:rsidP="000D4334">
            <w:pPr>
              <w:rPr>
                <w:sz w:val="20"/>
                <w:szCs w:val="20"/>
              </w:rPr>
            </w:pPr>
            <w:r w:rsidRPr="0077501E">
              <w:rPr>
                <w:sz w:val="20"/>
                <w:szCs w:val="20"/>
              </w:rPr>
              <w:t>µg/L</w:t>
            </w:r>
          </w:p>
        </w:tc>
        <w:tc>
          <w:tcPr>
            <w:tcW w:w="454" w:type="pct"/>
            <w:vAlign w:val="center"/>
          </w:tcPr>
          <w:p w14:paraId="54A3C10F" w14:textId="77777777" w:rsidR="00BA2926" w:rsidRPr="0077501E" w:rsidRDefault="00BA2926" w:rsidP="000D4334">
            <w:pPr>
              <w:rPr>
                <w:sz w:val="20"/>
                <w:szCs w:val="20"/>
              </w:rPr>
            </w:pPr>
            <w:r w:rsidRPr="0077501E">
              <w:rPr>
                <w:sz w:val="20"/>
                <w:szCs w:val="20"/>
              </w:rPr>
              <w:t>0.0005</w:t>
            </w:r>
          </w:p>
        </w:tc>
        <w:tc>
          <w:tcPr>
            <w:tcW w:w="454" w:type="pct"/>
            <w:vAlign w:val="center"/>
          </w:tcPr>
          <w:p w14:paraId="29324128" w14:textId="77777777" w:rsidR="00BA2926" w:rsidRPr="0077501E" w:rsidRDefault="00BA2926" w:rsidP="000D4334">
            <w:pPr>
              <w:rPr>
                <w:sz w:val="20"/>
                <w:szCs w:val="20"/>
              </w:rPr>
            </w:pPr>
            <w:r w:rsidRPr="0077501E">
              <w:rPr>
                <w:sz w:val="20"/>
                <w:szCs w:val="20"/>
              </w:rPr>
              <w:t>µg/L</w:t>
            </w:r>
          </w:p>
        </w:tc>
        <w:tc>
          <w:tcPr>
            <w:tcW w:w="468" w:type="pct"/>
            <w:vAlign w:val="center"/>
          </w:tcPr>
          <w:p w14:paraId="07FA53CE" w14:textId="77777777" w:rsidR="00BA2926" w:rsidRPr="0077501E" w:rsidRDefault="00BA2926" w:rsidP="000D4334">
            <w:pPr>
              <w:rPr>
                <w:sz w:val="20"/>
                <w:szCs w:val="20"/>
              </w:rPr>
            </w:pPr>
            <w:r w:rsidRPr="0077501E">
              <w:rPr>
                <w:sz w:val="20"/>
                <w:szCs w:val="20"/>
              </w:rPr>
              <w:t>0.001</w:t>
            </w:r>
          </w:p>
        </w:tc>
        <w:tc>
          <w:tcPr>
            <w:tcW w:w="468" w:type="pct"/>
            <w:vAlign w:val="center"/>
          </w:tcPr>
          <w:p w14:paraId="296DC920" w14:textId="77777777" w:rsidR="00BA2926" w:rsidRPr="0077501E" w:rsidRDefault="00BA2926" w:rsidP="000D4334">
            <w:pPr>
              <w:rPr>
                <w:sz w:val="20"/>
                <w:szCs w:val="20"/>
              </w:rPr>
            </w:pPr>
            <w:r w:rsidRPr="0077501E">
              <w:rPr>
                <w:sz w:val="20"/>
                <w:szCs w:val="20"/>
              </w:rPr>
              <w:t>µg/L</w:t>
            </w:r>
          </w:p>
        </w:tc>
        <w:tc>
          <w:tcPr>
            <w:tcW w:w="509" w:type="pct"/>
            <w:vAlign w:val="center"/>
          </w:tcPr>
          <w:p w14:paraId="73C98872" w14:textId="77777777" w:rsidR="00BA2926" w:rsidRPr="0077501E" w:rsidRDefault="00BA2926" w:rsidP="000D4334">
            <w:pPr>
              <w:rPr>
                <w:sz w:val="20"/>
                <w:szCs w:val="20"/>
              </w:rPr>
            </w:pPr>
            <w:proofErr w:type="spellStart"/>
            <w:r w:rsidRPr="0077501E">
              <w:rPr>
                <w:sz w:val="20"/>
                <w:szCs w:val="20"/>
              </w:rPr>
              <w:t>TestLabA</w:t>
            </w:r>
            <w:proofErr w:type="spellEnd"/>
          </w:p>
        </w:tc>
        <w:tc>
          <w:tcPr>
            <w:tcW w:w="399" w:type="pct"/>
            <w:vAlign w:val="center"/>
          </w:tcPr>
          <w:p w14:paraId="1584639F" w14:textId="77777777" w:rsidR="00BA2926" w:rsidRPr="0077501E" w:rsidRDefault="00BA2926" w:rsidP="000D4334">
            <w:pPr>
              <w:rPr>
                <w:sz w:val="20"/>
                <w:szCs w:val="20"/>
              </w:rPr>
            </w:pPr>
            <w:r w:rsidRPr="0077501E">
              <w:rPr>
                <w:sz w:val="20"/>
                <w:szCs w:val="20"/>
              </w:rPr>
              <w:t>L240156</w:t>
            </w:r>
          </w:p>
        </w:tc>
      </w:tr>
      <w:tr w:rsidR="00C26C37" w:rsidRPr="005E6BC3" w14:paraId="2EC9B963" w14:textId="77777777" w:rsidTr="00175691">
        <w:trPr>
          <w:jc w:val="center"/>
        </w:trPr>
        <w:tc>
          <w:tcPr>
            <w:tcW w:w="483" w:type="pct"/>
            <w:vAlign w:val="center"/>
          </w:tcPr>
          <w:p w14:paraId="61094BDE" w14:textId="77777777" w:rsidR="00BA2926" w:rsidRPr="0077501E" w:rsidRDefault="00BA2926" w:rsidP="000D4334">
            <w:pPr>
              <w:rPr>
                <w:sz w:val="20"/>
                <w:szCs w:val="20"/>
              </w:rPr>
            </w:pPr>
            <w:r w:rsidRPr="0077501E">
              <w:rPr>
                <w:sz w:val="20"/>
                <w:szCs w:val="20"/>
              </w:rPr>
              <w:t>001</w:t>
            </w:r>
          </w:p>
        </w:tc>
        <w:tc>
          <w:tcPr>
            <w:tcW w:w="601" w:type="pct"/>
            <w:vAlign w:val="center"/>
          </w:tcPr>
          <w:p w14:paraId="3CB06954" w14:textId="77777777" w:rsidR="00BA2926" w:rsidRPr="0077501E" w:rsidRDefault="00BA2926" w:rsidP="000D4334">
            <w:pPr>
              <w:rPr>
                <w:sz w:val="20"/>
                <w:szCs w:val="20"/>
              </w:rPr>
            </w:pPr>
            <w:r w:rsidRPr="0077501E">
              <w:rPr>
                <w:sz w:val="20"/>
                <w:szCs w:val="20"/>
              </w:rPr>
              <w:t>2024/01/15</w:t>
            </w:r>
          </w:p>
        </w:tc>
        <w:tc>
          <w:tcPr>
            <w:tcW w:w="375" w:type="pct"/>
            <w:vAlign w:val="center"/>
          </w:tcPr>
          <w:p w14:paraId="56C581A6" w14:textId="77777777" w:rsidR="00BA2926" w:rsidRPr="0077501E" w:rsidRDefault="00BA2926" w:rsidP="000D4334">
            <w:pPr>
              <w:rPr>
                <w:sz w:val="20"/>
                <w:szCs w:val="20"/>
              </w:rPr>
            </w:pPr>
            <w:r w:rsidRPr="0077501E">
              <w:rPr>
                <w:sz w:val="20"/>
                <w:szCs w:val="20"/>
              </w:rPr>
              <w:t>Field Blank</w:t>
            </w:r>
          </w:p>
        </w:tc>
        <w:tc>
          <w:tcPr>
            <w:tcW w:w="392" w:type="pct"/>
            <w:vAlign w:val="center"/>
          </w:tcPr>
          <w:p w14:paraId="720B97BE" w14:textId="77777777" w:rsidR="00BA2926" w:rsidRPr="0077501E" w:rsidRDefault="00BA2926" w:rsidP="000D4334">
            <w:pPr>
              <w:rPr>
                <w:sz w:val="20"/>
                <w:szCs w:val="20"/>
              </w:rPr>
            </w:pPr>
            <w:r w:rsidRPr="0077501E">
              <w:rPr>
                <w:sz w:val="20"/>
                <w:szCs w:val="20"/>
              </w:rPr>
              <w:t>&lt;0.0005</w:t>
            </w:r>
          </w:p>
        </w:tc>
        <w:tc>
          <w:tcPr>
            <w:tcW w:w="399" w:type="pct"/>
            <w:vAlign w:val="center"/>
          </w:tcPr>
          <w:p w14:paraId="41C93714" w14:textId="77777777" w:rsidR="00BA2926" w:rsidRPr="0077501E" w:rsidRDefault="00BA2926" w:rsidP="000D4334">
            <w:pPr>
              <w:rPr>
                <w:sz w:val="20"/>
                <w:szCs w:val="20"/>
              </w:rPr>
            </w:pPr>
            <w:r w:rsidRPr="0077501E">
              <w:rPr>
                <w:sz w:val="20"/>
                <w:szCs w:val="20"/>
              </w:rPr>
              <w:t>µg/L</w:t>
            </w:r>
          </w:p>
        </w:tc>
        <w:tc>
          <w:tcPr>
            <w:tcW w:w="454" w:type="pct"/>
            <w:vAlign w:val="center"/>
          </w:tcPr>
          <w:p w14:paraId="5F52D933" w14:textId="77777777" w:rsidR="00BA2926" w:rsidRPr="0077501E" w:rsidRDefault="00BA2926" w:rsidP="000D4334">
            <w:pPr>
              <w:rPr>
                <w:sz w:val="20"/>
                <w:szCs w:val="20"/>
              </w:rPr>
            </w:pPr>
            <w:r w:rsidRPr="0077501E">
              <w:rPr>
                <w:sz w:val="20"/>
                <w:szCs w:val="20"/>
              </w:rPr>
              <w:t>0.0005</w:t>
            </w:r>
          </w:p>
        </w:tc>
        <w:tc>
          <w:tcPr>
            <w:tcW w:w="454" w:type="pct"/>
            <w:vAlign w:val="center"/>
          </w:tcPr>
          <w:p w14:paraId="086358B1" w14:textId="77777777" w:rsidR="00BA2926" w:rsidRPr="0077501E" w:rsidRDefault="00BA2926" w:rsidP="000D4334">
            <w:pPr>
              <w:rPr>
                <w:sz w:val="20"/>
                <w:szCs w:val="20"/>
              </w:rPr>
            </w:pPr>
            <w:r w:rsidRPr="0077501E">
              <w:rPr>
                <w:sz w:val="20"/>
                <w:szCs w:val="20"/>
              </w:rPr>
              <w:t>µg/L</w:t>
            </w:r>
          </w:p>
        </w:tc>
        <w:tc>
          <w:tcPr>
            <w:tcW w:w="468" w:type="pct"/>
            <w:vAlign w:val="center"/>
          </w:tcPr>
          <w:p w14:paraId="664E25A3" w14:textId="77777777" w:rsidR="00BA2926" w:rsidRPr="0077501E" w:rsidRDefault="00BA2926" w:rsidP="000D4334">
            <w:pPr>
              <w:rPr>
                <w:sz w:val="20"/>
                <w:szCs w:val="20"/>
              </w:rPr>
            </w:pPr>
            <w:r w:rsidRPr="0077501E">
              <w:rPr>
                <w:sz w:val="20"/>
                <w:szCs w:val="20"/>
              </w:rPr>
              <w:t>0.001</w:t>
            </w:r>
          </w:p>
        </w:tc>
        <w:tc>
          <w:tcPr>
            <w:tcW w:w="468" w:type="pct"/>
            <w:vAlign w:val="center"/>
          </w:tcPr>
          <w:p w14:paraId="5F06C5EA" w14:textId="77777777" w:rsidR="00BA2926" w:rsidRPr="0077501E" w:rsidRDefault="00BA2926" w:rsidP="000D4334">
            <w:pPr>
              <w:rPr>
                <w:sz w:val="20"/>
                <w:szCs w:val="20"/>
              </w:rPr>
            </w:pPr>
            <w:r w:rsidRPr="0077501E">
              <w:rPr>
                <w:sz w:val="20"/>
                <w:szCs w:val="20"/>
              </w:rPr>
              <w:t>µg/L</w:t>
            </w:r>
          </w:p>
        </w:tc>
        <w:tc>
          <w:tcPr>
            <w:tcW w:w="509" w:type="pct"/>
            <w:vAlign w:val="center"/>
          </w:tcPr>
          <w:p w14:paraId="21E38AD6" w14:textId="77777777" w:rsidR="00BA2926" w:rsidRPr="0077501E" w:rsidRDefault="00BA2926" w:rsidP="000D4334">
            <w:pPr>
              <w:rPr>
                <w:sz w:val="20"/>
                <w:szCs w:val="20"/>
              </w:rPr>
            </w:pPr>
            <w:proofErr w:type="spellStart"/>
            <w:r w:rsidRPr="0077501E">
              <w:rPr>
                <w:sz w:val="20"/>
                <w:szCs w:val="20"/>
              </w:rPr>
              <w:t>TestLabA</w:t>
            </w:r>
            <w:proofErr w:type="spellEnd"/>
          </w:p>
        </w:tc>
        <w:tc>
          <w:tcPr>
            <w:tcW w:w="399" w:type="pct"/>
            <w:vAlign w:val="center"/>
          </w:tcPr>
          <w:p w14:paraId="3151EBA4" w14:textId="77777777" w:rsidR="00BA2926" w:rsidRPr="0077501E" w:rsidRDefault="00BA2926" w:rsidP="000D4334">
            <w:pPr>
              <w:rPr>
                <w:sz w:val="20"/>
                <w:szCs w:val="20"/>
              </w:rPr>
            </w:pPr>
            <w:r w:rsidRPr="0077501E">
              <w:rPr>
                <w:sz w:val="20"/>
                <w:szCs w:val="20"/>
              </w:rPr>
              <w:t>L240157</w:t>
            </w:r>
          </w:p>
        </w:tc>
      </w:tr>
      <w:tr w:rsidR="00C26C37" w:rsidRPr="005E6BC3" w14:paraId="7FF6B354" w14:textId="77777777" w:rsidTr="00175691">
        <w:trPr>
          <w:jc w:val="center"/>
        </w:trPr>
        <w:tc>
          <w:tcPr>
            <w:tcW w:w="483" w:type="pct"/>
            <w:vAlign w:val="center"/>
          </w:tcPr>
          <w:p w14:paraId="0BD9D76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3F28FBA8"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224B3E3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3B9D8F5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269065D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0C9F477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558564B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79759B1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2FCACC2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1207642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409A713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C26C37" w:rsidRPr="005E6BC3" w14:paraId="649F8B69" w14:textId="77777777" w:rsidTr="00175691">
        <w:trPr>
          <w:jc w:val="center"/>
        </w:trPr>
        <w:tc>
          <w:tcPr>
            <w:tcW w:w="483" w:type="pct"/>
            <w:vAlign w:val="center"/>
          </w:tcPr>
          <w:p w14:paraId="364AA7F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691B3BC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54D1E55D"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1358FBF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57C75B78"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160CE689"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07F4C46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541E6FF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2EBA2F72"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37BB04A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1CAE4526"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C26C37" w:rsidRPr="005E6BC3" w14:paraId="021B28E2" w14:textId="77777777" w:rsidTr="00175691">
        <w:trPr>
          <w:jc w:val="center"/>
        </w:trPr>
        <w:tc>
          <w:tcPr>
            <w:tcW w:w="483" w:type="pct"/>
            <w:vAlign w:val="center"/>
          </w:tcPr>
          <w:p w14:paraId="57B4155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32A4389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611B242F"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69481589"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0D6F0948"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77C3C0D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2BC995A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6F7E0AD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5172D3A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3D2E0608"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29AA376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4D19653D" w14:textId="77777777" w:rsidTr="00175691">
        <w:trPr>
          <w:jc w:val="center"/>
        </w:trPr>
        <w:tc>
          <w:tcPr>
            <w:tcW w:w="483" w:type="pct"/>
            <w:vAlign w:val="center"/>
          </w:tcPr>
          <w:p w14:paraId="2B4E4B0D"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75A1F12F"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60AE928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2437579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7A276DC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55AB612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2ABB0AB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6497818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2351BAF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117F61A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5ED283D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28D130DB" w14:textId="77777777" w:rsidTr="00175691">
        <w:trPr>
          <w:jc w:val="center"/>
        </w:trPr>
        <w:tc>
          <w:tcPr>
            <w:tcW w:w="483" w:type="pct"/>
            <w:vAlign w:val="center"/>
          </w:tcPr>
          <w:p w14:paraId="624DB89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5AAF541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133AE5E2"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5591C08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5394DCE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10EC6C08"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58F9330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6B26FE9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5200B98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00DB049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6D4C727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6B71FE10" w14:textId="77777777" w:rsidTr="00175691">
        <w:trPr>
          <w:jc w:val="center"/>
        </w:trPr>
        <w:tc>
          <w:tcPr>
            <w:tcW w:w="483" w:type="pct"/>
            <w:vAlign w:val="center"/>
          </w:tcPr>
          <w:p w14:paraId="7C4C01E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0AF295B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1765BB49"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34CEAF6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782B814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380BFEA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3F350F6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719DC2B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4C445C9F"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75A20DC2"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64F6CF0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5C0BDE39" w14:textId="77777777" w:rsidTr="00175691">
        <w:trPr>
          <w:jc w:val="center"/>
        </w:trPr>
        <w:tc>
          <w:tcPr>
            <w:tcW w:w="483" w:type="pct"/>
            <w:vAlign w:val="center"/>
          </w:tcPr>
          <w:p w14:paraId="3DC7C4D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33D7AA0D"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73A379C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6184BFC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3CBF384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0EDF9C1F"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337502F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2AFE9B7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049DE0E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37C9766D"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46D1072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2802657E" w14:textId="77777777" w:rsidTr="00175691">
        <w:trPr>
          <w:jc w:val="center"/>
        </w:trPr>
        <w:tc>
          <w:tcPr>
            <w:tcW w:w="483" w:type="pct"/>
            <w:vAlign w:val="center"/>
          </w:tcPr>
          <w:p w14:paraId="4E590AFF"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4907ADC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46A1AC2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4355B18D"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49894B3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33171A0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184F50D9"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35DD4C6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05C9E94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2E0665E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467F984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2ABD19C7" w14:textId="77777777" w:rsidTr="00175691">
        <w:trPr>
          <w:jc w:val="center"/>
        </w:trPr>
        <w:tc>
          <w:tcPr>
            <w:tcW w:w="483" w:type="pct"/>
            <w:vAlign w:val="center"/>
          </w:tcPr>
          <w:p w14:paraId="7EFC49FE"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2FAF907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7D45A3A7"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73A444FC"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7FF7798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53FECF6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71671FF1"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1C4160FB"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13323D8D"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096FFED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288FABC3"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r w:rsidR="00BA2926" w:rsidRPr="005E6BC3" w14:paraId="2D64628D" w14:textId="77777777" w:rsidTr="00175691">
        <w:trPr>
          <w:jc w:val="center"/>
        </w:trPr>
        <w:tc>
          <w:tcPr>
            <w:tcW w:w="483" w:type="pct"/>
            <w:vAlign w:val="center"/>
          </w:tcPr>
          <w:p w14:paraId="458405D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601" w:type="pct"/>
            <w:vAlign w:val="center"/>
          </w:tcPr>
          <w:p w14:paraId="74E0A31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75" w:type="pct"/>
            <w:vAlign w:val="center"/>
          </w:tcPr>
          <w:p w14:paraId="68DE1DC5"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2" w:type="pct"/>
            <w:vAlign w:val="center"/>
          </w:tcPr>
          <w:p w14:paraId="2C28FC3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3B5F8D5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5BBD01AA"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54" w:type="pct"/>
            <w:vAlign w:val="center"/>
          </w:tcPr>
          <w:p w14:paraId="7CF5BB29"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7A19FD04"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468" w:type="pct"/>
            <w:vAlign w:val="center"/>
          </w:tcPr>
          <w:p w14:paraId="520C7CA9"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509" w:type="pct"/>
            <w:vAlign w:val="center"/>
          </w:tcPr>
          <w:p w14:paraId="44174320"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c>
          <w:tcPr>
            <w:tcW w:w="399" w:type="pct"/>
            <w:vAlign w:val="center"/>
          </w:tcPr>
          <w:p w14:paraId="4B76F366" w14:textId="77777777" w:rsidR="00BA2926" w:rsidRPr="0077501E" w:rsidRDefault="00BA2926" w:rsidP="000D4334">
            <w:pPr>
              <w:keepNext/>
              <w:keepLines/>
              <w:spacing w:line="288" w:lineRule="auto"/>
              <w:jc w:val="center"/>
              <w:rPr>
                <w:rFonts w:asciiTheme="minorHAnsi" w:hAnsiTheme="minorHAnsi" w:cstheme="minorHAnsi"/>
                <w:color w:val="000000"/>
                <w:sz w:val="20"/>
                <w:szCs w:val="20"/>
              </w:rPr>
            </w:pPr>
          </w:p>
        </w:tc>
      </w:tr>
    </w:tbl>
    <w:p w14:paraId="0D0BCE9B" w14:textId="77777777" w:rsidR="001C05FB" w:rsidRDefault="001C05FB">
      <w:pPr>
        <w:pStyle w:val="Caption"/>
        <w:sectPr w:rsidR="001C05FB" w:rsidSect="000B1081">
          <w:pgSz w:w="15840" w:h="12240" w:orient="landscape"/>
          <w:pgMar w:top="720" w:right="720" w:bottom="720" w:left="720" w:header="720" w:footer="720" w:gutter="0"/>
          <w:cols w:space="720"/>
          <w:docGrid w:linePitch="360"/>
        </w:sectPr>
      </w:pPr>
    </w:p>
    <w:p w14:paraId="0B282EB7" w14:textId="64B55B19" w:rsidR="00FD3D1A" w:rsidRPr="0077501E" w:rsidRDefault="00FD3D1A" w:rsidP="0077501E">
      <w:pPr>
        <w:pStyle w:val="Caption"/>
        <w:rPr>
          <w:sz w:val="20"/>
          <w:szCs w:val="20"/>
        </w:rPr>
      </w:pPr>
      <w:bookmarkStart w:id="81" w:name="_Toc210659311"/>
      <w:bookmarkStart w:id="82" w:name="_Toc211254986"/>
      <w:r w:rsidRPr="0077501E">
        <w:rPr>
          <w:sz w:val="20"/>
          <w:szCs w:val="20"/>
        </w:rPr>
        <w:lastRenderedPageBreak/>
        <w:t>Table</w:t>
      </w:r>
      <w:r w:rsidR="00DB4EEF" w:rsidRPr="0077501E">
        <w:rPr>
          <w:sz w:val="20"/>
          <w:szCs w:val="20"/>
        </w:rPr>
        <w:t xml:space="preserv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7</w:t>
      </w:r>
      <w:r w:rsidR="00511F6E" w:rsidRPr="0077501E">
        <w:rPr>
          <w:sz w:val="20"/>
          <w:szCs w:val="20"/>
        </w:rPr>
        <w:fldChar w:fldCharType="end"/>
      </w:r>
      <w:r w:rsidR="00511F6E" w:rsidRPr="0077501E">
        <w:rPr>
          <w:sz w:val="20"/>
          <w:szCs w:val="20"/>
        </w:rPr>
        <w:t>A</w:t>
      </w:r>
      <w:r w:rsidR="00594F9C">
        <w:rPr>
          <w:sz w:val="20"/>
          <w:szCs w:val="20"/>
        </w:rPr>
        <w:t xml:space="preserve"> </w:t>
      </w:r>
      <w:r w:rsidR="00511F6E" w:rsidRPr="0077501E">
        <w:rPr>
          <w:sz w:val="20"/>
          <w:szCs w:val="20"/>
        </w:rPr>
        <w:t>-</w:t>
      </w:r>
      <w:r w:rsidR="00594F9C">
        <w:rPr>
          <w:sz w:val="20"/>
          <w:szCs w:val="20"/>
        </w:rPr>
        <w:t xml:space="preserve"> </w:t>
      </w:r>
      <w:r w:rsidR="00511F6E" w:rsidRPr="0077501E">
        <w:rPr>
          <w:sz w:val="20"/>
          <w:szCs w:val="20"/>
        </w:rPr>
        <w:t>7</w:t>
      </w:r>
      <w:proofErr w:type="gramStart"/>
      <w:r w:rsidR="00511F6E" w:rsidRPr="0077501E">
        <w:rPr>
          <w:sz w:val="20"/>
          <w:szCs w:val="20"/>
        </w:rPr>
        <w:t xml:space="preserve">C </w:t>
      </w:r>
      <w:r w:rsidRPr="0077501E">
        <w:rPr>
          <w:sz w:val="20"/>
          <w:szCs w:val="20"/>
        </w:rPr>
        <w:t>:</w:t>
      </w:r>
      <w:proofErr w:type="gramEnd"/>
      <w:r w:rsidRPr="0077501E">
        <w:rPr>
          <w:sz w:val="20"/>
          <w:szCs w:val="20"/>
        </w:rPr>
        <w:t xml:space="preserve"> Average mercury concentrations and loads</w:t>
      </w:r>
      <w:bookmarkEnd w:id="81"/>
      <w:bookmarkEnd w:id="82"/>
    </w:p>
    <w:p w14:paraId="578FFA12" w14:textId="4831CD3B" w:rsidR="00854E21" w:rsidRPr="000D4334" w:rsidRDefault="00511F6E" w:rsidP="00854E21">
      <w:r>
        <w:rPr>
          <w:b/>
          <w:bCs/>
        </w:rPr>
        <w:t xml:space="preserve">3-7A: </w:t>
      </w:r>
      <w:r w:rsidR="00854E21" w:rsidRPr="000D4334">
        <w:rPr>
          <w:b/>
          <w:bCs/>
        </w:rPr>
        <w:t>Influent</w:t>
      </w:r>
    </w:p>
    <w:tbl>
      <w:tblPr>
        <w:tblStyle w:val="TableGrid"/>
        <w:tblW w:w="0" w:type="auto"/>
        <w:tblLook w:val="0620" w:firstRow="1" w:lastRow="0" w:firstColumn="0" w:lastColumn="0" w:noHBand="1" w:noVBand="1"/>
      </w:tblPr>
      <w:tblGrid>
        <w:gridCol w:w="2682"/>
        <w:gridCol w:w="2691"/>
        <w:gridCol w:w="2708"/>
        <w:gridCol w:w="2709"/>
      </w:tblGrid>
      <w:tr w:rsidR="00854E21" w:rsidRPr="00F25BE1" w14:paraId="13B5DD08" w14:textId="77777777" w:rsidTr="00175691">
        <w:tc>
          <w:tcPr>
            <w:tcW w:w="3597" w:type="dxa"/>
            <w:shd w:val="clear" w:color="auto" w:fill="BFBFBF" w:themeFill="background1" w:themeFillShade="BF"/>
            <w:vAlign w:val="center"/>
          </w:tcPr>
          <w:p w14:paraId="497962E0" w14:textId="77777777" w:rsidR="00854E21" w:rsidRPr="00175691" w:rsidRDefault="00854E21" w:rsidP="00175691">
            <w:pPr>
              <w:pStyle w:val="TableHeader"/>
              <w:rPr>
                <w:b/>
                <w:bCs/>
                <w:sz w:val="22"/>
              </w:rPr>
            </w:pPr>
            <w:r w:rsidRPr="00175691">
              <w:rPr>
                <w:b/>
                <w:bCs/>
              </w:rPr>
              <w:t>Year</w:t>
            </w:r>
          </w:p>
        </w:tc>
        <w:tc>
          <w:tcPr>
            <w:tcW w:w="3597" w:type="dxa"/>
            <w:shd w:val="clear" w:color="auto" w:fill="BFBFBF" w:themeFill="background1" w:themeFillShade="BF"/>
            <w:vAlign w:val="center"/>
          </w:tcPr>
          <w:p w14:paraId="50D2F926" w14:textId="77777777" w:rsidR="00854E21" w:rsidRPr="00175691" w:rsidRDefault="00854E21" w:rsidP="00175691">
            <w:pPr>
              <w:pStyle w:val="TableHeader"/>
              <w:rPr>
                <w:b/>
                <w:bCs/>
                <w:sz w:val="22"/>
              </w:rPr>
            </w:pPr>
            <w:r w:rsidRPr="00175691">
              <w:rPr>
                <w:b/>
                <w:bCs/>
              </w:rPr>
              <w:t>Flow</w:t>
            </w:r>
          </w:p>
        </w:tc>
        <w:tc>
          <w:tcPr>
            <w:tcW w:w="3598" w:type="dxa"/>
            <w:shd w:val="clear" w:color="auto" w:fill="BFBFBF" w:themeFill="background1" w:themeFillShade="BF"/>
            <w:vAlign w:val="center"/>
          </w:tcPr>
          <w:p w14:paraId="48AD1579" w14:textId="77777777" w:rsidR="00854E21" w:rsidRPr="00175691" w:rsidRDefault="00854E21" w:rsidP="00175691">
            <w:pPr>
              <w:pStyle w:val="TableHeader"/>
              <w:rPr>
                <w:b/>
                <w:bCs/>
                <w:sz w:val="22"/>
              </w:rPr>
            </w:pPr>
            <w:r w:rsidRPr="00175691">
              <w:rPr>
                <w:b/>
                <w:bCs/>
              </w:rPr>
              <w:t>Conc</w:t>
            </w:r>
          </w:p>
        </w:tc>
        <w:tc>
          <w:tcPr>
            <w:tcW w:w="3598" w:type="dxa"/>
            <w:shd w:val="clear" w:color="auto" w:fill="BFBFBF" w:themeFill="background1" w:themeFillShade="BF"/>
            <w:vAlign w:val="center"/>
          </w:tcPr>
          <w:p w14:paraId="331DA7A9" w14:textId="77777777" w:rsidR="00854E21" w:rsidRPr="00175691" w:rsidRDefault="00854E21" w:rsidP="00175691">
            <w:pPr>
              <w:pStyle w:val="TableHeader"/>
              <w:rPr>
                <w:b/>
                <w:bCs/>
                <w:sz w:val="22"/>
              </w:rPr>
            </w:pPr>
            <w:r w:rsidRPr="00175691">
              <w:rPr>
                <w:b/>
                <w:bCs/>
              </w:rPr>
              <w:t>Mass</w:t>
            </w:r>
          </w:p>
        </w:tc>
      </w:tr>
      <w:tr w:rsidR="00854E21" w14:paraId="75D9EE90" w14:textId="77777777" w:rsidTr="00175691">
        <w:tc>
          <w:tcPr>
            <w:tcW w:w="3597" w:type="dxa"/>
          </w:tcPr>
          <w:p w14:paraId="42ED3F31" w14:textId="77777777" w:rsidR="00854E21" w:rsidRPr="0077501E" w:rsidRDefault="00854E21" w:rsidP="000D4334">
            <w:pPr>
              <w:spacing w:before="60" w:after="60"/>
              <w:rPr>
                <w:sz w:val="20"/>
                <w:szCs w:val="20"/>
              </w:rPr>
            </w:pPr>
          </w:p>
        </w:tc>
        <w:tc>
          <w:tcPr>
            <w:tcW w:w="3597" w:type="dxa"/>
          </w:tcPr>
          <w:p w14:paraId="229E18FD" w14:textId="77777777" w:rsidR="00854E21" w:rsidRPr="0077501E" w:rsidRDefault="00854E21" w:rsidP="000D4334">
            <w:pPr>
              <w:spacing w:before="60" w:after="60"/>
              <w:rPr>
                <w:sz w:val="20"/>
                <w:szCs w:val="20"/>
              </w:rPr>
            </w:pPr>
          </w:p>
        </w:tc>
        <w:tc>
          <w:tcPr>
            <w:tcW w:w="3598" w:type="dxa"/>
          </w:tcPr>
          <w:p w14:paraId="263161C0" w14:textId="77777777" w:rsidR="00854E21" w:rsidRPr="0077501E" w:rsidRDefault="00854E21" w:rsidP="000D4334">
            <w:pPr>
              <w:spacing w:before="60" w:after="60"/>
              <w:rPr>
                <w:sz w:val="20"/>
                <w:szCs w:val="20"/>
              </w:rPr>
            </w:pPr>
          </w:p>
        </w:tc>
        <w:tc>
          <w:tcPr>
            <w:tcW w:w="3598" w:type="dxa"/>
          </w:tcPr>
          <w:p w14:paraId="4F7FD34C" w14:textId="77777777" w:rsidR="00854E21" w:rsidRPr="0077501E" w:rsidRDefault="00854E21" w:rsidP="000D4334">
            <w:pPr>
              <w:spacing w:before="60" w:after="60"/>
              <w:rPr>
                <w:sz w:val="20"/>
                <w:szCs w:val="20"/>
              </w:rPr>
            </w:pPr>
          </w:p>
        </w:tc>
      </w:tr>
      <w:tr w:rsidR="00854E21" w14:paraId="263C800B" w14:textId="77777777" w:rsidTr="00175691">
        <w:tc>
          <w:tcPr>
            <w:tcW w:w="3597" w:type="dxa"/>
          </w:tcPr>
          <w:p w14:paraId="44A1EFFE" w14:textId="77777777" w:rsidR="00854E21" w:rsidRPr="0077501E" w:rsidRDefault="00854E21" w:rsidP="000D4334">
            <w:pPr>
              <w:spacing w:before="60" w:after="60"/>
              <w:rPr>
                <w:sz w:val="20"/>
                <w:szCs w:val="20"/>
              </w:rPr>
            </w:pPr>
          </w:p>
        </w:tc>
        <w:tc>
          <w:tcPr>
            <w:tcW w:w="3597" w:type="dxa"/>
          </w:tcPr>
          <w:p w14:paraId="1380A97C" w14:textId="77777777" w:rsidR="00854E21" w:rsidRPr="0077501E" w:rsidRDefault="00854E21" w:rsidP="000D4334">
            <w:pPr>
              <w:spacing w:before="60" w:after="60"/>
              <w:rPr>
                <w:sz w:val="20"/>
                <w:szCs w:val="20"/>
              </w:rPr>
            </w:pPr>
          </w:p>
        </w:tc>
        <w:tc>
          <w:tcPr>
            <w:tcW w:w="3598" w:type="dxa"/>
          </w:tcPr>
          <w:p w14:paraId="49F2B517" w14:textId="77777777" w:rsidR="00854E21" w:rsidRPr="0077501E" w:rsidRDefault="00854E21" w:rsidP="000D4334">
            <w:pPr>
              <w:spacing w:before="60" w:after="60"/>
              <w:rPr>
                <w:sz w:val="20"/>
                <w:szCs w:val="20"/>
              </w:rPr>
            </w:pPr>
          </w:p>
        </w:tc>
        <w:tc>
          <w:tcPr>
            <w:tcW w:w="3598" w:type="dxa"/>
          </w:tcPr>
          <w:p w14:paraId="7F1A1249" w14:textId="77777777" w:rsidR="00854E21" w:rsidRPr="0077501E" w:rsidRDefault="00854E21" w:rsidP="000D4334">
            <w:pPr>
              <w:spacing w:before="60" w:after="60"/>
              <w:rPr>
                <w:sz w:val="20"/>
                <w:szCs w:val="20"/>
              </w:rPr>
            </w:pPr>
          </w:p>
        </w:tc>
      </w:tr>
      <w:tr w:rsidR="00854E21" w14:paraId="0E627F4E" w14:textId="77777777" w:rsidTr="00175691">
        <w:tc>
          <w:tcPr>
            <w:tcW w:w="3597" w:type="dxa"/>
          </w:tcPr>
          <w:p w14:paraId="7A08F3D8" w14:textId="77777777" w:rsidR="00854E21" w:rsidRPr="0077501E" w:rsidRDefault="00854E21" w:rsidP="000D4334">
            <w:pPr>
              <w:spacing w:before="60" w:after="60"/>
              <w:rPr>
                <w:sz w:val="20"/>
                <w:szCs w:val="20"/>
              </w:rPr>
            </w:pPr>
          </w:p>
        </w:tc>
        <w:tc>
          <w:tcPr>
            <w:tcW w:w="3597" w:type="dxa"/>
          </w:tcPr>
          <w:p w14:paraId="447F9B1B" w14:textId="77777777" w:rsidR="00854E21" w:rsidRPr="0077501E" w:rsidRDefault="00854E21" w:rsidP="000D4334">
            <w:pPr>
              <w:spacing w:before="60" w:after="60"/>
              <w:rPr>
                <w:sz w:val="20"/>
                <w:szCs w:val="20"/>
              </w:rPr>
            </w:pPr>
          </w:p>
        </w:tc>
        <w:tc>
          <w:tcPr>
            <w:tcW w:w="3598" w:type="dxa"/>
          </w:tcPr>
          <w:p w14:paraId="6E6E3B8A" w14:textId="77777777" w:rsidR="00854E21" w:rsidRPr="0077501E" w:rsidRDefault="00854E21" w:rsidP="000D4334">
            <w:pPr>
              <w:spacing w:before="60" w:after="60"/>
              <w:rPr>
                <w:sz w:val="20"/>
                <w:szCs w:val="20"/>
              </w:rPr>
            </w:pPr>
          </w:p>
        </w:tc>
        <w:tc>
          <w:tcPr>
            <w:tcW w:w="3598" w:type="dxa"/>
          </w:tcPr>
          <w:p w14:paraId="15EF0A15" w14:textId="77777777" w:rsidR="00854E21" w:rsidRPr="0077501E" w:rsidRDefault="00854E21" w:rsidP="000D4334">
            <w:pPr>
              <w:spacing w:before="60" w:after="60"/>
              <w:rPr>
                <w:sz w:val="20"/>
                <w:szCs w:val="20"/>
              </w:rPr>
            </w:pPr>
          </w:p>
        </w:tc>
      </w:tr>
      <w:tr w:rsidR="00854E21" w14:paraId="4CEECDA7" w14:textId="77777777" w:rsidTr="00175691">
        <w:tc>
          <w:tcPr>
            <w:tcW w:w="3597" w:type="dxa"/>
          </w:tcPr>
          <w:p w14:paraId="73BA853C" w14:textId="77777777" w:rsidR="00854E21" w:rsidRPr="0077501E" w:rsidRDefault="00854E21" w:rsidP="000D4334">
            <w:pPr>
              <w:spacing w:before="60" w:after="60"/>
              <w:rPr>
                <w:sz w:val="20"/>
                <w:szCs w:val="20"/>
              </w:rPr>
            </w:pPr>
          </w:p>
        </w:tc>
        <w:tc>
          <w:tcPr>
            <w:tcW w:w="3597" w:type="dxa"/>
          </w:tcPr>
          <w:p w14:paraId="55964DF3" w14:textId="77777777" w:rsidR="00854E21" w:rsidRPr="0077501E" w:rsidRDefault="00854E21" w:rsidP="000D4334">
            <w:pPr>
              <w:spacing w:before="60" w:after="60"/>
              <w:rPr>
                <w:sz w:val="20"/>
                <w:szCs w:val="20"/>
              </w:rPr>
            </w:pPr>
          </w:p>
        </w:tc>
        <w:tc>
          <w:tcPr>
            <w:tcW w:w="3598" w:type="dxa"/>
          </w:tcPr>
          <w:p w14:paraId="02394690" w14:textId="77777777" w:rsidR="00854E21" w:rsidRPr="0077501E" w:rsidRDefault="00854E21" w:rsidP="000D4334">
            <w:pPr>
              <w:spacing w:before="60" w:after="60"/>
              <w:rPr>
                <w:sz w:val="20"/>
                <w:szCs w:val="20"/>
              </w:rPr>
            </w:pPr>
          </w:p>
        </w:tc>
        <w:tc>
          <w:tcPr>
            <w:tcW w:w="3598" w:type="dxa"/>
          </w:tcPr>
          <w:p w14:paraId="6A54A946" w14:textId="77777777" w:rsidR="00854E21" w:rsidRPr="0077501E" w:rsidRDefault="00854E21" w:rsidP="000D4334">
            <w:pPr>
              <w:spacing w:before="60" w:after="60"/>
              <w:rPr>
                <w:sz w:val="20"/>
                <w:szCs w:val="20"/>
              </w:rPr>
            </w:pPr>
          </w:p>
        </w:tc>
      </w:tr>
      <w:tr w:rsidR="00854E21" w14:paraId="763FBCC7" w14:textId="77777777" w:rsidTr="00175691">
        <w:tc>
          <w:tcPr>
            <w:tcW w:w="3597" w:type="dxa"/>
          </w:tcPr>
          <w:p w14:paraId="00546DBE" w14:textId="77777777" w:rsidR="00854E21" w:rsidRPr="0077501E" w:rsidRDefault="00854E21" w:rsidP="000D4334">
            <w:pPr>
              <w:spacing w:before="60" w:after="60"/>
              <w:rPr>
                <w:sz w:val="20"/>
                <w:szCs w:val="20"/>
              </w:rPr>
            </w:pPr>
          </w:p>
        </w:tc>
        <w:tc>
          <w:tcPr>
            <w:tcW w:w="3597" w:type="dxa"/>
          </w:tcPr>
          <w:p w14:paraId="4202BEFB" w14:textId="77777777" w:rsidR="00854E21" w:rsidRPr="0077501E" w:rsidRDefault="00854E21" w:rsidP="000D4334">
            <w:pPr>
              <w:spacing w:before="60" w:after="60"/>
              <w:rPr>
                <w:sz w:val="20"/>
                <w:szCs w:val="20"/>
              </w:rPr>
            </w:pPr>
          </w:p>
        </w:tc>
        <w:tc>
          <w:tcPr>
            <w:tcW w:w="3598" w:type="dxa"/>
          </w:tcPr>
          <w:p w14:paraId="7E657C6C" w14:textId="77777777" w:rsidR="00854E21" w:rsidRPr="0077501E" w:rsidRDefault="00854E21" w:rsidP="000D4334">
            <w:pPr>
              <w:spacing w:before="60" w:after="60"/>
              <w:rPr>
                <w:sz w:val="20"/>
                <w:szCs w:val="20"/>
              </w:rPr>
            </w:pPr>
          </w:p>
        </w:tc>
        <w:tc>
          <w:tcPr>
            <w:tcW w:w="3598" w:type="dxa"/>
          </w:tcPr>
          <w:p w14:paraId="16633046" w14:textId="77777777" w:rsidR="00854E21" w:rsidRPr="0077501E" w:rsidRDefault="00854E21" w:rsidP="000D4334">
            <w:pPr>
              <w:spacing w:before="60" w:after="60"/>
              <w:rPr>
                <w:sz w:val="20"/>
                <w:szCs w:val="20"/>
              </w:rPr>
            </w:pPr>
          </w:p>
        </w:tc>
      </w:tr>
    </w:tbl>
    <w:p w14:paraId="063A05D9" w14:textId="46E89B0B" w:rsidR="00854E21" w:rsidRDefault="00511F6E" w:rsidP="00854E21">
      <w:pPr>
        <w:rPr>
          <w:b/>
          <w:bCs/>
        </w:rPr>
      </w:pPr>
      <w:r>
        <w:rPr>
          <w:b/>
          <w:bCs/>
        </w:rPr>
        <w:t xml:space="preserve">3-7B: </w:t>
      </w:r>
      <w:r w:rsidR="00854E21">
        <w:rPr>
          <w:b/>
          <w:bCs/>
        </w:rPr>
        <w:t>Effluent</w:t>
      </w:r>
    </w:p>
    <w:tbl>
      <w:tblPr>
        <w:tblStyle w:val="TableGrid"/>
        <w:tblW w:w="0" w:type="auto"/>
        <w:tblLook w:val="0620" w:firstRow="1" w:lastRow="0" w:firstColumn="0" w:lastColumn="0" w:noHBand="1" w:noVBand="1"/>
      </w:tblPr>
      <w:tblGrid>
        <w:gridCol w:w="2682"/>
        <w:gridCol w:w="2691"/>
        <w:gridCol w:w="2708"/>
        <w:gridCol w:w="2709"/>
      </w:tblGrid>
      <w:tr w:rsidR="00854E21" w:rsidRPr="00F25BE1" w14:paraId="2743FAE2" w14:textId="77777777" w:rsidTr="00175691">
        <w:tc>
          <w:tcPr>
            <w:tcW w:w="3597" w:type="dxa"/>
            <w:shd w:val="clear" w:color="auto" w:fill="BFBFBF" w:themeFill="background1" w:themeFillShade="BF"/>
            <w:vAlign w:val="center"/>
          </w:tcPr>
          <w:p w14:paraId="7AFF0A81" w14:textId="77777777" w:rsidR="00854E21" w:rsidRPr="00175691" w:rsidRDefault="00854E21" w:rsidP="00175691">
            <w:pPr>
              <w:pStyle w:val="TableHeader"/>
              <w:rPr>
                <w:b/>
                <w:bCs/>
                <w:sz w:val="22"/>
              </w:rPr>
            </w:pPr>
            <w:r w:rsidRPr="00175691">
              <w:rPr>
                <w:b/>
                <w:bCs/>
              </w:rPr>
              <w:t>Year</w:t>
            </w:r>
          </w:p>
        </w:tc>
        <w:tc>
          <w:tcPr>
            <w:tcW w:w="3597" w:type="dxa"/>
            <w:shd w:val="clear" w:color="auto" w:fill="BFBFBF" w:themeFill="background1" w:themeFillShade="BF"/>
            <w:vAlign w:val="center"/>
          </w:tcPr>
          <w:p w14:paraId="2542EB4E" w14:textId="77777777" w:rsidR="00854E21" w:rsidRPr="00175691" w:rsidRDefault="00854E21" w:rsidP="00175691">
            <w:pPr>
              <w:pStyle w:val="TableHeader"/>
              <w:rPr>
                <w:b/>
                <w:bCs/>
                <w:sz w:val="22"/>
              </w:rPr>
            </w:pPr>
            <w:r w:rsidRPr="00175691">
              <w:rPr>
                <w:b/>
                <w:bCs/>
              </w:rPr>
              <w:t>Flow</w:t>
            </w:r>
          </w:p>
        </w:tc>
        <w:tc>
          <w:tcPr>
            <w:tcW w:w="3598" w:type="dxa"/>
            <w:shd w:val="clear" w:color="auto" w:fill="BFBFBF" w:themeFill="background1" w:themeFillShade="BF"/>
            <w:vAlign w:val="center"/>
          </w:tcPr>
          <w:p w14:paraId="1349CD4E" w14:textId="77777777" w:rsidR="00854E21" w:rsidRPr="00175691" w:rsidRDefault="00854E21" w:rsidP="00175691">
            <w:pPr>
              <w:pStyle w:val="TableHeader"/>
              <w:rPr>
                <w:b/>
                <w:bCs/>
                <w:sz w:val="22"/>
              </w:rPr>
            </w:pPr>
            <w:r w:rsidRPr="00175691">
              <w:rPr>
                <w:b/>
                <w:bCs/>
              </w:rPr>
              <w:t>Conc</w:t>
            </w:r>
          </w:p>
        </w:tc>
        <w:tc>
          <w:tcPr>
            <w:tcW w:w="3598" w:type="dxa"/>
            <w:shd w:val="clear" w:color="auto" w:fill="BFBFBF" w:themeFill="background1" w:themeFillShade="BF"/>
            <w:vAlign w:val="center"/>
          </w:tcPr>
          <w:p w14:paraId="1155E522" w14:textId="77777777" w:rsidR="00854E21" w:rsidRPr="00175691" w:rsidRDefault="00854E21" w:rsidP="00175691">
            <w:pPr>
              <w:pStyle w:val="TableHeader"/>
              <w:rPr>
                <w:b/>
                <w:bCs/>
                <w:sz w:val="22"/>
              </w:rPr>
            </w:pPr>
            <w:r w:rsidRPr="00175691">
              <w:rPr>
                <w:b/>
                <w:bCs/>
              </w:rPr>
              <w:t>Mass</w:t>
            </w:r>
          </w:p>
        </w:tc>
      </w:tr>
      <w:tr w:rsidR="00854E21" w14:paraId="64F73376" w14:textId="77777777" w:rsidTr="00175691">
        <w:tc>
          <w:tcPr>
            <w:tcW w:w="3597" w:type="dxa"/>
          </w:tcPr>
          <w:p w14:paraId="75FC660C" w14:textId="77777777" w:rsidR="00854E21" w:rsidRPr="0077501E" w:rsidRDefault="00854E21" w:rsidP="000D4334">
            <w:pPr>
              <w:spacing w:before="60" w:after="60"/>
              <w:rPr>
                <w:sz w:val="20"/>
                <w:szCs w:val="20"/>
              </w:rPr>
            </w:pPr>
          </w:p>
        </w:tc>
        <w:tc>
          <w:tcPr>
            <w:tcW w:w="3597" w:type="dxa"/>
          </w:tcPr>
          <w:p w14:paraId="6EE3D22B" w14:textId="77777777" w:rsidR="00854E21" w:rsidRPr="0077501E" w:rsidRDefault="00854E21" w:rsidP="000D4334">
            <w:pPr>
              <w:spacing w:before="60" w:after="60"/>
              <w:rPr>
                <w:sz w:val="20"/>
                <w:szCs w:val="20"/>
              </w:rPr>
            </w:pPr>
          </w:p>
        </w:tc>
        <w:tc>
          <w:tcPr>
            <w:tcW w:w="3598" w:type="dxa"/>
          </w:tcPr>
          <w:p w14:paraId="3502A68B" w14:textId="77777777" w:rsidR="00854E21" w:rsidRPr="0077501E" w:rsidRDefault="00854E21" w:rsidP="000D4334">
            <w:pPr>
              <w:spacing w:before="60" w:after="60"/>
              <w:rPr>
                <w:sz w:val="20"/>
                <w:szCs w:val="20"/>
              </w:rPr>
            </w:pPr>
          </w:p>
        </w:tc>
        <w:tc>
          <w:tcPr>
            <w:tcW w:w="3598" w:type="dxa"/>
          </w:tcPr>
          <w:p w14:paraId="41BC0421" w14:textId="77777777" w:rsidR="00854E21" w:rsidRPr="0077501E" w:rsidRDefault="00854E21" w:rsidP="000D4334">
            <w:pPr>
              <w:spacing w:before="60" w:after="60"/>
              <w:rPr>
                <w:sz w:val="20"/>
                <w:szCs w:val="20"/>
              </w:rPr>
            </w:pPr>
          </w:p>
        </w:tc>
      </w:tr>
      <w:tr w:rsidR="00854E21" w14:paraId="75509CB4" w14:textId="77777777" w:rsidTr="00175691">
        <w:tc>
          <w:tcPr>
            <w:tcW w:w="3597" w:type="dxa"/>
          </w:tcPr>
          <w:p w14:paraId="7A7E2F06" w14:textId="77777777" w:rsidR="00854E21" w:rsidRPr="0077501E" w:rsidRDefault="00854E21" w:rsidP="000D4334">
            <w:pPr>
              <w:spacing w:before="60" w:after="60"/>
              <w:rPr>
                <w:sz w:val="20"/>
                <w:szCs w:val="20"/>
              </w:rPr>
            </w:pPr>
          </w:p>
        </w:tc>
        <w:tc>
          <w:tcPr>
            <w:tcW w:w="3597" w:type="dxa"/>
          </w:tcPr>
          <w:p w14:paraId="55DEEE5E" w14:textId="77777777" w:rsidR="00854E21" w:rsidRPr="0077501E" w:rsidRDefault="00854E21" w:rsidP="000D4334">
            <w:pPr>
              <w:spacing w:before="60" w:after="60"/>
              <w:rPr>
                <w:sz w:val="20"/>
                <w:szCs w:val="20"/>
              </w:rPr>
            </w:pPr>
          </w:p>
        </w:tc>
        <w:tc>
          <w:tcPr>
            <w:tcW w:w="3598" w:type="dxa"/>
          </w:tcPr>
          <w:p w14:paraId="646B6948" w14:textId="77777777" w:rsidR="00854E21" w:rsidRPr="0077501E" w:rsidRDefault="00854E21" w:rsidP="000D4334">
            <w:pPr>
              <w:spacing w:before="60" w:after="60"/>
              <w:rPr>
                <w:sz w:val="20"/>
                <w:szCs w:val="20"/>
              </w:rPr>
            </w:pPr>
          </w:p>
        </w:tc>
        <w:tc>
          <w:tcPr>
            <w:tcW w:w="3598" w:type="dxa"/>
          </w:tcPr>
          <w:p w14:paraId="07B2E6E5" w14:textId="77777777" w:rsidR="00854E21" w:rsidRPr="0077501E" w:rsidRDefault="00854E21" w:rsidP="000D4334">
            <w:pPr>
              <w:spacing w:before="60" w:after="60"/>
              <w:rPr>
                <w:sz w:val="20"/>
                <w:szCs w:val="20"/>
              </w:rPr>
            </w:pPr>
          </w:p>
        </w:tc>
      </w:tr>
      <w:tr w:rsidR="00854E21" w14:paraId="25701685" w14:textId="77777777" w:rsidTr="00175691">
        <w:tc>
          <w:tcPr>
            <w:tcW w:w="3597" w:type="dxa"/>
          </w:tcPr>
          <w:p w14:paraId="3098AA77" w14:textId="77777777" w:rsidR="00854E21" w:rsidRPr="0077501E" w:rsidRDefault="00854E21" w:rsidP="000D4334">
            <w:pPr>
              <w:spacing w:before="60" w:after="60"/>
              <w:rPr>
                <w:sz w:val="20"/>
                <w:szCs w:val="20"/>
              </w:rPr>
            </w:pPr>
          </w:p>
        </w:tc>
        <w:tc>
          <w:tcPr>
            <w:tcW w:w="3597" w:type="dxa"/>
          </w:tcPr>
          <w:p w14:paraId="6BD0617B" w14:textId="77777777" w:rsidR="00854E21" w:rsidRPr="0077501E" w:rsidRDefault="00854E21" w:rsidP="000D4334">
            <w:pPr>
              <w:spacing w:before="60" w:after="60"/>
              <w:rPr>
                <w:sz w:val="20"/>
                <w:szCs w:val="20"/>
              </w:rPr>
            </w:pPr>
          </w:p>
        </w:tc>
        <w:tc>
          <w:tcPr>
            <w:tcW w:w="3598" w:type="dxa"/>
          </w:tcPr>
          <w:p w14:paraId="3438AC1D" w14:textId="77777777" w:rsidR="00854E21" w:rsidRPr="0077501E" w:rsidRDefault="00854E21" w:rsidP="000D4334">
            <w:pPr>
              <w:spacing w:before="60" w:after="60"/>
              <w:rPr>
                <w:sz w:val="20"/>
                <w:szCs w:val="20"/>
              </w:rPr>
            </w:pPr>
          </w:p>
        </w:tc>
        <w:tc>
          <w:tcPr>
            <w:tcW w:w="3598" w:type="dxa"/>
          </w:tcPr>
          <w:p w14:paraId="7D2F94E5" w14:textId="77777777" w:rsidR="00854E21" w:rsidRPr="0077501E" w:rsidRDefault="00854E21" w:rsidP="000D4334">
            <w:pPr>
              <w:spacing w:before="60" w:after="60"/>
              <w:rPr>
                <w:sz w:val="20"/>
                <w:szCs w:val="20"/>
              </w:rPr>
            </w:pPr>
          </w:p>
        </w:tc>
      </w:tr>
      <w:tr w:rsidR="00854E21" w14:paraId="50BB89D8" w14:textId="77777777" w:rsidTr="00175691">
        <w:tc>
          <w:tcPr>
            <w:tcW w:w="3597" w:type="dxa"/>
          </w:tcPr>
          <w:p w14:paraId="581CB392" w14:textId="77777777" w:rsidR="00854E21" w:rsidRPr="0077501E" w:rsidRDefault="00854E21" w:rsidP="000D4334">
            <w:pPr>
              <w:spacing w:before="60" w:after="60"/>
              <w:rPr>
                <w:sz w:val="20"/>
                <w:szCs w:val="20"/>
              </w:rPr>
            </w:pPr>
          </w:p>
        </w:tc>
        <w:tc>
          <w:tcPr>
            <w:tcW w:w="3597" w:type="dxa"/>
          </w:tcPr>
          <w:p w14:paraId="6021DE46" w14:textId="77777777" w:rsidR="00854E21" w:rsidRPr="0077501E" w:rsidRDefault="00854E21" w:rsidP="000D4334">
            <w:pPr>
              <w:spacing w:before="60" w:after="60"/>
              <w:rPr>
                <w:sz w:val="20"/>
                <w:szCs w:val="20"/>
              </w:rPr>
            </w:pPr>
          </w:p>
        </w:tc>
        <w:tc>
          <w:tcPr>
            <w:tcW w:w="3598" w:type="dxa"/>
          </w:tcPr>
          <w:p w14:paraId="0E591566" w14:textId="77777777" w:rsidR="00854E21" w:rsidRPr="0077501E" w:rsidRDefault="00854E21" w:rsidP="000D4334">
            <w:pPr>
              <w:spacing w:before="60" w:after="60"/>
              <w:rPr>
                <w:sz w:val="20"/>
                <w:szCs w:val="20"/>
              </w:rPr>
            </w:pPr>
          </w:p>
        </w:tc>
        <w:tc>
          <w:tcPr>
            <w:tcW w:w="3598" w:type="dxa"/>
          </w:tcPr>
          <w:p w14:paraId="0A96A819" w14:textId="77777777" w:rsidR="00854E21" w:rsidRPr="0077501E" w:rsidRDefault="00854E21" w:rsidP="000D4334">
            <w:pPr>
              <w:spacing w:before="60" w:after="60"/>
              <w:rPr>
                <w:sz w:val="20"/>
                <w:szCs w:val="20"/>
              </w:rPr>
            </w:pPr>
          </w:p>
        </w:tc>
      </w:tr>
      <w:tr w:rsidR="00854E21" w14:paraId="169CC04F" w14:textId="77777777" w:rsidTr="00175691">
        <w:tc>
          <w:tcPr>
            <w:tcW w:w="3597" w:type="dxa"/>
          </w:tcPr>
          <w:p w14:paraId="45A3F73D" w14:textId="77777777" w:rsidR="00854E21" w:rsidRPr="0077501E" w:rsidRDefault="00854E21" w:rsidP="000D4334">
            <w:pPr>
              <w:spacing w:before="60" w:after="60"/>
              <w:rPr>
                <w:sz w:val="20"/>
                <w:szCs w:val="20"/>
              </w:rPr>
            </w:pPr>
          </w:p>
        </w:tc>
        <w:tc>
          <w:tcPr>
            <w:tcW w:w="3597" w:type="dxa"/>
          </w:tcPr>
          <w:p w14:paraId="3E50BBD9" w14:textId="77777777" w:rsidR="00854E21" w:rsidRPr="0077501E" w:rsidRDefault="00854E21" w:rsidP="000D4334">
            <w:pPr>
              <w:spacing w:before="60" w:after="60"/>
              <w:rPr>
                <w:sz w:val="20"/>
                <w:szCs w:val="20"/>
              </w:rPr>
            </w:pPr>
          </w:p>
        </w:tc>
        <w:tc>
          <w:tcPr>
            <w:tcW w:w="3598" w:type="dxa"/>
          </w:tcPr>
          <w:p w14:paraId="3A4341C2" w14:textId="77777777" w:rsidR="00854E21" w:rsidRPr="0077501E" w:rsidRDefault="00854E21" w:rsidP="000D4334">
            <w:pPr>
              <w:spacing w:before="60" w:after="60"/>
              <w:rPr>
                <w:sz w:val="20"/>
                <w:szCs w:val="20"/>
              </w:rPr>
            </w:pPr>
          </w:p>
        </w:tc>
        <w:tc>
          <w:tcPr>
            <w:tcW w:w="3598" w:type="dxa"/>
          </w:tcPr>
          <w:p w14:paraId="413E85B8" w14:textId="77777777" w:rsidR="00854E21" w:rsidRPr="0077501E" w:rsidRDefault="00854E21" w:rsidP="000D4334">
            <w:pPr>
              <w:spacing w:before="60" w:after="60"/>
              <w:rPr>
                <w:sz w:val="20"/>
                <w:szCs w:val="20"/>
              </w:rPr>
            </w:pPr>
          </w:p>
        </w:tc>
      </w:tr>
    </w:tbl>
    <w:p w14:paraId="168A4FB9" w14:textId="3DC6A4D3" w:rsidR="00854E21" w:rsidRDefault="00511F6E" w:rsidP="00854E21">
      <w:pPr>
        <w:rPr>
          <w:b/>
          <w:bCs/>
        </w:rPr>
      </w:pPr>
      <w:r>
        <w:rPr>
          <w:b/>
          <w:bCs/>
        </w:rPr>
        <w:t xml:space="preserve">3-7C: </w:t>
      </w:r>
      <w:r w:rsidR="00854E21">
        <w:rPr>
          <w:b/>
          <w:bCs/>
        </w:rPr>
        <w:t>Biosolids</w:t>
      </w:r>
    </w:p>
    <w:tbl>
      <w:tblPr>
        <w:tblStyle w:val="TableGrid"/>
        <w:tblW w:w="0" w:type="auto"/>
        <w:tblLook w:val="0620" w:firstRow="1" w:lastRow="0" w:firstColumn="0" w:lastColumn="0" w:noHBand="1" w:noVBand="1"/>
      </w:tblPr>
      <w:tblGrid>
        <w:gridCol w:w="2682"/>
        <w:gridCol w:w="2691"/>
        <w:gridCol w:w="2708"/>
        <w:gridCol w:w="2709"/>
      </w:tblGrid>
      <w:tr w:rsidR="00854E21" w:rsidRPr="00F25BE1" w14:paraId="0F0103BF" w14:textId="77777777" w:rsidTr="00175691">
        <w:tc>
          <w:tcPr>
            <w:tcW w:w="3597" w:type="dxa"/>
            <w:shd w:val="clear" w:color="auto" w:fill="BFBFBF" w:themeFill="background1" w:themeFillShade="BF"/>
            <w:vAlign w:val="center"/>
          </w:tcPr>
          <w:p w14:paraId="53212873" w14:textId="77777777" w:rsidR="00854E21" w:rsidRPr="00175691" w:rsidRDefault="00854E21" w:rsidP="00175691">
            <w:pPr>
              <w:pStyle w:val="TableHeader"/>
              <w:rPr>
                <w:b/>
                <w:bCs/>
                <w:sz w:val="22"/>
              </w:rPr>
            </w:pPr>
            <w:r w:rsidRPr="00175691">
              <w:rPr>
                <w:b/>
                <w:bCs/>
              </w:rPr>
              <w:t>Year</w:t>
            </w:r>
          </w:p>
        </w:tc>
        <w:tc>
          <w:tcPr>
            <w:tcW w:w="3597" w:type="dxa"/>
            <w:shd w:val="clear" w:color="auto" w:fill="BFBFBF" w:themeFill="background1" w:themeFillShade="BF"/>
            <w:vAlign w:val="center"/>
          </w:tcPr>
          <w:p w14:paraId="3A199F1E" w14:textId="77777777" w:rsidR="00854E21" w:rsidRPr="00175691" w:rsidRDefault="00854E21" w:rsidP="00175691">
            <w:pPr>
              <w:pStyle w:val="TableHeader"/>
              <w:rPr>
                <w:b/>
                <w:bCs/>
                <w:sz w:val="22"/>
              </w:rPr>
            </w:pPr>
            <w:r w:rsidRPr="00175691">
              <w:rPr>
                <w:b/>
                <w:bCs/>
              </w:rPr>
              <w:t>Flow</w:t>
            </w:r>
          </w:p>
        </w:tc>
        <w:tc>
          <w:tcPr>
            <w:tcW w:w="3598" w:type="dxa"/>
            <w:shd w:val="clear" w:color="auto" w:fill="BFBFBF" w:themeFill="background1" w:themeFillShade="BF"/>
            <w:vAlign w:val="center"/>
          </w:tcPr>
          <w:p w14:paraId="03FA057D" w14:textId="77777777" w:rsidR="00854E21" w:rsidRPr="00175691" w:rsidRDefault="00854E21" w:rsidP="00175691">
            <w:pPr>
              <w:pStyle w:val="TableHeader"/>
              <w:rPr>
                <w:b/>
                <w:bCs/>
                <w:sz w:val="22"/>
              </w:rPr>
            </w:pPr>
            <w:r w:rsidRPr="00175691">
              <w:rPr>
                <w:b/>
                <w:bCs/>
              </w:rPr>
              <w:t>Conc</w:t>
            </w:r>
          </w:p>
        </w:tc>
        <w:tc>
          <w:tcPr>
            <w:tcW w:w="3598" w:type="dxa"/>
            <w:shd w:val="clear" w:color="auto" w:fill="BFBFBF" w:themeFill="background1" w:themeFillShade="BF"/>
            <w:vAlign w:val="center"/>
          </w:tcPr>
          <w:p w14:paraId="29B139BE" w14:textId="77777777" w:rsidR="00854E21" w:rsidRPr="00175691" w:rsidRDefault="00854E21" w:rsidP="00175691">
            <w:pPr>
              <w:pStyle w:val="TableHeader"/>
              <w:rPr>
                <w:b/>
                <w:bCs/>
                <w:sz w:val="22"/>
              </w:rPr>
            </w:pPr>
            <w:r w:rsidRPr="00175691">
              <w:rPr>
                <w:b/>
                <w:bCs/>
              </w:rPr>
              <w:t>Mass</w:t>
            </w:r>
          </w:p>
        </w:tc>
      </w:tr>
      <w:tr w:rsidR="00854E21" w14:paraId="6A5428BF" w14:textId="77777777" w:rsidTr="00175691">
        <w:tc>
          <w:tcPr>
            <w:tcW w:w="3597" w:type="dxa"/>
          </w:tcPr>
          <w:p w14:paraId="34F96212" w14:textId="77777777" w:rsidR="00854E21" w:rsidRPr="0077501E" w:rsidRDefault="00854E21" w:rsidP="000D4334">
            <w:pPr>
              <w:spacing w:before="60" w:after="60"/>
              <w:rPr>
                <w:sz w:val="20"/>
                <w:szCs w:val="20"/>
              </w:rPr>
            </w:pPr>
          </w:p>
        </w:tc>
        <w:tc>
          <w:tcPr>
            <w:tcW w:w="3597" w:type="dxa"/>
          </w:tcPr>
          <w:p w14:paraId="5E342268" w14:textId="77777777" w:rsidR="00854E21" w:rsidRPr="0077501E" w:rsidRDefault="00854E21" w:rsidP="000D4334">
            <w:pPr>
              <w:spacing w:before="60" w:after="60"/>
              <w:rPr>
                <w:sz w:val="20"/>
                <w:szCs w:val="20"/>
              </w:rPr>
            </w:pPr>
          </w:p>
        </w:tc>
        <w:tc>
          <w:tcPr>
            <w:tcW w:w="3598" w:type="dxa"/>
          </w:tcPr>
          <w:p w14:paraId="1118CFC5" w14:textId="77777777" w:rsidR="00854E21" w:rsidRPr="0077501E" w:rsidRDefault="00854E21" w:rsidP="000D4334">
            <w:pPr>
              <w:spacing w:before="60" w:after="60"/>
              <w:rPr>
                <w:sz w:val="20"/>
                <w:szCs w:val="20"/>
              </w:rPr>
            </w:pPr>
          </w:p>
        </w:tc>
        <w:tc>
          <w:tcPr>
            <w:tcW w:w="3598" w:type="dxa"/>
          </w:tcPr>
          <w:p w14:paraId="7FE75FD3" w14:textId="77777777" w:rsidR="00854E21" w:rsidRPr="0077501E" w:rsidRDefault="00854E21" w:rsidP="000D4334">
            <w:pPr>
              <w:spacing w:before="60" w:after="60"/>
              <w:rPr>
                <w:sz w:val="20"/>
                <w:szCs w:val="20"/>
              </w:rPr>
            </w:pPr>
          </w:p>
        </w:tc>
      </w:tr>
      <w:tr w:rsidR="00854E21" w14:paraId="3F570383" w14:textId="77777777" w:rsidTr="00175691">
        <w:tc>
          <w:tcPr>
            <w:tcW w:w="3597" w:type="dxa"/>
          </w:tcPr>
          <w:p w14:paraId="39AC1468" w14:textId="77777777" w:rsidR="00854E21" w:rsidRPr="0077501E" w:rsidRDefault="00854E21" w:rsidP="000D4334">
            <w:pPr>
              <w:spacing w:before="60" w:after="60"/>
              <w:rPr>
                <w:sz w:val="20"/>
                <w:szCs w:val="20"/>
              </w:rPr>
            </w:pPr>
          </w:p>
        </w:tc>
        <w:tc>
          <w:tcPr>
            <w:tcW w:w="3597" w:type="dxa"/>
          </w:tcPr>
          <w:p w14:paraId="1997BEA3" w14:textId="77777777" w:rsidR="00854E21" w:rsidRPr="0077501E" w:rsidRDefault="00854E21" w:rsidP="000D4334">
            <w:pPr>
              <w:spacing w:before="60" w:after="60"/>
              <w:rPr>
                <w:sz w:val="20"/>
                <w:szCs w:val="20"/>
              </w:rPr>
            </w:pPr>
          </w:p>
        </w:tc>
        <w:tc>
          <w:tcPr>
            <w:tcW w:w="3598" w:type="dxa"/>
          </w:tcPr>
          <w:p w14:paraId="6D79396C" w14:textId="77777777" w:rsidR="00854E21" w:rsidRPr="0077501E" w:rsidRDefault="00854E21" w:rsidP="000D4334">
            <w:pPr>
              <w:spacing w:before="60" w:after="60"/>
              <w:rPr>
                <w:sz w:val="20"/>
                <w:szCs w:val="20"/>
              </w:rPr>
            </w:pPr>
          </w:p>
        </w:tc>
        <w:tc>
          <w:tcPr>
            <w:tcW w:w="3598" w:type="dxa"/>
          </w:tcPr>
          <w:p w14:paraId="5E9CC5A4" w14:textId="77777777" w:rsidR="00854E21" w:rsidRPr="0077501E" w:rsidRDefault="00854E21" w:rsidP="000D4334">
            <w:pPr>
              <w:spacing w:before="60" w:after="60"/>
              <w:rPr>
                <w:sz w:val="20"/>
                <w:szCs w:val="20"/>
              </w:rPr>
            </w:pPr>
          </w:p>
        </w:tc>
      </w:tr>
      <w:tr w:rsidR="00854E21" w14:paraId="369FD7B4" w14:textId="77777777" w:rsidTr="00175691">
        <w:tc>
          <w:tcPr>
            <w:tcW w:w="3597" w:type="dxa"/>
          </w:tcPr>
          <w:p w14:paraId="082E97C1" w14:textId="77777777" w:rsidR="00854E21" w:rsidRPr="0077501E" w:rsidRDefault="00854E21" w:rsidP="000D4334">
            <w:pPr>
              <w:spacing w:before="60" w:after="60"/>
              <w:rPr>
                <w:sz w:val="20"/>
                <w:szCs w:val="20"/>
              </w:rPr>
            </w:pPr>
          </w:p>
        </w:tc>
        <w:tc>
          <w:tcPr>
            <w:tcW w:w="3597" w:type="dxa"/>
          </w:tcPr>
          <w:p w14:paraId="7E806E72" w14:textId="77777777" w:rsidR="00854E21" w:rsidRPr="0077501E" w:rsidRDefault="00854E21" w:rsidP="000D4334">
            <w:pPr>
              <w:spacing w:before="60" w:after="60"/>
              <w:rPr>
                <w:sz w:val="20"/>
                <w:szCs w:val="20"/>
              </w:rPr>
            </w:pPr>
          </w:p>
        </w:tc>
        <w:tc>
          <w:tcPr>
            <w:tcW w:w="3598" w:type="dxa"/>
          </w:tcPr>
          <w:p w14:paraId="201A197B" w14:textId="77777777" w:rsidR="00854E21" w:rsidRPr="0077501E" w:rsidRDefault="00854E21" w:rsidP="000D4334">
            <w:pPr>
              <w:spacing w:before="60" w:after="60"/>
              <w:rPr>
                <w:sz w:val="20"/>
                <w:szCs w:val="20"/>
              </w:rPr>
            </w:pPr>
          </w:p>
        </w:tc>
        <w:tc>
          <w:tcPr>
            <w:tcW w:w="3598" w:type="dxa"/>
          </w:tcPr>
          <w:p w14:paraId="24504626" w14:textId="77777777" w:rsidR="00854E21" w:rsidRPr="0077501E" w:rsidRDefault="00854E21" w:rsidP="000D4334">
            <w:pPr>
              <w:spacing w:before="60" w:after="60"/>
              <w:rPr>
                <w:sz w:val="20"/>
                <w:szCs w:val="20"/>
              </w:rPr>
            </w:pPr>
          </w:p>
        </w:tc>
      </w:tr>
      <w:tr w:rsidR="00854E21" w14:paraId="60FCDA24" w14:textId="77777777" w:rsidTr="00175691">
        <w:tc>
          <w:tcPr>
            <w:tcW w:w="3597" w:type="dxa"/>
          </w:tcPr>
          <w:p w14:paraId="2D22DB33" w14:textId="77777777" w:rsidR="00854E21" w:rsidRPr="0077501E" w:rsidRDefault="00854E21" w:rsidP="000D4334">
            <w:pPr>
              <w:spacing w:before="60" w:after="60"/>
              <w:rPr>
                <w:sz w:val="20"/>
                <w:szCs w:val="20"/>
              </w:rPr>
            </w:pPr>
          </w:p>
        </w:tc>
        <w:tc>
          <w:tcPr>
            <w:tcW w:w="3597" w:type="dxa"/>
          </w:tcPr>
          <w:p w14:paraId="2D3FFFF5" w14:textId="77777777" w:rsidR="00854E21" w:rsidRPr="0077501E" w:rsidRDefault="00854E21" w:rsidP="000D4334">
            <w:pPr>
              <w:spacing w:before="60" w:after="60"/>
              <w:rPr>
                <w:sz w:val="20"/>
                <w:szCs w:val="20"/>
              </w:rPr>
            </w:pPr>
          </w:p>
        </w:tc>
        <w:tc>
          <w:tcPr>
            <w:tcW w:w="3598" w:type="dxa"/>
          </w:tcPr>
          <w:p w14:paraId="0B4B17F9" w14:textId="77777777" w:rsidR="00854E21" w:rsidRPr="0077501E" w:rsidRDefault="00854E21" w:rsidP="000D4334">
            <w:pPr>
              <w:spacing w:before="60" w:after="60"/>
              <w:rPr>
                <w:sz w:val="20"/>
                <w:szCs w:val="20"/>
              </w:rPr>
            </w:pPr>
          </w:p>
        </w:tc>
        <w:tc>
          <w:tcPr>
            <w:tcW w:w="3598" w:type="dxa"/>
          </w:tcPr>
          <w:p w14:paraId="5AE36740" w14:textId="77777777" w:rsidR="00854E21" w:rsidRPr="0077501E" w:rsidRDefault="00854E21" w:rsidP="000D4334">
            <w:pPr>
              <w:spacing w:before="60" w:after="60"/>
              <w:rPr>
                <w:sz w:val="20"/>
                <w:szCs w:val="20"/>
              </w:rPr>
            </w:pPr>
          </w:p>
        </w:tc>
      </w:tr>
      <w:tr w:rsidR="00854E21" w14:paraId="6D53CECD" w14:textId="77777777" w:rsidTr="00175691">
        <w:tc>
          <w:tcPr>
            <w:tcW w:w="3597" w:type="dxa"/>
          </w:tcPr>
          <w:p w14:paraId="5F497363" w14:textId="77777777" w:rsidR="00854E21" w:rsidRPr="0077501E" w:rsidRDefault="00854E21" w:rsidP="000D4334">
            <w:pPr>
              <w:spacing w:before="60" w:after="60"/>
              <w:rPr>
                <w:sz w:val="20"/>
                <w:szCs w:val="20"/>
              </w:rPr>
            </w:pPr>
          </w:p>
        </w:tc>
        <w:tc>
          <w:tcPr>
            <w:tcW w:w="3597" w:type="dxa"/>
          </w:tcPr>
          <w:p w14:paraId="1FDC94C7" w14:textId="77777777" w:rsidR="00854E21" w:rsidRPr="0077501E" w:rsidRDefault="00854E21" w:rsidP="000D4334">
            <w:pPr>
              <w:spacing w:before="60" w:after="60"/>
              <w:rPr>
                <w:sz w:val="20"/>
                <w:szCs w:val="20"/>
              </w:rPr>
            </w:pPr>
          </w:p>
        </w:tc>
        <w:tc>
          <w:tcPr>
            <w:tcW w:w="3598" w:type="dxa"/>
          </w:tcPr>
          <w:p w14:paraId="6C445AC6" w14:textId="77777777" w:rsidR="00854E21" w:rsidRPr="0077501E" w:rsidRDefault="00854E21" w:rsidP="000D4334">
            <w:pPr>
              <w:spacing w:before="60" w:after="60"/>
              <w:rPr>
                <w:sz w:val="20"/>
                <w:szCs w:val="20"/>
              </w:rPr>
            </w:pPr>
          </w:p>
        </w:tc>
        <w:tc>
          <w:tcPr>
            <w:tcW w:w="3598" w:type="dxa"/>
          </w:tcPr>
          <w:p w14:paraId="155B5EE2" w14:textId="77777777" w:rsidR="00854E21" w:rsidRPr="0077501E" w:rsidRDefault="00854E21" w:rsidP="000D4334">
            <w:pPr>
              <w:spacing w:before="60" w:after="60"/>
              <w:rPr>
                <w:sz w:val="20"/>
                <w:szCs w:val="20"/>
              </w:rPr>
            </w:pPr>
          </w:p>
        </w:tc>
      </w:tr>
    </w:tbl>
    <w:p w14:paraId="350E63E8" w14:textId="77777777" w:rsidR="00705E89" w:rsidRDefault="00705E89" w:rsidP="00705E89"/>
    <w:p w14:paraId="50D2353D" w14:textId="77777777" w:rsidR="00705E89" w:rsidRDefault="00705E89" w:rsidP="00705E89">
      <w:pPr>
        <w:sectPr w:rsidR="00705E89" w:rsidSect="0077501E">
          <w:pgSz w:w="12240" w:h="15840"/>
          <w:pgMar w:top="720" w:right="720" w:bottom="720" w:left="720" w:header="720" w:footer="720" w:gutter="0"/>
          <w:cols w:space="720"/>
          <w:docGrid w:linePitch="360"/>
        </w:sectPr>
      </w:pPr>
    </w:p>
    <w:p w14:paraId="47D46B11" w14:textId="53496561" w:rsidR="00D57543" w:rsidRDefault="00D57543" w:rsidP="0077501E">
      <w:pPr>
        <w:pStyle w:val="Heading4"/>
      </w:pPr>
      <w:r>
        <w:lastRenderedPageBreak/>
        <w:t>O</w:t>
      </w:r>
      <w:r w:rsidR="00854E21">
        <w:t>ptional</w:t>
      </w:r>
    </w:p>
    <w:p w14:paraId="3B1C4A2F" w14:textId="18C6DA3B" w:rsidR="00D57543" w:rsidRDefault="00D57543" w:rsidP="00DB5761">
      <w:r w:rsidRPr="486AB201">
        <w:t xml:space="preserve">For facilities that have been conducting mercury monitoring over multiple permit terms, it may be beneficial to show long-term trends by summarizing average data for each of those five-year periods. The optional table below provides a template for summarizing this data. If appropriate, these data trends can also be referenced when discussing the outputs and outcomes of past mercury reduction activities. </w:t>
      </w:r>
      <w:r w:rsidR="00EA03EB">
        <w:t>For “permit term” entries, indicate the years covered by the permit term (for example, 2016-2021).</w:t>
      </w:r>
    </w:p>
    <w:p w14:paraId="4756D334" w14:textId="41E0C099" w:rsidR="00D57543" w:rsidRPr="0077501E" w:rsidRDefault="00D57543" w:rsidP="0077501E">
      <w:pPr>
        <w:pStyle w:val="Caption"/>
        <w:rPr>
          <w:sz w:val="20"/>
          <w:szCs w:val="20"/>
        </w:rPr>
      </w:pPr>
      <w:bookmarkStart w:id="83" w:name="_Toc210659312"/>
      <w:bookmarkStart w:id="84" w:name="_Toc211254987"/>
      <w:r w:rsidRPr="0077501E">
        <w:rPr>
          <w:sz w:val="20"/>
          <w:szCs w:val="20"/>
        </w:rPr>
        <w:t xml:space="preserve">Table </w:t>
      </w:r>
      <w:r w:rsidR="00511F6E" w:rsidRPr="0077501E">
        <w:rPr>
          <w:sz w:val="20"/>
          <w:szCs w:val="20"/>
        </w:rPr>
        <w:t>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8</w:t>
      </w:r>
      <w:r w:rsidR="00511F6E" w:rsidRPr="0077501E">
        <w:rPr>
          <w:sz w:val="20"/>
          <w:szCs w:val="20"/>
        </w:rPr>
        <w:fldChar w:fldCharType="end"/>
      </w:r>
      <w:r w:rsidR="00511F6E" w:rsidRPr="0077501E">
        <w:rPr>
          <w:sz w:val="20"/>
          <w:szCs w:val="20"/>
        </w:rPr>
        <w:t>A</w:t>
      </w:r>
      <w:r w:rsidR="00594F9C">
        <w:rPr>
          <w:sz w:val="20"/>
          <w:szCs w:val="20"/>
        </w:rPr>
        <w:t xml:space="preserve"> </w:t>
      </w:r>
      <w:r w:rsidR="00511F6E" w:rsidRPr="0077501E">
        <w:rPr>
          <w:sz w:val="20"/>
          <w:szCs w:val="20"/>
        </w:rPr>
        <w:t>-</w:t>
      </w:r>
      <w:r w:rsidR="00594F9C">
        <w:rPr>
          <w:sz w:val="20"/>
          <w:szCs w:val="20"/>
        </w:rPr>
        <w:t xml:space="preserve"> </w:t>
      </w:r>
      <w:r w:rsidR="00511F6E" w:rsidRPr="0077501E">
        <w:rPr>
          <w:sz w:val="20"/>
          <w:szCs w:val="20"/>
        </w:rPr>
        <w:t>8C</w:t>
      </w:r>
      <w:r w:rsidRPr="0077501E">
        <w:rPr>
          <w:sz w:val="20"/>
          <w:szCs w:val="20"/>
        </w:rPr>
        <w:t>: Mercury averages over previous permit terms</w:t>
      </w:r>
      <w:bookmarkEnd w:id="83"/>
      <w:bookmarkEnd w:id="84"/>
    </w:p>
    <w:p w14:paraId="76C5945A" w14:textId="6B8860AF" w:rsidR="00854E21" w:rsidRDefault="00511F6E" w:rsidP="00854E21">
      <w:pPr>
        <w:rPr>
          <w:b/>
          <w:bCs/>
        </w:rPr>
      </w:pPr>
      <w:r>
        <w:rPr>
          <w:b/>
          <w:bCs/>
        </w:rPr>
        <w:t xml:space="preserve">3-8A: </w:t>
      </w:r>
      <w:r w:rsidR="00854E21">
        <w:rPr>
          <w:b/>
          <w:bCs/>
        </w:rPr>
        <w:t>Average total mercury concentrations</w:t>
      </w:r>
    </w:p>
    <w:tbl>
      <w:tblPr>
        <w:tblStyle w:val="TableGrid"/>
        <w:tblW w:w="0" w:type="auto"/>
        <w:tblLook w:val="0620" w:firstRow="1" w:lastRow="0" w:firstColumn="0" w:lastColumn="0" w:noHBand="1" w:noVBand="1"/>
      </w:tblPr>
      <w:tblGrid>
        <w:gridCol w:w="2191"/>
        <w:gridCol w:w="2149"/>
        <w:gridCol w:w="2150"/>
        <w:gridCol w:w="2150"/>
        <w:gridCol w:w="2150"/>
      </w:tblGrid>
      <w:tr w:rsidR="00854E21" w:rsidRPr="00F25BE1" w14:paraId="04ACE641" w14:textId="77777777" w:rsidTr="00175691">
        <w:tc>
          <w:tcPr>
            <w:tcW w:w="2191" w:type="dxa"/>
            <w:shd w:val="clear" w:color="auto" w:fill="BFBFBF" w:themeFill="background1" w:themeFillShade="BF"/>
            <w:vAlign w:val="center"/>
          </w:tcPr>
          <w:p w14:paraId="14D944F2" w14:textId="77777777" w:rsidR="00854E21" w:rsidRPr="00175691" w:rsidRDefault="00854E21" w:rsidP="00175691">
            <w:pPr>
              <w:pStyle w:val="TableHeader"/>
              <w:rPr>
                <w:b/>
                <w:bCs/>
                <w:sz w:val="22"/>
              </w:rPr>
            </w:pPr>
            <w:r w:rsidRPr="00175691">
              <w:rPr>
                <w:b/>
                <w:bCs/>
              </w:rPr>
              <w:t>Time Period</w:t>
            </w:r>
          </w:p>
        </w:tc>
        <w:tc>
          <w:tcPr>
            <w:tcW w:w="2149" w:type="dxa"/>
            <w:shd w:val="clear" w:color="auto" w:fill="BFBFBF" w:themeFill="background1" w:themeFillShade="BF"/>
            <w:vAlign w:val="center"/>
          </w:tcPr>
          <w:p w14:paraId="6E36C251" w14:textId="77777777" w:rsidR="00854E21" w:rsidRPr="00175691" w:rsidRDefault="00854E21" w:rsidP="00175691">
            <w:pPr>
              <w:pStyle w:val="TableHeader"/>
              <w:rPr>
                <w:b/>
                <w:bCs/>
                <w:sz w:val="22"/>
              </w:rPr>
            </w:pPr>
            <w:r w:rsidRPr="00175691">
              <w:rPr>
                <w:b/>
                <w:bCs/>
              </w:rPr>
              <w:t>Influent (µg/l)</w:t>
            </w:r>
          </w:p>
        </w:tc>
        <w:tc>
          <w:tcPr>
            <w:tcW w:w="2150" w:type="dxa"/>
            <w:shd w:val="clear" w:color="auto" w:fill="BFBFBF" w:themeFill="background1" w:themeFillShade="BF"/>
            <w:vAlign w:val="center"/>
          </w:tcPr>
          <w:p w14:paraId="45C9856D" w14:textId="77777777" w:rsidR="00854E21" w:rsidRPr="00175691" w:rsidRDefault="00854E21" w:rsidP="00175691">
            <w:pPr>
              <w:pStyle w:val="TableHeader"/>
              <w:rPr>
                <w:b/>
                <w:bCs/>
                <w:sz w:val="22"/>
              </w:rPr>
            </w:pPr>
            <w:r w:rsidRPr="00175691">
              <w:rPr>
                <w:b/>
                <w:bCs/>
              </w:rPr>
              <w:t>Effluent (µg/l)</w:t>
            </w:r>
          </w:p>
        </w:tc>
        <w:tc>
          <w:tcPr>
            <w:tcW w:w="2150" w:type="dxa"/>
            <w:shd w:val="clear" w:color="auto" w:fill="BFBFBF" w:themeFill="background1" w:themeFillShade="BF"/>
            <w:vAlign w:val="center"/>
          </w:tcPr>
          <w:p w14:paraId="5F1084EE" w14:textId="77777777" w:rsidR="00854E21" w:rsidRPr="00175691" w:rsidRDefault="00854E21" w:rsidP="00175691">
            <w:pPr>
              <w:pStyle w:val="TableHeader"/>
              <w:rPr>
                <w:b/>
                <w:bCs/>
                <w:sz w:val="22"/>
              </w:rPr>
            </w:pPr>
            <w:r w:rsidRPr="00175691">
              <w:rPr>
                <w:b/>
                <w:bCs/>
              </w:rPr>
              <w:t>Removal %</w:t>
            </w:r>
          </w:p>
        </w:tc>
        <w:tc>
          <w:tcPr>
            <w:tcW w:w="2150" w:type="dxa"/>
            <w:shd w:val="clear" w:color="auto" w:fill="BFBFBF" w:themeFill="background1" w:themeFillShade="BF"/>
          </w:tcPr>
          <w:p w14:paraId="17C8929A" w14:textId="77777777" w:rsidR="00854E21" w:rsidRPr="00175691" w:rsidRDefault="00854E21" w:rsidP="00175691">
            <w:pPr>
              <w:pStyle w:val="TableHeader"/>
              <w:rPr>
                <w:b/>
                <w:bCs/>
                <w:sz w:val="22"/>
              </w:rPr>
            </w:pPr>
            <w:r w:rsidRPr="00175691">
              <w:rPr>
                <w:b/>
                <w:bCs/>
              </w:rPr>
              <w:t>Biosolids (mg/kg)</w:t>
            </w:r>
          </w:p>
        </w:tc>
      </w:tr>
      <w:tr w:rsidR="00854E21" w14:paraId="13CC36F0" w14:textId="77777777" w:rsidTr="00175691">
        <w:tc>
          <w:tcPr>
            <w:tcW w:w="2191" w:type="dxa"/>
          </w:tcPr>
          <w:p w14:paraId="780A09F3" w14:textId="585F64F1" w:rsidR="00854E21" w:rsidRPr="0077501E" w:rsidRDefault="00854E21" w:rsidP="000D4334">
            <w:pPr>
              <w:spacing w:before="60" w:after="60"/>
              <w:rPr>
                <w:b w:val="0"/>
                <w:sz w:val="20"/>
                <w:szCs w:val="18"/>
              </w:rPr>
            </w:pPr>
            <w:r w:rsidRPr="0077501E">
              <w:rPr>
                <w:sz w:val="20"/>
                <w:szCs w:val="18"/>
              </w:rPr>
              <w:t>Permit term 1</w:t>
            </w:r>
          </w:p>
        </w:tc>
        <w:tc>
          <w:tcPr>
            <w:tcW w:w="2149" w:type="dxa"/>
          </w:tcPr>
          <w:p w14:paraId="342CB447" w14:textId="77777777" w:rsidR="00854E21" w:rsidRPr="0077501E" w:rsidRDefault="00854E21" w:rsidP="000D4334">
            <w:pPr>
              <w:spacing w:before="60" w:after="60"/>
              <w:rPr>
                <w:b w:val="0"/>
                <w:sz w:val="20"/>
                <w:szCs w:val="18"/>
              </w:rPr>
            </w:pPr>
          </w:p>
        </w:tc>
        <w:tc>
          <w:tcPr>
            <w:tcW w:w="2150" w:type="dxa"/>
          </w:tcPr>
          <w:p w14:paraId="320CCB28" w14:textId="77777777" w:rsidR="00854E21" w:rsidRPr="0077501E" w:rsidRDefault="00854E21" w:rsidP="000D4334">
            <w:pPr>
              <w:spacing w:before="60" w:after="60"/>
              <w:rPr>
                <w:b w:val="0"/>
                <w:sz w:val="20"/>
                <w:szCs w:val="18"/>
              </w:rPr>
            </w:pPr>
          </w:p>
        </w:tc>
        <w:tc>
          <w:tcPr>
            <w:tcW w:w="2150" w:type="dxa"/>
          </w:tcPr>
          <w:p w14:paraId="2FDA7C53" w14:textId="77777777" w:rsidR="00854E21" w:rsidRPr="0077501E" w:rsidRDefault="00854E21" w:rsidP="000D4334">
            <w:pPr>
              <w:spacing w:before="60" w:after="60"/>
              <w:rPr>
                <w:b w:val="0"/>
                <w:sz w:val="20"/>
                <w:szCs w:val="18"/>
              </w:rPr>
            </w:pPr>
          </w:p>
        </w:tc>
        <w:tc>
          <w:tcPr>
            <w:tcW w:w="2150" w:type="dxa"/>
          </w:tcPr>
          <w:p w14:paraId="6BE037DE" w14:textId="77777777" w:rsidR="00854E21" w:rsidRPr="0077501E" w:rsidRDefault="00854E21" w:rsidP="000D4334">
            <w:pPr>
              <w:spacing w:before="60" w:after="60"/>
              <w:rPr>
                <w:b w:val="0"/>
                <w:sz w:val="20"/>
                <w:szCs w:val="18"/>
              </w:rPr>
            </w:pPr>
          </w:p>
        </w:tc>
      </w:tr>
      <w:tr w:rsidR="00854E21" w14:paraId="3C431228" w14:textId="77777777" w:rsidTr="00175691">
        <w:tc>
          <w:tcPr>
            <w:tcW w:w="2191" w:type="dxa"/>
          </w:tcPr>
          <w:p w14:paraId="1C644F42" w14:textId="5EB04D7C" w:rsidR="00854E21" w:rsidRPr="0077501E" w:rsidRDefault="00854E21" w:rsidP="000D4334">
            <w:pPr>
              <w:spacing w:before="60" w:after="60"/>
              <w:rPr>
                <w:b w:val="0"/>
                <w:sz w:val="20"/>
                <w:szCs w:val="18"/>
              </w:rPr>
            </w:pPr>
            <w:r w:rsidRPr="0077501E">
              <w:rPr>
                <w:sz w:val="20"/>
                <w:szCs w:val="18"/>
              </w:rPr>
              <w:t>Permit term 2</w:t>
            </w:r>
          </w:p>
        </w:tc>
        <w:tc>
          <w:tcPr>
            <w:tcW w:w="2149" w:type="dxa"/>
          </w:tcPr>
          <w:p w14:paraId="4F41680C" w14:textId="77777777" w:rsidR="00854E21" w:rsidRPr="0077501E" w:rsidRDefault="00854E21" w:rsidP="000D4334">
            <w:pPr>
              <w:spacing w:before="60" w:after="60"/>
              <w:rPr>
                <w:b w:val="0"/>
                <w:sz w:val="20"/>
                <w:szCs w:val="18"/>
              </w:rPr>
            </w:pPr>
          </w:p>
        </w:tc>
        <w:tc>
          <w:tcPr>
            <w:tcW w:w="2150" w:type="dxa"/>
          </w:tcPr>
          <w:p w14:paraId="1B4182BB" w14:textId="77777777" w:rsidR="00854E21" w:rsidRPr="0077501E" w:rsidRDefault="00854E21" w:rsidP="000D4334">
            <w:pPr>
              <w:spacing w:before="60" w:after="60"/>
              <w:rPr>
                <w:b w:val="0"/>
                <w:sz w:val="20"/>
                <w:szCs w:val="18"/>
              </w:rPr>
            </w:pPr>
          </w:p>
        </w:tc>
        <w:tc>
          <w:tcPr>
            <w:tcW w:w="2150" w:type="dxa"/>
          </w:tcPr>
          <w:p w14:paraId="3B4108C4" w14:textId="77777777" w:rsidR="00854E21" w:rsidRPr="0077501E" w:rsidRDefault="00854E21" w:rsidP="000D4334">
            <w:pPr>
              <w:spacing w:before="60" w:after="60"/>
              <w:rPr>
                <w:b w:val="0"/>
                <w:sz w:val="20"/>
                <w:szCs w:val="18"/>
              </w:rPr>
            </w:pPr>
          </w:p>
        </w:tc>
        <w:tc>
          <w:tcPr>
            <w:tcW w:w="2150" w:type="dxa"/>
          </w:tcPr>
          <w:p w14:paraId="48FA0FF5" w14:textId="77777777" w:rsidR="00854E21" w:rsidRPr="0077501E" w:rsidRDefault="00854E21" w:rsidP="000D4334">
            <w:pPr>
              <w:spacing w:before="60" w:after="60"/>
              <w:rPr>
                <w:b w:val="0"/>
                <w:sz w:val="20"/>
                <w:szCs w:val="18"/>
              </w:rPr>
            </w:pPr>
          </w:p>
        </w:tc>
      </w:tr>
      <w:tr w:rsidR="00854E21" w14:paraId="6377AFBB" w14:textId="77777777" w:rsidTr="00175691">
        <w:tc>
          <w:tcPr>
            <w:tcW w:w="2191" w:type="dxa"/>
          </w:tcPr>
          <w:p w14:paraId="741C4E70" w14:textId="2C998961" w:rsidR="00854E21" w:rsidRPr="0077501E" w:rsidRDefault="00854E21" w:rsidP="000D4334">
            <w:pPr>
              <w:spacing w:before="60" w:after="60"/>
              <w:rPr>
                <w:b w:val="0"/>
                <w:sz w:val="20"/>
                <w:szCs w:val="18"/>
              </w:rPr>
            </w:pPr>
            <w:r w:rsidRPr="0077501E">
              <w:rPr>
                <w:sz w:val="20"/>
                <w:szCs w:val="18"/>
              </w:rPr>
              <w:t>Permit term 3</w:t>
            </w:r>
          </w:p>
        </w:tc>
        <w:tc>
          <w:tcPr>
            <w:tcW w:w="2149" w:type="dxa"/>
          </w:tcPr>
          <w:p w14:paraId="7CFA0A95" w14:textId="77777777" w:rsidR="00854E21" w:rsidRPr="0077501E" w:rsidRDefault="00854E21" w:rsidP="000D4334">
            <w:pPr>
              <w:spacing w:before="60" w:after="60"/>
              <w:rPr>
                <w:b w:val="0"/>
                <w:sz w:val="20"/>
                <w:szCs w:val="18"/>
              </w:rPr>
            </w:pPr>
          </w:p>
        </w:tc>
        <w:tc>
          <w:tcPr>
            <w:tcW w:w="2150" w:type="dxa"/>
          </w:tcPr>
          <w:p w14:paraId="1F74E58D" w14:textId="77777777" w:rsidR="00854E21" w:rsidRPr="0077501E" w:rsidRDefault="00854E21" w:rsidP="000D4334">
            <w:pPr>
              <w:spacing w:before="60" w:after="60"/>
              <w:rPr>
                <w:b w:val="0"/>
                <w:sz w:val="20"/>
                <w:szCs w:val="18"/>
              </w:rPr>
            </w:pPr>
          </w:p>
        </w:tc>
        <w:tc>
          <w:tcPr>
            <w:tcW w:w="2150" w:type="dxa"/>
          </w:tcPr>
          <w:p w14:paraId="62970998" w14:textId="77777777" w:rsidR="00854E21" w:rsidRPr="0077501E" w:rsidRDefault="00854E21" w:rsidP="000D4334">
            <w:pPr>
              <w:spacing w:before="60" w:after="60"/>
              <w:rPr>
                <w:b w:val="0"/>
                <w:sz w:val="20"/>
                <w:szCs w:val="18"/>
              </w:rPr>
            </w:pPr>
          </w:p>
        </w:tc>
        <w:tc>
          <w:tcPr>
            <w:tcW w:w="2150" w:type="dxa"/>
          </w:tcPr>
          <w:p w14:paraId="5757EEF9" w14:textId="77777777" w:rsidR="00854E21" w:rsidRPr="0077501E" w:rsidRDefault="00854E21" w:rsidP="000D4334">
            <w:pPr>
              <w:spacing w:before="60" w:after="60"/>
              <w:rPr>
                <w:b w:val="0"/>
                <w:sz w:val="20"/>
                <w:szCs w:val="18"/>
              </w:rPr>
            </w:pPr>
          </w:p>
        </w:tc>
      </w:tr>
    </w:tbl>
    <w:p w14:paraId="019D7AA5" w14:textId="18C66ECF" w:rsidR="00854E21" w:rsidRDefault="00511F6E" w:rsidP="00854E21">
      <w:pPr>
        <w:rPr>
          <w:b/>
          <w:bCs/>
        </w:rPr>
      </w:pPr>
      <w:r>
        <w:rPr>
          <w:b/>
          <w:bCs/>
        </w:rPr>
        <w:t xml:space="preserve">3-8B: </w:t>
      </w:r>
      <w:r w:rsidR="00854E21">
        <w:rPr>
          <w:b/>
          <w:bCs/>
        </w:rPr>
        <w:t>Average rates</w:t>
      </w:r>
    </w:p>
    <w:tbl>
      <w:tblPr>
        <w:tblStyle w:val="TableGrid"/>
        <w:tblW w:w="0" w:type="auto"/>
        <w:tblLook w:val="0620" w:firstRow="1" w:lastRow="0" w:firstColumn="0" w:lastColumn="0" w:noHBand="1" w:noVBand="1"/>
      </w:tblPr>
      <w:tblGrid>
        <w:gridCol w:w="2191"/>
        <w:gridCol w:w="2149"/>
        <w:gridCol w:w="2150"/>
        <w:gridCol w:w="2150"/>
        <w:gridCol w:w="2150"/>
      </w:tblGrid>
      <w:tr w:rsidR="00854E21" w:rsidRPr="00F25BE1" w14:paraId="601704F6" w14:textId="77777777" w:rsidTr="00175691">
        <w:tc>
          <w:tcPr>
            <w:tcW w:w="2191" w:type="dxa"/>
            <w:shd w:val="clear" w:color="auto" w:fill="BFBFBF" w:themeFill="background1" w:themeFillShade="BF"/>
            <w:vAlign w:val="center"/>
          </w:tcPr>
          <w:p w14:paraId="1176BA07" w14:textId="77777777" w:rsidR="00854E21" w:rsidRPr="00175691" w:rsidRDefault="00854E21" w:rsidP="00175691">
            <w:pPr>
              <w:pStyle w:val="TableHeader"/>
              <w:rPr>
                <w:b/>
                <w:bCs/>
                <w:sz w:val="22"/>
              </w:rPr>
            </w:pPr>
            <w:r w:rsidRPr="00175691">
              <w:rPr>
                <w:b/>
                <w:bCs/>
              </w:rPr>
              <w:t>Time Period</w:t>
            </w:r>
          </w:p>
        </w:tc>
        <w:tc>
          <w:tcPr>
            <w:tcW w:w="2149" w:type="dxa"/>
            <w:shd w:val="clear" w:color="auto" w:fill="BFBFBF" w:themeFill="background1" w:themeFillShade="BF"/>
            <w:vAlign w:val="center"/>
          </w:tcPr>
          <w:p w14:paraId="12CB46DC" w14:textId="77777777" w:rsidR="00854E21" w:rsidRPr="00175691" w:rsidRDefault="00854E21" w:rsidP="00175691">
            <w:pPr>
              <w:pStyle w:val="TableHeader"/>
              <w:rPr>
                <w:b/>
                <w:bCs/>
                <w:sz w:val="22"/>
              </w:rPr>
            </w:pPr>
            <w:r w:rsidRPr="00175691">
              <w:rPr>
                <w:b/>
                <w:bCs/>
              </w:rPr>
              <w:t>Influent (µg/l)</w:t>
            </w:r>
          </w:p>
        </w:tc>
        <w:tc>
          <w:tcPr>
            <w:tcW w:w="2150" w:type="dxa"/>
            <w:shd w:val="clear" w:color="auto" w:fill="BFBFBF" w:themeFill="background1" w:themeFillShade="BF"/>
            <w:vAlign w:val="center"/>
          </w:tcPr>
          <w:p w14:paraId="1B6A1A43" w14:textId="77777777" w:rsidR="00854E21" w:rsidRPr="00175691" w:rsidRDefault="00854E21" w:rsidP="00175691">
            <w:pPr>
              <w:pStyle w:val="TableHeader"/>
              <w:rPr>
                <w:b/>
                <w:bCs/>
                <w:sz w:val="22"/>
              </w:rPr>
            </w:pPr>
            <w:r w:rsidRPr="00175691">
              <w:rPr>
                <w:b/>
                <w:bCs/>
              </w:rPr>
              <w:t>Effluent (µg/l)</w:t>
            </w:r>
          </w:p>
        </w:tc>
        <w:tc>
          <w:tcPr>
            <w:tcW w:w="2150" w:type="dxa"/>
            <w:shd w:val="clear" w:color="auto" w:fill="BFBFBF" w:themeFill="background1" w:themeFillShade="BF"/>
            <w:vAlign w:val="center"/>
          </w:tcPr>
          <w:p w14:paraId="507E3E3D" w14:textId="77777777" w:rsidR="00854E21" w:rsidRPr="00175691" w:rsidRDefault="00854E21" w:rsidP="00175691">
            <w:pPr>
              <w:pStyle w:val="TableHeader"/>
              <w:rPr>
                <w:b/>
                <w:bCs/>
                <w:sz w:val="22"/>
              </w:rPr>
            </w:pPr>
            <w:r w:rsidRPr="00175691">
              <w:rPr>
                <w:b/>
                <w:bCs/>
              </w:rPr>
              <w:t>Removal %</w:t>
            </w:r>
          </w:p>
        </w:tc>
        <w:tc>
          <w:tcPr>
            <w:tcW w:w="2150" w:type="dxa"/>
            <w:shd w:val="clear" w:color="auto" w:fill="BFBFBF" w:themeFill="background1" w:themeFillShade="BF"/>
          </w:tcPr>
          <w:p w14:paraId="16268DB5" w14:textId="77777777" w:rsidR="00854E21" w:rsidRPr="00175691" w:rsidRDefault="00854E21" w:rsidP="00175691">
            <w:pPr>
              <w:pStyle w:val="TableHeader"/>
              <w:rPr>
                <w:b/>
                <w:bCs/>
                <w:sz w:val="22"/>
              </w:rPr>
            </w:pPr>
            <w:r w:rsidRPr="00175691">
              <w:rPr>
                <w:b/>
                <w:bCs/>
              </w:rPr>
              <w:t>Biosolids (mg/kg)</w:t>
            </w:r>
          </w:p>
        </w:tc>
      </w:tr>
      <w:tr w:rsidR="00854E21" w14:paraId="03CD5B08" w14:textId="77777777" w:rsidTr="00175691">
        <w:tc>
          <w:tcPr>
            <w:tcW w:w="2191" w:type="dxa"/>
          </w:tcPr>
          <w:p w14:paraId="6E2631A6" w14:textId="19382755" w:rsidR="00854E21" w:rsidRPr="0077501E" w:rsidRDefault="00854E21" w:rsidP="000D4334">
            <w:pPr>
              <w:spacing w:before="60" w:after="60"/>
              <w:rPr>
                <w:b w:val="0"/>
                <w:sz w:val="20"/>
                <w:szCs w:val="18"/>
              </w:rPr>
            </w:pPr>
            <w:r w:rsidRPr="0077501E">
              <w:rPr>
                <w:sz w:val="20"/>
                <w:szCs w:val="18"/>
              </w:rPr>
              <w:t>Permit term 1</w:t>
            </w:r>
          </w:p>
        </w:tc>
        <w:tc>
          <w:tcPr>
            <w:tcW w:w="2149" w:type="dxa"/>
          </w:tcPr>
          <w:p w14:paraId="4A4B96CE" w14:textId="77777777" w:rsidR="00854E21" w:rsidRPr="0077501E" w:rsidRDefault="00854E21" w:rsidP="000D4334">
            <w:pPr>
              <w:spacing w:before="60" w:after="60"/>
              <w:rPr>
                <w:b w:val="0"/>
                <w:sz w:val="20"/>
                <w:szCs w:val="18"/>
              </w:rPr>
            </w:pPr>
          </w:p>
        </w:tc>
        <w:tc>
          <w:tcPr>
            <w:tcW w:w="2150" w:type="dxa"/>
          </w:tcPr>
          <w:p w14:paraId="50E52D15" w14:textId="77777777" w:rsidR="00854E21" w:rsidRPr="0077501E" w:rsidRDefault="00854E21" w:rsidP="000D4334">
            <w:pPr>
              <w:spacing w:before="60" w:after="60"/>
              <w:rPr>
                <w:b w:val="0"/>
                <w:sz w:val="20"/>
                <w:szCs w:val="18"/>
              </w:rPr>
            </w:pPr>
          </w:p>
        </w:tc>
        <w:tc>
          <w:tcPr>
            <w:tcW w:w="2150" w:type="dxa"/>
          </w:tcPr>
          <w:p w14:paraId="02FF6D14" w14:textId="77777777" w:rsidR="00854E21" w:rsidRPr="0077501E" w:rsidRDefault="00854E21" w:rsidP="000D4334">
            <w:pPr>
              <w:spacing w:before="60" w:after="60"/>
              <w:rPr>
                <w:b w:val="0"/>
                <w:sz w:val="20"/>
                <w:szCs w:val="18"/>
              </w:rPr>
            </w:pPr>
          </w:p>
        </w:tc>
        <w:tc>
          <w:tcPr>
            <w:tcW w:w="2150" w:type="dxa"/>
          </w:tcPr>
          <w:p w14:paraId="1C0841B4" w14:textId="77777777" w:rsidR="00854E21" w:rsidRPr="0077501E" w:rsidRDefault="00854E21" w:rsidP="000D4334">
            <w:pPr>
              <w:spacing w:before="60" w:after="60"/>
              <w:rPr>
                <w:b w:val="0"/>
                <w:sz w:val="20"/>
                <w:szCs w:val="18"/>
              </w:rPr>
            </w:pPr>
          </w:p>
        </w:tc>
      </w:tr>
      <w:tr w:rsidR="00854E21" w14:paraId="7CFE78AA" w14:textId="77777777" w:rsidTr="00175691">
        <w:tc>
          <w:tcPr>
            <w:tcW w:w="2191" w:type="dxa"/>
          </w:tcPr>
          <w:p w14:paraId="7829F4B4" w14:textId="1A499A3C" w:rsidR="00854E21" w:rsidRPr="0077501E" w:rsidRDefault="00854E21" w:rsidP="000D4334">
            <w:pPr>
              <w:spacing w:before="60" w:after="60"/>
              <w:rPr>
                <w:b w:val="0"/>
                <w:sz w:val="20"/>
                <w:szCs w:val="18"/>
              </w:rPr>
            </w:pPr>
            <w:r w:rsidRPr="0077501E">
              <w:rPr>
                <w:sz w:val="20"/>
                <w:szCs w:val="18"/>
              </w:rPr>
              <w:t>Permit term 2</w:t>
            </w:r>
          </w:p>
        </w:tc>
        <w:tc>
          <w:tcPr>
            <w:tcW w:w="2149" w:type="dxa"/>
          </w:tcPr>
          <w:p w14:paraId="7C9DA36F" w14:textId="77777777" w:rsidR="00854E21" w:rsidRPr="0077501E" w:rsidRDefault="00854E21" w:rsidP="000D4334">
            <w:pPr>
              <w:spacing w:before="60" w:after="60"/>
              <w:rPr>
                <w:b w:val="0"/>
                <w:sz w:val="20"/>
                <w:szCs w:val="18"/>
              </w:rPr>
            </w:pPr>
          </w:p>
        </w:tc>
        <w:tc>
          <w:tcPr>
            <w:tcW w:w="2150" w:type="dxa"/>
          </w:tcPr>
          <w:p w14:paraId="4693D7E1" w14:textId="77777777" w:rsidR="00854E21" w:rsidRPr="0077501E" w:rsidRDefault="00854E21" w:rsidP="000D4334">
            <w:pPr>
              <w:spacing w:before="60" w:after="60"/>
              <w:rPr>
                <w:b w:val="0"/>
                <w:sz w:val="20"/>
                <w:szCs w:val="18"/>
              </w:rPr>
            </w:pPr>
          </w:p>
        </w:tc>
        <w:tc>
          <w:tcPr>
            <w:tcW w:w="2150" w:type="dxa"/>
          </w:tcPr>
          <w:p w14:paraId="30CDA4A3" w14:textId="77777777" w:rsidR="00854E21" w:rsidRPr="0077501E" w:rsidRDefault="00854E21" w:rsidP="000D4334">
            <w:pPr>
              <w:spacing w:before="60" w:after="60"/>
              <w:rPr>
                <w:b w:val="0"/>
                <w:sz w:val="20"/>
                <w:szCs w:val="18"/>
              </w:rPr>
            </w:pPr>
          </w:p>
        </w:tc>
        <w:tc>
          <w:tcPr>
            <w:tcW w:w="2150" w:type="dxa"/>
          </w:tcPr>
          <w:p w14:paraId="5C31C925" w14:textId="77777777" w:rsidR="00854E21" w:rsidRPr="0077501E" w:rsidRDefault="00854E21" w:rsidP="000D4334">
            <w:pPr>
              <w:spacing w:before="60" w:after="60"/>
              <w:rPr>
                <w:b w:val="0"/>
                <w:sz w:val="20"/>
                <w:szCs w:val="18"/>
              </w:rPr>
            </w:pPr>
          </w:p>
        </w:tc>
      </w:tr>
      <w:tr w:rsidR="00854E21" w14:paraId="0B42958B" w14:textId="77777777" w:rsidTr="00175691">
        <w:tc>
          <w:tcPr>
            <w:tcW w:w="2191" w:type="dxa"/>
          </w:tcPr>
          <w:p w14:paraId="496804FF" w14:textId="14AEA5AC" w:rsidR="00854E21" w:rsidRPr="0077501E" w:rsidRDefault="00854E21" w:rsidP="000D4334">
            <w:pPr>
              <w:spacing w:before="60" w:after="60"/>
              <w:rPr>
                <w:b w:val="0"/>
                <w:sz w:val="20"/>
                <w:szCs w:val="18"/>
              </w:rPr>
            </w:pPr>
            <w:r w:rsidRPr="0077501E">
              <w:rPr>
                <w:sz w:val="20"/>
                <w:szCs w:val="18"/>
              </w:rPr>
              <w:t>Permit term 3</w:t>
            </w:r>
          </w:p>
        </w:tc>
        <w:tc>
          <w:tcPr>
            <w:tcW w:w="2149" w:type="dxa"/>
          </w:tcPr>
          <w:p w14:paraId="36949290" w14:textId="77777777" w:rsidR="00854E21" w:rsidRPr="0077501E" w:rsidRDefault="00854E21" w:rsidP="000D4334">
            <w:pPr>
              <w:spacing w:before="60" w:after="60"/>
              <w:rPr>
                <w:b w:val="0"/>
                <w:sz w:val="20"/>
                <w:szCs w:val="18"/>
              </w:rPr>
            </w:pPr>
          </w:p>
        </w:tc>
        <w:tc>
          <w:tcPr>
            <w:tcW w:w="2150" w:type="dxa"/>
          </w:tcPr>
          <w:p w14:paraId="7CC775AD" w14:textId="77777777" w:rsidR="00854E21" w:rsidRPr="0077501E" w:rsidRDefault="00854E21" w:rsidP="000D4334">
            <w:pPr>
              <w:spacing w:before="60" w:after="60"/>
              <w:rPr>
                <w:b w:val="0"/>
                <w:sz w:val="20"/>
                <w:szCs w:val="18"/>
              </w:rPr>
            </w:pPr>
          </w:p>
        </w:tc>
        <w:tc>
          <w:tcPr>
            <w:tcW w:w="2150" w:type="dxa"/>
          </w:tcPr>
          <w:p w14:paraId="0AFA661C" w14:textId="77777777" w:rsidR="00854E21" w:rsidRPr="0077501E" w:rsidRDefault="00854E21" w:rsidP="000D4334">
            <w:pPr>
              <w:spacing w:before="60" w:after="60"/>
              <w:rPr>
                <w:b w:val="0"/>
                <w:sz w:val="20"/>
                <w:szCs w:val="18"/>
              </w:rPr>
            </w:pPr>
          </w:p>
        </w:tc>
        <w:tc>
          <w:tcPr>
            <w:tcW w:w="2150" w:type="dxa"/>
          </w:tcPr>
          <w:p w14:paraId="432C082E" w14:textId="77777777" w:rsidR="00854E21" w:rsidRPr="0077501E" w:rsidRDefault="00854E21" w:rsidP="000D4334">
            <w:pPr>
              <w:spacing w:before="60" w:after="60"/>
              <w:rPr>
                <w:b w:val="0"/>
                <w:sz w:val="20"/>
                <w:szCs w:val="18"/>
              </w:rPr>
            </w:pPr>
          </w:p>
        </w:tc>
      </w:tr>
    </w:tbl>
    <w:p w14:paraId="146FBE41" w14:textId="76F96DCF" w:rsidR="00854E21" w:rsidRDefault="00511F6E" w:rsidP="00854E21">
      <w:pPr>
        <w:rPr>
          <w:b/>
          <w:bCs/>
        </w:rPr>
      </w:pPr>
      <w:r>
        <w:rPr>
          <w:b/>
          <w:bCs/>
        </w:rPr>
        <w:t xml:space="preserve">3-8C: </w:t>
      </w:r>
      <w:r w:rsidR="00854E21">
        <w:rPr>
          <w:b/>
          <w:bCs/>
        </w:rPr>
        <w:t>Average loads</w:t>
      </w:r>
    </w:p>
    <w:tbl>
      <w:tblPr>
        <w:tblStyle w:val="TableGrid"/>
        <w:tblW w:w="0" w:type="auto"/>
        <w:tblLook w:val="0620" w:firstRow="1" w:lastRow="0" w:firstColumn="0" w:lastColumn="0" w:noHBand="1" w:noVBand="1"/>
      </w:tblPr>
      <w:tblGrid>
        <w:gridCol w:w="2191"/>
        <w:gridCol w:w="2149"/>
        <w:gridCol w:w="2150"/>
        <w:gridCol w:w="2150"/>
        <w:gridCol w:w="2150"/>
      </w:tblGrid>
      <w:tr w:rsidR="00854E21" w:rsidRPr="00F25BE1" w14:paraId="2467046E" w14:textId="77777777" w:rsidTr="00175691">
        <w:tc>
          <w:tcPr>
            <w:tcW w:w="2191" w:type="dxa"/>
            <w:shd w:val="clear" w:color="auto" w:fill="BFBFBF" w:themeFill="background1" w:themeFillShade="BF"/>
            <w:vAlign w:val="center"/>
          </w:tcPr>
          <w:p w14:paraId="1DE28567" w14:textId="77777777" w:rsidR="00854E21" w:rsidRPr="00175691" w:rsidRDefault="00854E21" w:rsidP="00175691">
            <w:pPr>
              <w:pStyle w:val="TableHeader"/>
              <w:rPr>
                <w:b/>
                <w:bCs/>
                <w:sz w:val="22"/>
              </w:rPr>
            </w:pPr>
            <w:r w:rsidRPr="00175691">
              <w:rPr>
                <w:b/>
                <w:bCs/>
              </w:rPr>
              <w:t>Time Period</w:t>
            </w:r>
          </w:p>
        </w:tc>
        <w:tc>
          <w:tcPr>
            <w:tcW w:w="2149" w:type="dxa"/>
            <w:shd w:val="clear" w:color="auto" w:fill="BFBFBF" w:themeFill="background1" w:themeFillShade="BF"/>
            <w:vAlign w:val="center"/>
          </w:tcPr>
          <w:p w14:paraId="16248654" w14:textId="77777777" w:rsidR="00854E21" w:rsidRPr="00175691" w:rsidRDefault="00854E21" w:rsidP="00175691">
            <w:pPr>
              <w:pStyle w:val="TableHeader"/>
              <w:rPr>
                <w:b/>
                <w:bCs/>
                <w:sz w:val="22"/>
              </w:rPr>
            </w:pPr>
            <w:r w:rsidRPr="00175691">
              <w:rPr>
                <w:b/>
                <w:bCs/>
              </w:rPr>
              <w:t>Influent (µg/l)</w:t>
            </w:r>
          </w:p>
        </w:tc>
        <w:tc>
          <w:tcPr>
            <w:tcW w:w="2150" w:type="dxa"/>
            <w:shd w:val="clear" w:color="auto" w:fill="BFBFBF" w:themeFill="background1" w:themeFillShade="BF"/>
            <w:vAlign w:val="center"/>
          </w:tcPr>
          <w:p w14:paraId="12420A0D" w14:textId="77777777" w:rsidR="00854E21" w:rsidRPr="00175691" w:rsidRDefault="00854E21" w:rsidP="00175691">
            <w:pPr>
              <w:pStyle w:val="TableHeader"/>
              <w:rPr>
                <w:b/>
                <w:bCs/>
                <w:sz w:val="22"/>
              </w:rPr>
            </w:pPr>
            <w:r w:rsidRPr="00175691">
              <w:rPr>
                <w:b/>
                <w:bCs/>
              </w:rPr>
              <w:t>Effluent (µg/l)</w:t>
            </w:r>
          </w:p>
        </w:tc>
        <w:tc>
          <w:tcPr>
            <w:tcW w:w="2150" w:type="dxa"/>
            <w:shd w:val="clear" w:color="auto" w:fill="BFBFBF" w:themeFill="background1" w:themeFillShade="BF"/>
            <w:vAlign w:val="center"/>
          </w:tcPr>
          <w:p w14:paraId="0A885DC8" w14:textId="77777777" w:rsidR="00854E21" w:rsidRPr="00175691" w:rsidRDefault="00854E21" w:rsidP="00175691">
            <w:pPr>
              <w:pStyle w:val="TableHeader"/>
              <w:rPr>
                <w:b/>
                <w:bCs/>
                <w:sz w:val="22"/>
              </w:rPr>
            </w:pPr>
            <w:r w:rsidRPr="00175691">
              <w:rPr>
                <w:b/>
                <w:bCs/>
              </w:rPr>
              <w:t>Removal %</w:t>
            </w:r>
          </w:p>
        </w:tc>
        <w:tc>
          <w:tcPr>
            <w:tcW w:w="2150" w:type="dxa"/>
            <w:shd w:val="clear" w:color="auto" w:fill="BFBFBF" w:themeFill="background1" w:themeFillShade="BF"/>
          </w:tcPr>
          <w:p w14:paraId="2C8278F4" w14:textId="77777777" w:rsidR="00854E21" w:rsidRPr="00175691" w:rsidRDefault="00854E21" w:rsidP="00175691">
            <w:pPr>
              <w:pStyle w:val="TableHeader"/>
              <w:rPr>
                <w:b/>
                <w:bCs/>
                <w:sz w:val="22"/>
              </w:rPr>
            </w:pPr>
            <w:r w:rsidRPr="00175691">
              <w:rPr>
                <w:b/>
                <w:bCs/>
              </w:rPr>
              <w:t>Biosolids (mg/kg)</w:t>
            </w:r>
          </w:p>
        </w:tc>
      </w:tr>
      <w:tr w:rsidR="00854E21" w14:paraId="16758E0F" w14:textId="77777777" w:rsidTr="00175691">
        <w:tc>
          <w:tcPr>
            <w:tcW w:w="2191" w:type="dxa"/>
          </w:tcPr>
          <w:p w14:paraId="1F21B6FF" w14:textId="0B1681F7" w:rsidR="00854E21" w:rsidRPr="0077501E" w:rsidRDefault="00854E21" w:rsidP="000D4334">
            <w:pPr>
              <w:spacing w:before="60" w:after="60"/>
              <w:rPr>
                <w:b w:val="0"/>
                <w:sz w:val="20"/>
                <w:szCs w:val="18"/>
              </w:rPr>
            </w:pPr>
            <w:r w:rsidRPr="0077501E">
              <w:rPr>
                <w:sz w:val="20"/>
                <w:szCs w:val="18"/>
              </w:rPr>
              <w:t>Permit term 1</w:t>
            </w:r>
          </w:p>
        </w:tc>
        <w:tc>
          <w:tcPr>
            <w:tcW w:w="2149" w:type="dxa"/>
          </w:tcPr>
          <w:p w14:paraId="6B760F9A" w14:textId="77777777" w:rsidR="00854E21" w:rsidRPr="0077501E" w:rsidRDefault="00854E21" w:rsidP="000D4334">
            <w:pPr>
              <w:spacing w:before="60" w:after="60"/>
              <w:rPr>
                <w:b w:val="0"/>
                <w:sz w:val="20"/>
                <w:szCs w:val="18"/>
              </w:rPr>
            </w:pPr>
          </w:p>
        </w:tc>
        <w:tc>
          <w:tcPr>
            <w:tcW w:w="2150" w:type="dxa"/>
          </w:tcPr>
          <w:p w14:paraId="2B418547" w14:textId="77777777" w:rsidR="00854E21" w:rsidRPr="0077501E" w:rsidRDefault="00854E21" w:rsidP="000D4334">
            <w:pPr>
              <w:spacing w:before="60" w:after="60"/>
              <w:rPr>
                <w:b w:val="0"/>
                <w:sz w:val="20"/>
                <w:szCs w:val="18"/>
              </w:rPr>
            </w:pPr>
          </w:p>
        </w:tc>
        <w:tc>
          <w:tcPr>
            <w:tcW w:w="2150" w:type="dxa"/>
          </w:tcPr>
          <w:p w14:paraId="0BA2B1DD" w14:textId="77777777" w:rsidR="00854E21" w:rsidRPr="0077501E" w:rsidRDefault="00854E21" w:rsidP="000D4334">
            <w:pPr>
              <w:spacing w:before="60" w:after="60"/>
              <w:rPr>
                <w:b w:val="0"/>
                <w:sz w:val="20"/>
                <w:szCs w:val="18"/>
              </w:rPr>
            </w:pPr>
          </w:p>
        </w:tc>
        <w:tc>
          <w:tcPr>
            <w:tcW w:w="2150" w:type="dxa"/>
          </w:tcPr>
          <w:p w14:paraId="7B8E202E" w14:textId="77777777" w:rsidR="00854E21" w:rsidRPr="0077501E" w:rsidRDefault="00854E21" w:rsidP="000D4334">
            <w:pPr>
              <w:spacing w:before="60" w:after="60"/>
              <w:rPr>
                <w:b w:val="0"/>
                <w:sz w:val="20"/>
                <w:szCs w:val="18"/>
              </w:rPr>
            </w:pPr>
          </w:p>
        </w:tc>
      </w:tr>
      <w:tr w:rsidR="00854E21" w14:paraId="4F26F8EC" w14:textId="77777777" w:rsidTr="00175691">
        <w:tc>
          <w:tcPr>
            <w:tcW w:w="2191" w:type="dxa"/>
          </w:tcPr>
          <w:p w14:paraId="36D786FA" w14:textId="7984A955" w:rsidR="00854E21" w:rsidRPr="0077501E" w:rsidRDefault="00854E21" w:rsidP="000D4334">
            <w:pPr>
              <w:spacing w:before="60" w:after="60"/>
              <w:rPr>
                <w:b w:val="0"/>
                <w:sz w:val="20"/>
                <w:szCs w:val="18"/>
              </w:rPr>
            </w:pPr>
            <w:r w:rsidRPr="0077501E">
              <w:rPr>
                <w:sz w:val="20"/>
                <w:szCs w:val="18"/>
              </w:rPr>
              <w:t>Permit term 2</w:t>
            </w:r>
          </w:p>
        </w:tc>
        <w:tc>
          <w:tcPr>
            <w:tcW w:w="2149" w:type="dxa"/>
          </w:tcPr>
          <w:p w14:paraId="05620123" w14:textId="77777777" w:rsidR="00854E21" w:rsidRPr="0077501E" w:rsidRDefault="00854E21" w:rsidP="000D4334">
            <w:pPr>
              <w:spacing w:before="60" w:after="60"/>
              <w:rPr>
                <w:b w:val="0"/>
                <w:sz w:val="20"/>
                <w:szCs w:val="18"/>
              </w:rPr>
            </w:pPr>
          </w:p>
        </w:tc>
        <w:tc>
          <w:tcPr>
            <w:tcW w:w="2150" w:type="dxa"/>
          </w:tcPr>
          <w:p w14:paraId="1BD246CD" w14:textId="77777777" w:rsidR="00854E21" w:rsidRPr="0077501E" w:rsidRDefault="00854E21" w:rsidP="000D4334">
            <w:pPr>
              <w:spacing w:before="60" w:after="60"/>
              <w:rPr>
                <w:b w:val="0"/>
                <w:sz w:val="20"/>
                <w:szCs w:val="18"/>
              </w:rPr>
            </w:pPr>
          </w:p>
        </w:tc>
        <w:tc>
          <w:tcPr>
            <w:tcW w:w="2150" w:type="dxa"/>
          </w:tcPr>
          <w:p w14:paraId="6CF2EAF4" w14:textId="77777777" w:rsidR="00854E21" w:rsidRPr="0077501E" w:rsidRDefault="00854E21" w:rsidP="000D4334">
            <w:pPr>
              <w:spacing w:before="60" w:after="60"/>
              <w:rPr>
                <w:b w:val="0"/>
                <w:sz w:val="20"/>
                <w:szCs w:val="18"/>
              </w:rPr>
            </w:pPr>
          </w:p>
        </w:tc>
        <w:tc>
          <w:tcPr>
            <w:tcW w:w="2150" w:type="dxa"/>
          </w:tcPr>
          <w:p w14:paraId="3E2C9398" w14:textId="77777777" w:rsidR="00854E21" w:rsidRPr="0077501E" w:rsidRDefault="00854E21" w:rsidP="000D4334">
            <w:pPr>
              <w:spacing w:before="60" w:after="60"/>
              <w:rPr>
                <w:b w:val="0"/>
                <w:sz w:val="20"/>
                <w:szCs w:val="18"/>
              </w:rPr>
            </w:pPr>
          </w:p>
        </w:tc>
      </w:tr>
      <w:tr w:rsidR="00854E21" w14:paraId="229A6283" w14:textId="77777777" w:rsidTr="00175691">
        <w:tc>
          <w:tcPr>
            <w:tcW w:w="2191" w:type="dxa"/>
          </w:tcPr>
          <w:p w14:paraId="2528533F" w14:textId="71612274" w:rsidR="00854E21" w:rsidRPr="0077501E" w:rsidRDefault="00854E21" w:rsidP="000D4334">
            <w:pPr>
              <w:spacing w:before="60" w:after="60"/>
              <w:rPr>
                <w:b w:val="0"/>
                <w:sz w:val="20"/>
                <w:szCs w:val="18"/>
              </w:rPr>
            </w:pPr>
            <w:r w:rsidRPr="0077501E">
              <w:rPr>
                <w:sz w:val="20"/>
                <w:szCs w:val="18"/>
              </w:rPr>
              <w:t>Permit term 3</w:t>
            </w:r>
          </w:p>
        </w:tc>
        <w:tc>
          <w:tcPr>
            <w:tcW w:w="2149" w:type="dxa"/>
          </w:tcPr>
          <w:p w14:paraId="170E65BD" w14:textId="77777777" w:rsidR="00854E21" w:rsidRPr="0077501E" w:rsidRDefault="00854E21" w:rsidP="000D4334">
            <w:pPr>
              <w:spacing w:before="60" w:after="60"/>
              <w:rPr>
                <w:b w:val="0"/>
                <w:sz w:val="20"/>
                <w:szCs w:val="18"/>
              </w:rPr>
            </w:pPr>
          </w:p>
        </w:tc>
        <w:tc>
          <w:tcPr>
            <w:tcW w:w="2150" w:type="dxa"/>
          </w:tcPr>
          <w:p w14:paraId="1E61D2F0" w14:textId="77777777" w:rsidR="00854E21" w:rsidRPr="0077501E" w:rsidRDefault="00854E21" w:rsidP="000D4334">
            <w:pPr>
              <w:spacing w:before="60" w:after="60"/>
              <w:rPr>
                <w:b w:val="0"/>
                <w:sz w:val="20"/>
                <w:szCs w:val="18"/>
              </w:rPr>
            </w:pPr>
          </w:p>
        </w:tc>
        <w:tc>
          <w:tcPr>
            <w:tcW w:w="2150" w:type="dxa"/>
          </w:tcPr>
          <w:p w14:paraId="29E5FB69" w14:textId="77777777" w:rsidR="00854E21" w:rsidRPr="0077501E" w:rsidRDefault="00854E21" w:rsidP="000D4334">
            <w:pPr>
              <w:spacing w:before="60" w:after="60"/>
              <w:rPr>
                <w:b w:val="0"/>
                <w:sz w:val="20"/>
                <w:szCs w:val="18"/>
              </w:rPr>
            </w:pPr>
          </w:p>
        </w:tc>
        <w:tc>
          <w:tcPr>
            <w:tcW w:w="2150" w:type="dxa"/>
          </w:tcPr>
          <w:p w14:paraId="76EAA3CA" w14:textId="77777777" w:rsidR="00854E21" w:rsidRPr="0077501E" w:rsidRDefault="00854E21" w:rsidP="000D4334">
            <w:pPr>
              <w:spacing w:before="60" w:after="60"/>
              <w:rPr>
                <w:b w:val="0"/>
                <w:sz w:val="20"/>
                <w:szCs w:val="18"/>
              </w:rPr>
            </w:pPr>
          </w:p>
        </w:tc>
      </w:tr>
    </w:tbl>
    <w:p w14:paraId="1761B83C" w14:textId="58F96DA4" w:rsidR="00BC4497" w:rsidRDefault="00BC4497" w:rsidP="00DB5761">
      <w:r>
        <w:br w:type="page"/>
      </w:r>
    </w:p>
    <w:p w14:paraId="5FC249DB" w14:textId="77777777" w:rsidR="00D51717" w:rsidRPr="003D5C5E" w:rsidRDefault="00D51717" w:rsidP="0077501E">
      <w:pPr>
        <w:pStyle w:val="Heading2"/>
      </w:pPr>
      <w:bookmarkStart w:id="85" w:name="_Toc209797581"/>
      <w:r w:rsidRPr="003D5C5E">
        <w:lastRenderedPageBreak/>
        <w:t>Certification</w:t>
      </w:r>
      <w:bookmarkEnd w:id="85"/>
    </w:p>
    <w:p w14:paraId="3B9848FA" w14:textId="2CA9D748" w:rsidR="00D51717" w:rsidRPr="007C7F75" w:rsidRDefault="00D51717" w:rsidP="0077501E">
      <w:pPr>
        <w:pStyle w:val="Heading3"/>
      </w:pPr>
      <w:r w:rsidRPr="005B3247">
        <w:t>I</w:t>
      </w:r>
      <w:r w:rsidR="00BC4497">
        <w:t>nstructions</w:t>
      </w:r>
    </w:p>
    <w:p w14:paraId="5C34604E" w14:textId="77777777" w:rsidR="00D51717" w:rsidRDefault="00D51717" w:rsidP="0077501E">
      <w:r w:rsidRPr="000F7395">
        <w:t>The plan must be signed by the preparer or authorized agent (if different), to certify the following:</w:t>
      </w:r>
    </w:p>
    <w:p w14:paraId="4BCEA019" w14:textId="0AB4A274" w:rsidR="00D51717" w:rsidRPr="00583AF8" w:rsidRDefault="00BC4497" w:rsidP="0077501E">
      <w:pPr>
        <w:pStyle w:val="Heading4"/>
      </w:pPr>
      <w:r w:rsidRPr="00583AF8">
        <w:t>Required</w:t>
      </w:r>
    </w:p>
    <w:p w14:paraId="520810AA" w14:textId="77777777" w:rsidR="00BC4497" w:rsidRPr="000D4334" w:rsidRDefault="00BC4497" w:rsidP="00BC4497">
      <w:pPr>
        <w:rPr>
          <w:b/>
          <w:bCs/>
        </w:rPr>
      </w:pPr>
      <w:r w:rsidRPr="000D4334">
        <w:rPr>
          <w:b/>
          <w:bCs/>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is, to the best of my knowledge and belief, true, accurate, and complete. I am aware that there are significant penalties for submitting false information, including the possibility of fine and imprisonment for knowing violations.</w:t>
      </w:r>
    </w:p>
    <w:tbl>
      <w:tblPr>
        <w:tblStyle w:val="TableGrid"/>
        <w:tblW w:w="0" w:type="auto"/>
        <w:tblLook w:val="04A0" w:firstRow="1" w:lastRow="0" w:firstColumn="1" w:lastColumn="0" w:noHBand="0" w:noVBand="1"/>
      </w:tblPr>
      <w:tblGrid>
        <w:gridCol w:w="5395"/>
        <w:gridCol w:w="5395"/>
      </w:tblGrid>
      <w:tr w:rsidR="00BC4497" w:rsidRPr="001C0AAC" w14:paraId="16D26F35" w14:textId="77777777" w:rsidTr="000D4334">
        <w:trPr>
          <w:trHeight w:val="360"/>
        </w:trPr>
        <w:tc>
          <w:tcPr>
            <w:tcW w:w="5395" w:type="dxa"/>
            <w:shd w:val="clear" w:color="auto" w:fill="F2F2F2" w:themeFill="background1" w:themeFillShade="F2"/>
            <w:vAlign w:val="center"/>
          </w:tcPr>
          <w:p w14:paraId="1A741DFB" w14:textId="77777777" w:rsidR="00BC4497" w:rsidRPr="001C0AAC" w:rsidRDefault="00BC4497" w:rsidP="000D4334">
            <w:pPr>
              <w:spacing w:before="60" w:after="60"/>
              <w:contextualSpacing/>
              <w:rPr>
                <w:sz w:val="22"/>
              </w:rPr>
            </w:pPr>
            <w:r>
              <w:rPr>
                <w:sz w:val="22"/>
              </w:rPr>
              <w:t>Preparer’s p</w:t>
            </w:r>
            <w:r w:rsidRPr="001C0AAC">
              <w:rPr>
                <w:sz w:val="22"/>
              </w:rPr>
              <w:t>rint</w:t>
            </w:r>
            <w:r>
              <w:rPr>
                <w:sz w:val="22"/>
              </w:rPr>
              <w:t>ed</w:t>
            </w:r>
            <w:r w:rsidRPr="001C0AAC">
              <w:rPr>
                <w:sz w:val="22"/>
              </w:rPr>
              <w:t xml:space="preserve"> </w:t>
            </w:r>
            <w:r>
              <w:rPr>
                <w:sz w:val="22"/>
              </w:rPr>
              <w:t>n</w:t>
            </w:r>
            <w:r w:rsidRPr="001C0AAC">
              <w:rPr>
                <w:sz w:val="22"/>
              </w:rPr>
              <w:t>ame</w:t>
            </w:r>
          </w:p>
        </w:tc>
        <w:tc>
          <w:tcPr>
            <w:tcW w:w="5395" w:type="dxa"/>
            <w:shd w:val="clear" w:color="auto" w:fill="F2F2F2" w:themeFill="background1" w:themeFillShade="F2"/>
            <w:vAlign w:val="center"/>
          </w:tcPr>
          <w:p w14:paraId="73AEDFF3" w14:textId="77777777" w:rsidR="00BC4497" w:rsidRPr="001C0AAC" w:rsidRDefault="00BC4497" w:rsidP="000D4334">
            <w:pPr>
              <w:spacing w:before="60" w:after="60"/>
              <w:contextualSpacing/>
              <w:rPr>
                <w:sz w:val="22"/>
              </w:rPr>
            </w:pPr>
            <w:r w:rsidRPr="001C0AAC">
              <w:rPr>
                <w:sz w:val="22"/>
              </w:rPr>
              <w:t>Title</w:t>
            </w:r>
          </w:p>
        </w:tc>
      </w:tr>
      <w:tr w:rsidR="00BC4497" w:rsidRPr="001C0AAC" w14:paraId="569A7F72" w14:textId="77777777" w:rsidTr="000D4334">
        <w:trPr>
          <w:trHeight w:val="720"/>
        </w:trPr>
        <w:tc>
          <w:tcPr>
            <w:tcW w:w="5395" w:type="dxa"/>
            <w:vAlign w:val="center"/>
          </w:tcPr>
          <w:p w14:paraId="2200F688" w14:textId="77777777" w:rsidR="00BC4497" w:rsidRPr="001C0AAC" w:rsidRDefault="00BC4497" w:rsidP="000D4334">
            <w:pPr>
              <w:spacing w:before="0" w:after="0"/>
              <w:contextualSpacing/>
              <w:rPr>
                <w:sz w:val="22"/>
              </w:rPr>
            </w:pPr>
          </w:p>
        </w:tc>
        <w:tc>
          <w:tcPr>
            <w:tcW w:w="5395" w:type="dxa"/>
            <w:vAlign w:val="center"/>
          </w:tcPr>
          <w:p w14:paraId="19FE94AD" w14:textId="77777777" w:rsidR="00BC4497" w:rsidRPr="001C0AAC" w:rsidRDefault="00BC4497" w:rsidP="000D4334">
            <w:pPr>
              <w:spacing w:before="0" w:after="0"/>
              <w:contextualSpacing/>
              <w:rPr>
                <w:sz w:val="22"/>
              </w:rPr>
            </w:pPr>
          </w:p>
        </w:tc>
      </w:tr>
      <w:tr w:rsidR="00BC4497" w:rsidRPr="001C0AAC" w14:paraId="63E4729F" w14:textId="77777777" w:rsidTr="000D4334">
        <w:trPr>
          <w:trHeight w:val="360"/>
        </w:trPr>
        <w:tc>
          <w:tcPr>
            <w:tcW w:w="5395" w:type="dxa"/>
            <w:shd w:val="clear" w:color="auto" w:fill="D9D9D9" w:themeFill="background1" w:themeFillShade="D9"/>
            <w:vAlign w:val="center"/>
          </w:tcPr>
          <w:p w14:paraId="00182703" w14:textId="77777777" w:rsidR="00BC4497" w:rsidRPr="001C0AAC" w:rsidRDefault="00BC4497" w:rsidP="000D4334">
            <w:pPr>
              <w:spacing w:before="60" w:after="60"/>
              <w:contextualSpacing/>
              <w:rPr>
                <w:sz w:val="22"/>
              </w:rPr>
            </w:pPr>
            <w:r w:rsidRPr="001C0AAC">
              <w:rPr>
                <w:sz w:val="22"/>
              </w:rPr>
              <w:t>Signat</w:t>
            </w:r>
            <w:r>
              <w:rPr>
                <w:sz w:val="22"/>
              </w:rPr>
              <w:t>ure</w:t>
            </w:r>
          </w:p>
        </w:tc>
        <w:tc>
          <w:tcPr>
            <w:tcW w:w="5395" w:type="dxa"/>
            <w:shd w:val="clear" w:color="auto" w:fill="D9D9D9" w:themeFill="background1" w:themeFillShade="D9"/>
            <w:vAlign w:val="center"/>
          </w:tcPr>
          <w:p w14:paraId="399D5576" w14:textId="77777777" w:rsidR="00BC4497" w:rsidRPr="001C0AAC" w:rsidRDefault="00BC4497" w:rsidP="000D4334">
            <w:pPr>
              <w:spacing w:before="0" w:after="0"/>
              <w:contextualSpacing/>
              <w:rPr>
                <w:sz w:val="22"/>
              </w:rPr>
            </w:pPr>
            <w:r w:rsidRPr="001C0AAC">
              <w:rPr>
                <w:sz w:val="22"/>
              </w:rPr>
              <w:t>Date</w:t>
            </w:r>
          </w:p>
        </w:tc>
      </w:tr>
      <w:tr w:rsidR="00BC4497" w:rsidRPr="001C0AAC" w14:paraId="46F0445D" w14:textId="77777777" w:rsidTr="000D4334">
        <w:trPr>
          <w:trHeight w:val="720"/>
        </w:trPr>
        <w:tc>
          <w:tcPr>
            <w:tcW w:w="5395" w:type="dxa"/>
            <w:vAlign w:val="center"/>
          </w:tcPr>
          <w:p w14:paraId="4E0E34AC" w14:textId="77777777" w:rsidR="00BC4497" w:rsidRPr="001C0AAC" w:rsidRDefault="00BC4497" w:rsidP="000D4334">
            <w:pPr>
              <w:spacing w:before="0" w:after="0"/>
              <w:contextualSpacing/>
              <w:rPr>
                <w:sz w:val="22"/>
              </w:rPr>
            </w:pPr>
          </w:p>
        </w:tc>
        <w:tc>
          <w:tcPr>
            <w:tcW w:w="5395" w:type="dxa"/>
            <w:vAlign w:val="center"/>
          </w:tcPr>
          <w:p w14:paraId="12078E71" w14:textId="77777777" w:rsidR="00BC4497" w:rsidRPr="001C0AAC" w:rsidRDefault="00BC4497" w:rsidP="000D4334">
            <w:pPr>
              <w:spacing w:before="60" w:after="60"/>
              <w:contextualSpacing/>
              <w:rPr>
                <w:sz w:val="22"/>
              </w:rPr>
            </w:pPr>
          </w:p>
        </w:tc>
      </w:tr>
      <w:tr w:rsidR="00BC4497" w:rsidRPr="001C0AAC" w14:paraId="59664E46" w14:textId="77777777" w:rsidTr="000D4334">
        <w:trPr>
          <w:trHeight w:val="360"/>
        </w:trPr>
        <w:tc>
          <w:tcPr>
            <w:tcW w:w="5395" w:type="dxa"/>
            <w:shd w:val="clear" w:color="auto" w:fill="F2F2F2" w:themeFill="background1" w:themeFillShade="F2"/>
            <w:vAlign w:val="center"/>
          </w:tcPr>
          <w:p w14:paraId="0A7B9049" w14:textId="77777777" w:rsidR="00BC4497" w:rsidRPr="001C0AAC" w:rsidRDefault="00BC4497" w:rsidP="000D4334">
            <w:pPr>
              <w:spacing w:before="60" w:after="60"/>
              <w:contextualSpacing/>
              <w:rPr>
                <w:sz w:val="22"/>
              </w:rPr>
            </w:pPr>
            <w:r>
              <w:rPr>
                <w:sz w:val="22"/>
              </w:rPr>
              <w:t>Phone</w:t>
            </w:r>
          </w:p>
        </w:tc>
        <w:tc>
          <w:tcPr>
            <w:tcW w:w="5395" w:type="dxa"/>
            <w:shd w:val="clear" w:color="auto" w:fill="F2F2F2" w:themeFill="background1" w:themeFillShade="F2"/>
            <w:vAlign w:val="center"/>
          </w:tcPr>
          <w:p w14:paraId="415AF498" w14:textId="77777777" w:rsidR="00BC4497" w:rsidRPr="001C0AAC" w:rsidRDefault="00BC4497" w:rsidP="000D4334">
            <w:pPr>
              <w:spacing w:before="0" w:after="0"/>
              <w:contextualSpacing/>
              <w:rPr>
                <w:sz w:val="22"/>
              </w:rPr>
            </w:pPr>
            <w:r>
              <w:rPr>
                <w:sz w:val="22"/>
              </w:rPr>
              <w:t>Email</w:t>
            </w:r>
          </w:p>
        </w:tc>
      </w:tr>
      <w:tr w:rsidR="00BC4497" w:rsidRPr="001C0AAC" w14:paraId="3027D5D6" w14:textId="77777777" w:rsidTr="000D4334">
        <w:trPr>
          <w:trHeight w:val="720"/>
        </w:trPr>
        <w:tc>
          <w:tcPr>
            <w:tcW w:w="5395" w:type="dxa"/>
          </w:tcPr>
          <w:p w14:paraId="44D5B237" w14:textId="77777777" w:rsidR="00BC4497" w:rsidRPr="001C0AAC" w:rsidRDefault="00BC4497" w:rsidP="000D4334">
            <w:pPr>
              <w:spacing w:before="0" w:after="0"/>
              <w:contextualSpacing/>
              <w:rPr>
                <w:sz w:val="22"/>
              </w:rPr>
            </w:pPr>
          </w:p>
        </w:tc>
        <w:tc>
          <w:tcPr>
            <w:tcW w:w="5395" w:type="dxa"/>
          </w:tcPr>
          <w:p w14:paraId="5522B934" w14:textId="77777777" w:rsidR="00BC4497" w:rsidRPr="001C0AAC" w:rsidRDefault="00BC4497" w:rsidP="000D4334">
            <w:pPr>
              <w:spacing w:before="60" w:after="60"/>
              <w:contextualSpacing/>
              <w:rPr>
                <w:sz w:val="22"/>
              </w:rPr>
            </w:pPr>
          </w:p>
        </w:tc>
      </w:tr>
    </w:tbl>
    <w:p w14:paraId="03433356" w14:textId="77777777" w:rsidR="00BC4497" w:rsidRDefault="00BC4497" w:rsidP="00BC4497">
      <w:pPr>
        <w:pStyle w:val="ListParagraph"/>
        <w:ind w:left="0"/>
      </w:pPr>
    </w:p>
    <w:tbl>
      <w:tblPr>
        <w:tblStyle w:val="TableGrid"/>
        <w:tblW w:w="0" w:type="auto"/>
        <w:tblLook w:val="04A0" w:firstRow="1" w:lastRow="0" w:firstColumn="1" w:lastColumn="0" w:noHBand="0" w:noVBand="1"/>
      </w:tblPr>
      <w:tblGrid>
        <w:gridCol w:w="5395"/>
        <w:gridCol w:w="5395"/>
      </w:tblGrid>
      <w:tr w:rsidR="00BC4497" w:rsidRPr="001C0AAC" w14:paraId="3DABA52E" w14:textId="77777777" w:rsidTr="000D4334">
        <w:trPr>
          <w:trHeight w:val="360"/>
        </w:trPr>
        <w:tc>
          <w:tcPr>
            <w:tcW w:w="5395" w:type="dxa"/>
            <w:shd w:val="clear" w:color="auto" w:fill="F2F2F2" w:themeFill="background1" w:themeFillShade="F2"/>
            <w:vAlign w:val="center"/>
          </w:tcPr>
          <w:p w14:paraId="44150D62" w14:textId="77777777" w:rsidR="00BC4497" w:rsidRPr="001C0AAC" w:rsidRDefault="00BC4497" w:rsidP="000D4334">
            <w:pPr>
              <w:spacing w:before="60" w:after="60"/>
              <w:contextualSpacing/>
              <w:rPr>
                <w:sz w:val="22"/>
              </w:rPr>
            </w:pPr>
            <w:r>
              <w:rPr>
                <w:sz w:val="22"/>
              </w:rPr>
              <w:t>Authorized agent p</w:t>
            </w:r>
            <w:r w:rsidRPr="001C0AAC">
              <w:rPr>
                <w:sz w:val="22"/>
              </w:rPr>
              <w:t>rint</w:t>
            </w:r>
            <w:r>
              <w:rPr>
                <w:sz w:val="22"/>
              </w:rPr>
              <w:t>ed</w:t>
            </w:r>
            <w:r w:rsidRPr="001C0AAC">
              <w:rPr>
                <w:sz w:val="22"/>
              </w:rPr>
              <w:t xml:space="preserve"> </w:t>
            </w:r>
            <w:r>
              <w:rPr>
                <w:sz w:val="22"/>
              </w:rPr>
              <w:t>n</w:t>
            </w:r>
            <w:r w:rsidRPr="001C0AAC">
              <w:rPr>
                <w:sz w:val="22"/>
              </w:rPr>
              <w:t>ame</w:t>
            </w:r>
          </w:p>
        </w:tc>
        <w:tc>
          <w:tcPr>
            <w:tcW w:w="5395" w:type="dxa"/>
            <w:shd w:val="clear" w:color="auto" w:fill="F2F2F2" w:themeFill="background1" w:themeFillShade="F2"/>
            <w:vAlign w:val="center"/>
          </w:tcPr>
          <w:p w14:paraId="76AF49B5" w14:textId="77777777" w:rsidR="00BC4497" w:rsidRPr="001C0AAC" w:rsidRDefault="00BC4497" w:rsidP="000D4334">
            <w:pPr>
              <w:spacing w:before="60" w:after="60"/>
              <w:contextualSpacing/>
              <w:rPr>
                <w:sz w:val="22"/>
              </w:rPr>
            </w:pPr>
            <w:r w:rsidRPr="001C0AAC">
              <w:rPr>
                <w:sz w:val="22"/>
              </w:rPr>
              <w:t>Title</w:t>
            </w:r>
          </w:p>
        </w:tc>
      </w:tr>
      <w:tr w:rsidR="00BC4497" w:rsidRPr="001C0AAC" w14:paraId="7BC7A0EC" w14:textId="77777777" w:rsidTr="000D4334">
        <w:trPr>
          <w:trHeight w:val="720"/>
        </w:trPr>
        <w:tc>
          <w:tcPr>
            <w:tcW w:w="5395" w:type="dxa"/>
            <w:vAlign w:val="center"/>
          </w:tcPr>
          <w:p w14:paraId="7CECBC6F" w14:textId="77777777" w:rsidR="00BC4497" w:rsidRPr="001C0AAC" w:rsidRDefault="00BC4497" w:rsidP="000D4334">
            <w:pPr>
              <w:spacing w:before="0" w:after="0"/>
              <w:contextualSpacing/>
              <w:rPr>
                <w:sz w:val="22"/>
              </w:rPr>
            </w:pPr>
          </w:p>
        </w:tc>
        <w:tc>
          <w:tcPr>
            <w:tcW w:w="5395" w:type="dxa"/>
            <w:vAlign w:val="center"/>
          </w:tcPr>
          <w:p w14:paraId="2105EFA7" w14:textId="77777777" w:rsidR="00BC4497" w:rsidRPr="001C0AAC" w:rsidRDefault="00BC4497" w:rsidP="000D4334">
            <w:pPr>
              <w:spacing w:before="0" w:after="0"/>
              <w:contextualSpacing/>
              <w:rPr>
                <w:sz w:val="22"/>
              </w:rPr>
            </w:pPr>
          </w:p>
        </w:tc>
      </w:tr>
      <w:tr w:rsidR="00BC4497" w:rsidRPr="001C0AAC" w14:paraId="1F8F5A99" w14:textId="77777777" w:rsidTr="000D4334">
        <w:trPr>
          <w:trHeight w:val="360"/>
        </w:trPr>
        <w:tc>
          <w:tcPr>
            <w:tcW w:w="5395" w:type="dxa"/>
            <w:shd w:val="clear" w:color="auto" w:fill="D9D9D9" w:themeFill="background1" w:themeFillShade="D9"/>
            <w:vAlign w:val="center"/>
          </w:tcPr>
          <w:p w14:paraId="347573F9" w14:textId="0C8D92C5" w:rsidR="00BC4497" w:rsidRPr="001C0AAC" w:rsidRDefault="00BC4497" w:rsidP="000D4334">
            <w:pPr>
              <w:spacing w:before="60" w:after="60"/>
              <w:contextualSpacing/>
              <w:rPr>
                <w:sz w:val="22"/>
              </w:rPr>
            </w:pPr>
            <w:r w:rsidRPr="001C0AAC">
              <w:rPr>
                <w:sz w:val="22"/>
              </w:rPr>
              <w:t>Signat</w:t>
            </w:r>
            <w:r>
              <w:rPr>
                <w:sz w:val="22"/>
              </w:rPr>
              <w:t>ure</w:t>
            </w:r>
          </w:p>
        </w:tc>
        <w:tc>
          <w:tcPr>
            <w:tcW w:w="5395" w:type="dxa"/>
            <w:shd w:val="clear" w:color="auto" w:fill="D9D9D9" w:themeFill="background1" w:themeFillShade="D9"/>
            <w:vAlign w:val="center"/>
          </w:tcPr>
          <w:p w14:paraId="18EEE336" w14:textId="77777777" w:rsidR="00BC4497" w:rsidRPr="001C0AAC" w:rsidRDefault="00BC4497" w:rsidP="000D4334">
            <w:pPr>
              <w:spacing w:before="0" w:after="0"/>
              <w:contextualSpacing/>
              <w:rPr>
                <w:sz w:val="22"/>
              </w:rPr>
            </w:pPr>
            <w:r w:rsidRPr="001C0AAC">
              <w:rPr>
                <w:sz w:val="22"/>
              </w:rPr>
              <w:t>Date</w:t>
            </w:r>
          </w:p>
        </w:tc>
      </w:tr>
      <w:tr w:rsidR="00BC4497" w:rsidRPr="001C0AAC" w14:paraId="2FDEB860" w14:textId="77777777" w:rsidTr="000D4334">
        <w:trPr>
          <w:trHeight w:val="720"/>
        </w:trPr>
        <w:tc>
          <w:tcPr>
            <w:tcW w:w="5395" w:type="dxa"/>
            <w:vAlign w:val="center"/>
          </w:tcPr>
          <w:p w14:paraId="59935A1A" w14:textId="77777777" w:rsidR="00BC4497" w:rsidRPr="001C0AAC" w:rsidRDefault="00BC4497" w:rsidP="000D4334">
            <w:pPr>
              <w:spacing w:before="0" w:after="0"/>
              <w:contextualSpacing/>
              <w:rPr>
                <w:sz w:val="22"/>
              </w:rPr>
            </w:pPr>
          </w:p>
        </w:tc>
        <w:tc>
          <w:tcPr>
            <w:tcW w:w="5395" w:type="dxa"/>
            <w:vAlign w:val="center"/>
          </w:tcPr>
          <w:p w14:paraId="04F46BF8" w14:textId="77777777" w:rsidR="00BC4497" w:rsidRPr="001C0AAC" w:rsidRDefault="00BC4497" w:rsidP="000D4334">
            <w:pPr>
              <w:spacing w:before="60" w:after="60"/>
              <w:contextualSpacing/>
              <w:rPr>
                <w:sz w:val="22"/>
              </w:rPr>
            </w:pPr>
          </w:p>
        </w:tc>
      </w:tr>
      <w:tr w:rsidR="00BC4497" w:rsidRPr="001C0AAC" w14:paraId="547D6F19" w14:textId="77777777" w:rsidTr="000D4334">
        <w:trPr>
          <w:trHeight w:val="360"/>
        </w:trPr>
        <w:tc>
          <w:tcPr>
            <w:tcW w:w="5395" w:type="dxa"/>
            <w:shd w:val="clear" w:color="auto" w:fill="F2F2F2" w:themeFill="background1" w:themeFillShade="F2"/>
            <w:vAlign w:val="center"/>
          </w:tcPr>
          <w:p w14:paraId="0E5405F5" w14:textId="77777777" w:rsidR="00BC4497" w:rsidRPr="001C0AAC" w:rsidRDefault="00BC4497" w:rsidP="000D4334">
            <w:pPr>
              <w:spacing w:before="60" w:after="60"/>
              <w:contextualSpacing/>
              <w:rPr>
                <w:sz w:val="22"/>
              </w:rPr>
            </w:pPr>
            <w:r>
              <w:rPr>
                <w:sz w:val="22"/>
              </w:rPr>
              <w:t>Phone</w:t>
            </w:r>
          </w:p>
        </w:tc>
        <w:tc>
          <w:tcPr>
            <w:tcW w:w="5395" w:type="dxa"/>
            <w:shd w:val="clear" w:color="auto" w:fill="F2F2F2" w:themeFill="background1" w:themeFillShade="F2"/>
            <w:vAlign w:val="center"/>
          </w:tcPr>
          <w:p w14:paraId="48753BA1" w14:textId="77777777" w:rsidR="00BC4497" w:rsidRPr="001C0AAC" w:rsidRDefault="00BC4497" w:rsidP="000D4334">
            <w:pPr>
              <w:spacing w:before="0" w:after="0"/>
              <w:contextualSpacing/>
              <w:rPr>
                <w:sz w:val="22"/>
              </w:rPr>
            </w:pPr>
            <w:r>
              <w:rPr>
                <w:sz w:val="22"/>
              </w:rPr>
              <w:t>Email</w:t>
            </w:r>
          </w:p>
        </w:tc>
      </w:tr>
      <w:tr w:rsidR="00BC4497" w:rsidRPr="001C0AAC" w14:paraId="351A0A01" w14:textId="77777777" w:rsidTr="000D4334">
        <w:trPr>
          <w:trHeight w:val="720"/>
        </w:trPr>
        <w:tc>
          <w:tcPr>
            <w:tcW w:w="5395" w:type="dxa"/>
          </w:tcPr>
          <w:p w14:paraId="6B1BE33A" w14:textId="77777777" w:rsidR="00BC4497" w:rsidRPr="001C0AAC" w:rsidRDefault="00BC4497" w:rsidP="000D4334">
            <w:pPr>
              <w:spacing w:before="0" w:after="0"/>
              <w:contextualSpacing/>
              <w:rPr>
                <w:sz w:val="22"/>
              </w:rPr>
            </w:pPr>
          </w:p>
        </w:tc>
        <w:tc>
          <w:tcPr>
            <w:tcW w:w="5395" w:type="dxa"/>
          </w:tcPr>
          <w:p w14:paraId="27E91D69" w14:textId="77777777" w:rsidR="00BC4497" w:rsidRPr="001C0AAC" w:rsidRDefault="00BC4497" w:rsidP="000D4334">
            <w:pPr>
              <w:spacing w:before="60" w:after="60"/>
              <w:contextualSpacing/>
              <w:rPr>
                <w:sz w:val="22"/>
              </w:rPr>
            </w:pPr>
          </w:p>
        </w:tc>
      </w:tr>
    </w:tbl>
    <w:p w14:paraId="6CAB4C11" w14:textId="7608B22F" w:rsidR="001C05FB" w:rsidRDefault="001C05FB" w:rsidP="00DB5761">
      <w:pPr>
        <w:sectPr w:rsidR="001C05FB" w:rsidSect="001C05FB">
          <w:pgSz w:w="12240" w:h="15840"/>
          <w:pgMar w:top="720" w:right="720" w:bottom="720" w:left="720" w:header="720" w:footer="720" w:gutter="0"/>
          <w:cols w:space="720"/>
          <w:docGrid w:linePitch="360"/>
        </w:sectPr>
      </w:pPr>
    </w:p>
    <w:p w14:paraId="4C33CB81" w14:textId="6B6027DB" w:rsidR="009259EE" w:rsidRPr="0077501E" w:rsidRDefault="00E83EA5" w:rsidP="00A61723">
      <w:pPr>
        <w:pStyle w:val="Heading1"/>
      </w:pPr>
      <w:bookmarkStart w:id="86" w:name="_Toc209797582"/>
      <w:bookmarkStart w:id="87" w:name="_Toc210659231"/>
      <w:bookmarkStart w:id="88" w:name="_Toc215742216"/>
      <w:r w:rsidRPr="003D5C5E">
        <w:lastRenderedPageBreak/>
        <w:t>Industrial Facilities in W</w:t>
      </w:r>
      <w:bookmarkEnd w:id="86"/>
      <w:bookmarkEnd w:id="87"/>
      <w:bookmarkEnd w:id="88"/>
      <w:r w:rsidR="001A45BB">
        <w:t>illamette River Basin</w:t>
      </w:r>
    </w:p>
    <w:p w14:paraId="25915AA6" w14:textId="33C6393D" w:rsidR="006F5F13" w:rsidRDefault="00024793" w:rsidP="00DB5761">
      <w:pPr>
        <w:rPr>
          <w:bCs/>
        </w:rPr>
      </w:pPr>
      <w:r w:rsidRPr="00024793">
        <w:t xml:space="preserve">Summary of Individual NPDES-Permitted Industrial Facilities in the Willamette </w:t>
      </w:r>
      <w:r w:rsidR="00873C1B">
        <w:t xml:space="preserve">River </w:t>
      </w:r>
      <w:r w:rsidRPr="00024793">
        <w:t>Basin with Activities that Could Contribute Mercury to Their Discharge</w:t>
      </w:r>
      <w:bookmarkStart w:id="89" w:name="_Toc184313966"/>
      <w:r>
        <w:t xml:space="preserve"> </w:t>
      </w:r>
      <w:r w:rsidR="006F5F13" w:rsidRPr="00024793">
        <w:rPr>
          <w:bCs/>
        </w:rPr>
        <w:t xml:space="preserve">(Revised Willamette Basin Mercury </w:t>
      </w:r>
      <w:r w:rsidR="006F5F13" w:rsidRPr="00511F6E">
        <w:rPr>
          <w:bCs/>
        </w:rPr>
        <w:t xml:space="preserve">TMDL, </w:t>
      </w:r>
      <w:commentRangeStart w:id="90"/>
      <w:r w:rsidR="006F5F13" w:rsidRPr="00511F6E">
        <w:rPr>
          <w:bCs/>
        </w:rPr>
        <w:t>Table 9-4</w:t>
      </w:r>
      <w:commentRangeEnd w:id="90"/>
      <w:r w:rsidR="00973CBC" w:rsidRPr="00511F6E">
        <w:rPr>
          <w:rStyle w:val="CommentReference"/>
          <w:rFonts w:eastAsiaTheme="minorHAnsi"/>
        </w:rPr>
        <w:commentReference w:id="90"/>
      </w:r>
      <w:r w:rsidR="006F5F13" w:rsidRPr="00511F6E">
        <w:rPr>
          <w:bCs/>
        </w:rPr>
        <w:t>)</w:t>
      </w:r>
      <w:r w:rsidR="009E3274" w:rsidRPr="00511F6E">
        <w:rPr>
          <w:bCs/>
        </w:rPr>
        <w:t>.</w:t>
      </w:r>
      <w:r w:rsidR="009E3274">
        <w:rPr>
          <w:bCs/>
        </w:rPr>
        <w:t xml:space="preserve"> Note that </w:t>
      </w:r>
      <w:r w:rsidR="00B73809">
        <w:rPr>
          <w:bCs/>
        </w:rPr>
        <w:t>th</w:t>
      </w:r>
      <w:r w:rsidR="009E3274">
        <w:rPr>
          <w:bCs/>
        </w:rPr>
        <w:t xml:space="preserve">is list is from the </w:t>
      </w:r>
      <w:r w:rsidR="00415F50">
        <w:rPr>
          <w:bCs/>
        </w:rPr>
        <w:t>TMDL,</w:t>
      </w:r>
      <w:r w:rsidR="009E3274">
        <w:rPr>
          <w:bCs/>
        </w:rPr>
        <w:t xml:space="preserve"> and additional industrial dischargers may have </w:t>
      </w:r>
      <w:r w:rsidR="006A12CE">
        <w:rPr>
          <w:bCs/>
        </w:rPr>
        <w:t>started, changed, or stopped operation since its issuance.</w:t>
      </w:r>
    </w:p>
    <w:p w14:paraId="4EB7B34D" w14:textId="6BC1E502" w:rsidR="000B1081" w:rsidRPr="0077501E" w:rsidRDefault="000B1081" w:rsidP="0077501E">
      <w:pPr>
        <w:pStyle w:val="Caption"/>
        <w:rPr>
          <w:sz w:val="20"/>
          <w:szCs w:val="20"/>
        </w:rPr>
      </w:pPr>
      <w:bookmarkStart w:id="91" w:name="_Toc210659313"/>
      <w:bookmarkStart w:id="92" w:name="_Toc211254988"/>
      <w:r w:rsidRPr="0077501E">
        <w:rPr>
          <w:sz w:val="20"/>
          <w:szCs w:val="20"/>
        </w:rPr>
        <w:t>Table</w:t>
      </w:r>
      <w:r w:rsidR="00511F6E" w:rsidRPr="0077501E">
        <w:rPr>
          <w:sz w:val="20"/>
          <w:szCs w:val="20"/>
        </w:rPr>
        <w:t xml:space="preserve"> 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9</w:t>
      </w:r>
      <w:r w:rsidR="00511F6E" w:rsidRPr="0077501E">
        <w:rPr>
          <w:sz w:val="20"/>
          <w:szCs w:val="20"/>
        </w:rPr>
        <w:fldChar w:fldCharType="end"/>
      </w:r>
      <w:r w:rsidRPr="0077501E">
        <w:rPr>
          <w:sz w:val="20"/>
          <w:szCs w:val="20"/>
        </w:rPr>
        <w:t>: Industrial facilities</w:t>
      </w:r>
      <w:bookmarkEnd w:id="91"/>
      <w:bookmarkEnd w:id="92"/>
      <w:r w:rsidRPr="0077501E">
        <w:rPr>
          <w:sz w:val="20"/>
          <w:szCs w:val="20"/>
        </w:rPr>
        <w:t xml:space="preserve"> </w:t>
      </w:r>
    </w:p>
    <w:tbl>
      <w:tblPr>
        <w:tblW w:w="14400" w:type="dxa"/>
        <w:tblCellMar>
          <w:top w:w="72" w:type="dxa"/>
          <w:left w:w="43" w:type="dxa"/>
          <w:bottom w:w="72" w:type="dxa"/>
          <w:right w:w="43" w:type="dxa"/>
        </w:tblCellMar>
        <w:tblLook w:val="0620" w:firstRow="1" w:lastRow="0" w:firstColumn="0" w:lastColumn="0" w:noHBand="1" w:noVBand="1"/>
      </w:tblPr>
      <w:tblGrid>
        <w:gridCol w:w="2965"/>
        <w:gridCol w:w="1080"/>
        <w:gridCol w:w="3325"/>
        <w:gridCol w:w="905"/>
        <w:gridCol w:w="1983"/>
        <w:gridCol w:w="1437"/>
        <w:gridCol w:w="2705"/>
      </w:tblGrid>
      <w:tr w:rsidR="001C05FB" w:rsidRPr="008A736C" w14:paraId="0F720135" w14:textId="77777777" w:rsidTr="00811681">
        <w:trPr>
          <w:trHeight w:val="739"/>
          <w:tblHeader/>
        </w:trPr>
        <w:tc>
          <w:tcPr>
            <w:tcW w:w="29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B43357" w14:textId="57A29E62" w:rsidR="000B1081" w:rsidRPr="008A736C" w:rsidRDefault="000B1081" w:rsidP="00811681">
            <w:pPr>
              <w:pStyle w:val="TableHeader"/>
              <w:spacing w:before="0" w:after="0"/>
            </w:pPr>
            <w:r w:rsidRPr="008A736C">
              <w:t xml:space="preserve">Facility </w:t>
            </w:r>
            <w:r w:rsidR="001C05FB">
              <w:t>n</w:t>
            </w:r>
            <w:r w:rsidRPr="008A736C">
              <w:t>ame</w:t>
            </w:r>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B226A25" w14:textId="69950D45" w:rsidR="000B1081" w:rsidRPr="008A736C" w:rsidRDefault="000B1081" w:rsidP="00811681">
            <w:pPr>
              <w:pStyle w:val="TableHeader"/>
              <w:spacing w:before="0" w:after="0"/>
            </w:pPr>
            <w:r w:rsidRPr="008A736C">
              <w:t xml:space="preserve">SIC </w:t>
            </w:r>
            <w:r w:rsidR="001C05FB">
              <w:t>m</w:t>
            </w:r>
            <w:r w:rsidRPr="008A736C">
              <w:t xml:space="preserve">ajor </w:t>
            </w:r>
            <w:r w:rsidR="001C05FB">
              <w:t>g</w:t>
            </w:r>
            <w:r w:rsidRPr="008A736C">
              <w:t>roup</w:t>
            </w:r>
          </w:p>
        </w:tc>
        <w:tc>
          <w:tcPr>
            <w:tcW w:w="332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24EE99B" w14:textId="6401BE34" w:rsidR="000B1081" w:rsidRPr="008A736C" w:rsidRDefault="000B1081" w:rsidP="00811681">
            <w:pPr>
              <w:pStyle w:val="TableHeader"/>
              <w:spacing w:before="0" w:after="0"/>
            </w:pPr>
            <w:r w:rsidRPr="008A736C">
              <w:t xml:space="preserve">Facility </w:t>
            </w:r>
            <w:r w:rsidR="001C05FB">
              <w:t>a</w:t>
            </w:r>
            <w:r w:rsidRPr="008A736C">
              <w:t>ctivity</w:t>
            </w:r>
          </w:p>
        </w:tc>
        <w:tc>
          <w:tcPr>
            <w:tcW w:w="90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64A2D2" w14:textId="48B59EF7" w:rsidR="000B1081" w:rsidRPr="008A736C" w:rsidRDefault="000B1081" w:rsidP="00811681">
            <w:pPr>
              <w:pStyle w:val="TableHeader"/>
              <w:spacing w:before="0" w:after="0"/>
            </w:pPr>
            <w:r w:rsidRPr="008A736C">
              <w:t xml:space="preserve">EPA </w:t>
            </w:r>
            <w:r w:rsidR="001C05FB">
              <w:t>c</w:t>
            </w:r>
            <w:r w:rsidRPr="008A736C">
              <w:t>lass</w:t>
            </w:r>
          </w:p>
        </w:tc>
        <w:tc>
          <w:tcPr>
            <w:tcW w:w="198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7C71F03" w14:textId="7957D4C2" w:rsidR="000B1081" w:rsidRPr="008A736C" w:rsidRDefault="000B1081" w:rsidP="00811681">
            <w:pPr>
              <w:pStyle w:val="TableHeader"/>
              <w:spacing w:before="0" w:after="0"/>
            </w:pPr>
            <w:r w:rsidRPr="008A736C">
              <w:t xml:space="preserve">Receiving </w:t>
            </w:r>
            <w:r w:rsidR="001C05FB">
              <w:t>w</w:t>
            </w:r>
            <w:r w:rsidRPr="008A736C">
              <w:t>ater</w:t>
            </w:r>
          </w:p>
        </w:tc>
        <w:tc>
          <w:tcPr>
            <w:tcW w:w="14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CFDB64A" w14:textId="0052D178" w:rsidR="000B1081" w:rsidRPr="008A736C" w:rsidRDefault="000B1081" w:rsidP="00811681">
            <w:pPr>
              <w:pStyle w:val="TableHeader"/>
              <w:spacing w:before="0" w:after="0"/>
            </w:pPr>
            <w:r w:rsidRPr="008A736C">
              <w:t xml:space="preserve">EPA </w:t>
            </w:r>
            <w:r w:rsidR="001C05FB">
              <w:t>#</w:t>
            </w:r>
          </w:p>
        </w:tc>
        <w:tc>
          <w:tcPr>
            <w:tcW w:w="270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C472CEC" w14:textId="7F233FF0" w:rsidR="000B1081" w:rsidRPr="008A736C" w:rsidRDefault="000B1081" w:rsidP="00811681">
            <w:pPr>
              <w:pStyle w:val="TableHeader"/>
              <w:spacing w:before="0" w:after="0"/>
            </w:pPr>
            <w:r w:rsidRPr="008A736C">
              <w:t xml:space="preserve">DEQ </w:t>
            </w:r>
            <w:r w:rsidR="001C05FB">
              <w:t>p</w:t>
            </w:r>
            <w:r w:rsidRPr="008A736C">
              <w:t xml:space="preserve">ermit </w:t>
            </w:r>
            <w:r w:rsidR="001C05FB">
              <w:t>#</w:t>
            </w:r>
          </w:p>
        </w:tc>
      </w:tr>
      <w:tr w:rsidR="001C05FB" w:rsidRPr="008A736C" w14:paraId="2E47208C" w14:textId="77777777" w:rsidTr="00811681">
        <w:tc>
          <w:tcPr>
            <w:tcW w:w="2965" w:type="dxa"/>
            <w:tcBorders>
              <w:top w:val="nil"/>
              <w:left w:val="single" w:sz="4" w:space="0" w:color="auto"/>
              <w:bottom w:val="single" w:sz="4" w:space="0" w:color="auto"/>
              <w:right w:val="single" w:sz="4" w:space="0" w:color="auto"/>
            </w:tcBorders>
            <w:vAlign w:val="center"/>
            <w:hideMark/>
          </w:tcPr>
          <w:p w14:paraId="215D6311" w14:textId="33E9F0A4" w:rsidR="000B1081" w:rsidRPr="0077501E" w:rsidRDefault="000B1081" w:rsidP="00811681">
            <w:pPr>
              <w:spacing w:before="0" w:after="0"/>
              <w:rPr>
                <w:rFonts w:eastAsia="Yu Mincho"/>
                <w:sz w:val="20"/>
                <w:szCs w:val="20"/>
              </w:rPr>
            </w:pPr>
            <w:r w:rsidRPr="0077501E">
              <w:rPr>
                <w:rFonts w:eastAsia="Yu Mincho"/>
                <w:sz w:val="20"/>
                <w:szCs w:val="20"/>
              </w:rPr>
              <w:t>Cascade Pacific Pulp, LLC</w:t>
            </w:r>
          </w:p>
        </w:tc>
        <w:tc>
          <w:tcPr>
            <w:tcW w:w="1080" w:type="dxa"/>
            <w:tcBorders>
              <w:top w:val="nil"/>
              <w:left w:val="nil"/>
              <w:bottom w:val="single" w:sz="4" w:space="0" w:color="auto"/>
              <w:right w:val="single" w:sz="4" w:space="0" w:color="auto"/>
            </w:tcBorders>
            <w:vAlign w:val="center"/>
            <w:hideMark/>
          </w:tcPr>
          <w:p w14:paraId="16AE4EE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26</w:t>
            </w:r>
          </w:p>
        </w:tc>
        <w:tc>
          <w:tcPr>
            <w:tcW w:w="3325" w:type="dxa"/>
            <w:tcBorders>
              <w:top w:val="nil"/>
              <w:left w:val="nil"/>
              <w:bottom w:val="single" w:sz="4" w:space="0" w:color="auto"/>
              <w:right w:val="single" w:sz="4" w:space="0" w:color="auto"/>
            </w:tcBorders>
            <w:vAlign w:val="center"/>
            <w:hideMark/>
          </w:tcPr>
          <w:p w14:paraId="3816CC7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Bleached Kraft Pulp Mill</w:t>
            </w:r>
          </w:p>
        </w:tc>
        <w:tc>
          <w:tcPr>
            <w:tcW w:w="905" w:type="dxa"/>
            <w:tcBorders>
              <w:top w:val="nil"/>
              <w:left w:val="nil"/>
              <w:bottom w:val="single" w:sz="4" w:space="0" w:color="auto"/>
              <w:right w:val="single" w:sz="4" w:space="0" w:color="auto"/>
            </w:tcBorders>
            <w:vAlign w:val="center"/>
            <w:hideMark/>
          </w:tcPr>
          <w:p w14:paraId="5DADC59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6E81468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707CB19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OR0001074</w:t>
            </w:r>
          </w:p>
        </w:tc>
        <w:tc>
          <w:tcPr>
            <w:tcW w:w="2705" w:type="dxa"/>
            <w:tcBorders>
              <w:top w:val="nil"/>
              <w:left w:val="nil"/>
              <w:bottom w:val="single" w:sz="4" w:space="0" w:color="auto"/>
              <w:right w:val="single" w:sz="4" w:space="0" w:color="auto"/>
            </w:tcBorders>
            <w:vAlign w:val="center"/>
            <w:hideMark/>
          </w:tcPr>
          <w:p w14:paraId="7AB5DF5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101114</w:t>
            </w:r>
          </w:p>
        </w:tc>
      </w:tr>
      <w:tr w:rsidR="001C05FB" w:rsidRPr="008A736C" w14:paraId="3B22055B" w14:textId="77777777" w:rsidTr="00811681">
        <w:tc>
          <w:tcPr>
            <w:tcW w:w="2965" w:type="dxa"/>
            <w:tcBorders>
              <w:top w:val="nil"/>
              <w:left w:val="single" w:sz="4" w:space="0" w:color="auto"/>
              <w:bottom w:val="single" w:sz="4" w:space="0" w:color="auto"/>
              <w:right w:val="single" w:sz="4" w:space="0" w:color="auto"/>
            </w:tcBorders>
            <w:vAlign w:val="center"/>
            <w:hideMark/>
          </w:tcPr>
          <w:p w14:paraId="79B85706" w14:textId="77777777" w:rsidR="000B1081" w:rsidRPr="0077501E" w:rsidRDefault="000B1081" w:rsidP="00811681">
            <w:pPr>
              <w:spacing w:before="0" w:after="0"/>
              <w:rPr>
                <w:rFonts w:eastAsia="Yu Mincho"/>
                <w:sz w:val="20"/>
                <w:szCs w:val="20"/>
              </w:rPr>
            </w:pPr>
            <w:r w:rsidRPr="0077501E">
              <w:rPr>
                <w:rFonts w:eastAsia="Yu Mincho"/>
                <w:sz w:val="20"/>
                <w:szCs w:val="20"/>
              </w:rPr>
              <w:t>Georgia-Pacific - Halsey Mill</w:t>
            </w:r>
          </w:p>
        </w:tc>
        <w:tc>
          <w:tcPr>
            <w:tcW w:w="1080" w:type="dxa"/>
            <w:tcBorders>
              <w:top w:val="nil"/>
              <w:left w:val="nil"/>
              <w:bottom w:val="single" w:sz="4" w:space="0" w:color="auto"/>
              <w:right w:val="single" w:sz="4" w:space="0" w:color="auto"/>
            </w:tcBorders>
            <w:vAlign w:val="center"/>
            <w:hideMark/>
          </w:tcPr>
          <w:p w14:paraId="2FEF7BE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26</w:t>
            </w:r>
          </w:p>
        </w:tc>
        <w:tc>
          <w:tcPr>
            <w:tcW w:w="3325" w:type="dxa"/>
            <w:tcBorders>
              <w:top w:val="nil"/>
              <w:left w:val="nil"/>
              <w:bottom w:val="single" w:sz="4" w:space="0" w:color="auto"/>
              <w:right w:val="single" w:sz="4" w:space="0" w:color="auto"/>
            </w:tcBorders>
            <w:vAlign w:val="center"/>
            <w:hideMark/>
          </w:tcPr>
          <w:p w14:paraId="117187D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Secondary Fiber Pulp &amp; Paper Mill</w:t>
            </w:r>
          </w:p>
        </w:tc>
        <w:tc>
          <w:tcPr>
            <w:tcW w:w="905" w:type="dxa"/>
            <w:tcBorders>
              <w:top w:val="nil"/>
              <w:left w:val="nil"/>
              <w:bottom w:val="single" w:sz="4" w:space="0" w:color="auto"/>
              <w:right w:val="single" w:sz="4" w:space="0" w:color="auto"/>
            </w:tcBorders>
            <w:vAlign w:val="center"/>
            <w:hideMark/>
          </w:tcPr>
          <w:p w14:paraId="4B760A8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0A7F477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4FE6942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OR0033405</w:t>
            </w:r>
          </w:p>
        </w:tc>
        <w:tc>
          <w:tcPr>
            <w:tcW w:w="2705" w:type="dxa"/>
            <w:tcBorders>
              <w:top w:val="nil"/>
              <w:left w:val="nil"/>
              <w:bottom w:val="single" w:sz="4" w:space="0" w:color="auto"/>
              <w:right w:val="single" w:sz="4" w:space="0" w:color="auto"/>
            </w:tcBorders>
            <w:vAlign w:val="center"/>
            <w:hideMark/>
          </w:tcPr>
          <w:p w14:paraId="5BCF4F4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101488</w:t>
            </w:r>
          </w:p>
        </w:tc>
      </w:tr>
      <w:tr w:rsidR="001C05FB" w:rsidRPr="008A736C" w14:paraId="0F31DD79" w14:textId="77777777" w:rsidTr="00811681">
        <w:tc>
          <w:tcPr>
            <w:tcW w:w="2965" w:type="dxa"/>
            <w:tcBorders>
              <w:top w:val="nil"/>
              <w:left w:val="single" w:sz="4" w:space="0" w:color="auto"/>
              <w:bottom w:val="single" w:sz="4" w:space="0" w:color="auto"/>
              <w:right w:val="single" w:sz="4" w:space="0" w:color="auto"/>
            </w:tcBorders>
            <w:vAlign w:val="center"/>
            <w:hideMark/>
          </w:tcPr>
          <w:p w14:paraId="2334395F" w14:textId="17D04F49" w:rsidR="000B1081" w:rsidRPr="0077501E" w:rsidRDefault="000B1081" w:rsidP="00811681">
            <w:pPr>
              <w:spacing w:before="0" w:after="0"/>
              <w:rPr>
                <w:rFonts w:eastAsia="Yu Mincho"/>
                <w:sz w:val="20"/>
                <w:szCs w:val="20"/>
              </w:rPr>
            </w:pPr>
            <w:r w:rsidRPr="0077501E">
              <w:rPr>
                <w:rFonts w:eastAsia="Yu Mincho"/>
                <w:sz w:val="20"/>
                <w:szCs w:val="20"/>
              </w:rPr>
              <w:t>International Paper Co</w:t>
            </w:r>
          </w:p>
          <w:p w14:paraId="2589A5AA" w14:textId="77777777" w:rsidR="000B1081" w:rsidRPr="0077501E" w:rsidRDefault="000B1081" w:rsidP="00811681">
            <w:pPr>
              <w:spacing w:before="0" w:after="0"/>
              <w:rPr>
                <w:rFonts w:eastAsia="Yu Mincho"/>
                <w:sz w:val="20"/>
                <w:szCs w:val="20"/>
              </w:rPr>
            </w:pPr>
            <w:r w:rsidRPr="0077501E">
              <w:rPr>
                <w:rFonts w:eastAsia="Yu Mincho"/>
                <w:sz w:val="20"/>
                <w:szCs w:val="20"/>
              </w:rPr>
              <w:t>- Springfield Mill</w:t>
            </w:r>
          </w:p>
        </w:tc>
        <w:tc>
          <w:tcPr>
            <w:tcW w:w="1080" w:type="dxa"/>
            <w:tcBorders>
              <w:top w:val="nil"/>
              <w:left w:val="nil"/>
              <w:bottom w:val="single" w:sz="4" w:space="0" w:color="auto"/>
              <w:right w:val="single" w:sz="4" w:space="0" w:color="auto"/>
            </w:tcBorders>
            <w:vAlign w:val="center"/>
            <w:hideMark/>
          </w:tcPr>
          <w:p w14:paraId="2CA52E6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26</w:t>
            </w:r>
          </w:p>
        </w:tc>
        <w:tc>
          <w:tcPr>
            <w:tcW w:w="3325" w:type="dxa"/>
            <w:tcBorders>
              <w:top w:val="nil"/>
              <w:left w:val="nil"/>
              <w:bottom w:val="single" w:sz="4" w:space="0" w:color="auto"/>
              <w:right w:val="single" w:sz="4" w:space="0" w:color="auto"/>
            </w:tcBorders>
            <w:vAlign w:val="center"/>
            <w:hideMark/>
          </w:tcPr>
          <w:p w14:paraId="57F29988"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Unbleached Kraft Pulp &amp; Paper Mill</w:t>
            </w:r>
          </w:p>
        </w:tc>
        <w:tc>
          <w:tcPr>
            <w:tcW w:w="905" w:type="dxa"/>
            <w:tcBorders>
              <w:top w:val="nil"/>
              <w:left w:val="nil"/>
              <w:bottom w:val="single" w:sz="4" w:space="0" w:color="auto"/>
              <w:right w:val="single" w:sz="4" w:space="0" w:color="auto"/>
            </w:tcBorders>
            <w:vAlign w:val="center"/>
            <w:hideMark/>
          </w:tcPr>
          <w:p w14:paraId="10F8EE5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38DD5E9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McKenzie River</w:t>
            </w:r>
          </w:p>
        </w:tc>
        <w:tc>
          <w:tcPr>
            <w:tcW w:w="1437" w:type="dxa"/>
            <w:tcBorders>
              <w:top w:val="nil"/>
              <w:left w:val="nil"/>
              <w:bottom w:val="single" w:sz="4" w:space="0" w:color="auto"/>
              <w:right w:val="single" w:sz="4" w:space="0" w:color="auto"/>
            </w:tcBorders>
            <w:vAlign w:val="center"/>
            <w:hideMark/>
          </w:tcPr>
          <w:p w14:paraId="1F81D96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OR0000515</w:t>
            </w:r>
          </w:p>
        </w:tc>
        <w:tc>
          <w:tcPr>
            <w:tcW w:w="2705" w:type="dxa"/>
            <w:tcBorders>
              <w:top w:val="nil"/>
              <w:left w:val="nil"/>
              <w:bottom w:val="single" w:sz="4" w:space="0" w:color="auto"/>
              <w:right w:val="single" w:sz="4" w:space="0" w:color="auto"/>
            </w:tcBorders>
            <w:vAlign w:val="center"/>
            <w:hideMark/>
          </w:tcPr>
          <w:p w14:paraId="537D7658"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101081</w:t>
            </w:r>
          </w:p>
        </w:tc>
      </w:tr>
      <w:tr w:rsidR="001C05FB" w:rsidRPr="008A736C" w14:paraId="4EC83325" w14:textId="77777777" w:rsidTr="00811681">
        <w:tc>
          <w:tcPr>
            <w:tcW w:w="2965" w:type="dxa"/>
            <w:tcBorders>
              <w:top w:val="nil"/>
              <w:left w:val="single" w:sz="4" w:space="0" w:color="auto"/>
              <w:bottom w:val="single" w:sz="4" w:space="0" w:color="auto"/>
              <w:right w:val="single" w:sz="4" w:space="0" w:color="auto"/>
            </w:tcBorders>
            <w:vAlign w:val="center"/>
            <w:hideMark/>
          </w:tcPr>
          <w:p w14:paraId="070A13B9" w14:textId="2D7E5CD7" w:rsidR="000B1081" w:rsidRPr="0077501E" w:rsidRDefault="000B1081" w:rsidP="00811681">
            <w:pPr>
              <w:spacing w:before="0" w:after="0"/>
              <w:rPr>
                <w:rFonts w:eastAsia="Yu Mincho"/>
                <w:sz w:val="20"/>
                <w:szCs w:val="20"/>
              </w:rPr>
            </w:pPr>
            <w:r w:rsidRPr="0077501E">
              <w:rPr>
                <w:rFonts w:eastAsia="Yu Mincho"/>
                <w:sz w:val="20"/>
                <w:szCs w:val="20"/>
              </w:rPr>
              <w:t>Oregon Metallurgical, LLC</w:t>
            </w:r>
          </w:p>
          <w:p w14:paraId="28A34C7E" w14:textId="77777777" w:rsidR="000B1081" w:rsidRPr="0077501E" w:rsidRDefault="000B1081" w:rsidP="00811681">
            <w:pPr>
              <w:spacing w:before="0" w:after="0"/>
              <w:rPr>
                <w:rFonts w:eastAsia="Yu Mincho"/>
                <w:sz w:val="20"/>
                <w:szCs w:val="20"/>
              </w:rPr>
            </w:pPr>
            <w:r w:rsidRPr="0077501E">
              <w:rPr>
                <w:rFonts w:eastAsia="Yu Mincho"/>
                <w:sz w:val="20"/>
                <w:szCs w:val="20"/>
              </w:rPr>
              <w:t xml:space="preserve">- </w:t>
            </w:r>
            <w:proofErr w:type="spellStart"/>
            <w:r w:rsidRPr="0077501E">
              <w:rPr>
                <w:rFonts w:eastAsia="Yu Mincho"/>
                <w:sz w:val="20"/>
                <w:szCs w:val="20"/>
              </w:rPr>
              <w:t>Ati</w:t>
            </w:r>
            <w:proofErr w:type="spellEnd"/>
            <w:r w:rsidRPr="0077501E">
              <w:rPr>
                <w:rFonts w:eastAsia="Yu Mincho"/>
                <w:sz w:val="20"/>
                <w:szCs w:val="20"/>
              </w:rPr>
              <w:t xml:space="preserve"> Albany</w:t>
            </w:r>
          </w:p>
        </w:tc>
        <w:tc>
          <w:tcPr>
            <w:tcW w:w="1080" w:type="dxa"/>
            <w:tcBorders>
              <w:top w:val="nil"/>
              <w:left w:val="nil"/>
              <w:bottom w:val="single" w:sz="4" w:space="0" w:color="auto"/>
              <w:right w:val="single" w:sz="4" w:space="0" w:color="auto"/>
            </w:tcBorders>
            <w:vAlign w:val="center"/>
            <w:hideMark/>
          </w:tcPr>
          <w:p w14:paraId="1BBA3EA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33</w:t>
            </w:r>
          </w:p>
        </w:tc>
        <w:tc>
          <w:tcPr>
            <w:tcW w:w="3325" w:type="dxa"/>
            <w:tcBorders>
              <w:top w:val="nil"/>
              <w:left w:val="nil"/>
              <w:bottom w:val="single" w:sz="4" w:space="0" w:color="auto"/>
              <w:right w:val="single" w:sz="4" w:space="0" w:color="auto"/>
            </w:tcBorders>
            <w:vAlign w:val="center"/>
            <w:hideMark/>
          </w:tcPr>
          <w:p w14:paraId="5302BEC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Titanium Manufacturing &amp; Forming</w:t>
            </w:r>
          </w:p>
        </w:tc>
        <w:tc>
          <w:tcPr>
            <w:tcW w:w="905" w:type="dxa"/>
            <w:tcBorders>
              <w:top w:val="nil"/>
              <w:left w:val="nil"/>
              <w:bottom w:val="single" w:sz="4" w:space="0" w:color="auto"/>
              <w:right w:val="single" w:sz="4" w:space="0" w:color="auto"/>
            </w:tcBorders>
            <w:vAlign w:val="center"/>
            <w:hideMark/>
          </w:tcPr>
          <w:p w14:paraId="2B5D828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3D664625"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Oak Creek</w:t>
            </w:r>
          </w:p>
        </w:tc>
        <w:tc>
          <w:tcPr>
            <w:tcW w:w="1437" w:type="dxa"/>
            <w:tcBorders>
              <w:top w:val="nil"/>
              <w:left w:val="nil"/>
              <w:bottom w:val="single" w:sz="4" w:space="0" w:color="auto"/>
              <w:right w:val="single" w:sz="4" w:space="0" w:color="auto"/>
            </w:tcBorders>
            <w:vAlign w:val="center"/>
            <w:hideMark/>
          </w:tcPr>
          <w:p w14:paraId="179DDB0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OR0001716</w:t>
            </w:r>
          </w:p>
        </w:tc>
        <w:tc>
          <w:tcPr>
            <w:tcW w:w="2705" w:type="dxa"/>
            <w:tcBorders>
              <w:top w:val="nil"/>
              <w:left w:val="nil"/>
              <w:bottom w:val="single" w:sz="4" w:space="0" w:color="auto"/>
              <w:right w:val="single" w:sz="4" w:space="0" w:color="auto"/>
            </w:tcBorders>
            <w:vAlign w:val="center"/>
            <w:hideMark/>
          </w:tcPr>
          <w:p w14:paraId="1DE7558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102223</w:t>
            </w:r>
          </w:p>
        </w:tc>
      </w:tr>
      <w:tr w:rsidR="001C05FB" w:rsidRPr="008A736C" w14:paraId="2E260CB1" w14:textId="77777777" w:rsidTr="00811681">
        <w:tc>
          <w:tcPr>
            <w:tcW w:w="2965" w:type="dxa"/>
            <w:tcBorders>
              <w:top w:val="nil"/>
              <w:left w:val="single" w:sz="4" w:space="0" w:color="auto"/>
              <w:bottom w:val="single" w:sz="4" w:space="0" w:color="auto"/>
              <w:right w:val="single" w:sz="4" w:space="0" w:color="auto"/>
            </w:tcBorders>
            <w:vAlign w:val="center"/>
            <w:hideMark/>
          </w:tcPr>
          <w:p w14:paraId="715EE0E3" w14:textId="63BC7C38" w:rsidR="000B1081" w:rsidRPr="0077501E" w:rsidRDefault="000B1081" w:rsidP="00811681">
            <w:pPr>
              <w:spacing w:before="0" w:after="0"/>
              <w:rPr>
                <w:rFonts w:eastAsia="Yu Mincho"/>
                <w:sz w:val="20"/>
                <w:szCs w:val="20"/>
              </w:rPr>
            </w:pPr>
            <w:r w:rsidRPr="0077501E">
              <w:rPr>
                <w:rFonts w:eastAsia="Yu Mincho"/>
                <w:sz w:val="20"/>
                <w:szCs w:val="20"/>
              </w:rPr>
              <w:t>TDY Industries, LLC</w:t>
            </w:r>
          </w:p>
          <w:p w14:paraId="5FE66B7C" w14:textId="77777777" w:rsidR="000B1081" w:rsidRPr="0077501E" w:rsidRDefault="000B1081" w:rsidP="00811681">
            <w:pPr>
              <w:spacing w:before="0" w:after="0"/>
              <w:rPr>
                <w:rFonts w:eastAsia="Yu Mincho"/>
                <w:sz w:val="20"/>
                <w:szCs w:val="20"/>
              </w:rPr>
            </w:pPr>
            <w:r w:rsidRPr="0077501E">
              <w:rPr>
                <w:rFonts w:eastAsia="Yu Mincho"/>
                <w:sz w:val="20"/>
                <w:szCs w:val="20"/>
              </w:rPr>
              <w:t>- Teledyne Wah Chang</w:t>
            </w:r>
          </w:p>
        </w:tc>
        <w:tc>
          <w:tcPr>
            <w:tcW w:w="1080" w:type="dxa"/>
            <w:tcBorders>
              <w:top w:val="nil"/>
              <w:left w:val="nil"/>
              <w:bottom w:val="single" w:sz="4" w:space="0" w:color="auto"/>
              <w:right w:val="single" w:sz="4" w:space="0" w:color="auto"/>
            </w:tcBorders>
            <w:vAlign w:val="center"/>
            <w:hideMark/>
          </w:tcPr>
          <w:p w14:paraId="25B65A2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33</w:t>
            </w:r>
          </w:p>
        </w:tc>
        <w:tc>
          <w:tcPr>
            <w:tcW w:w="3325" w:type="dxa"/>
            <w:tcBorders>
              <w:top w:val="nil"/>
              <w:left w:val="nil"/>
              <w:bottom w:val="single" w:sz="4" w:space="0" w:color="auto"/>
              <w:right w:val="single" w:sz="4" w:space="0" w:color="auto"/>
            </w:tcBorders>
            <w:vAlign w:val="center"/>
            <w:hideMark/>
          </w:tcPr>
          <w:p w14:paraId="5FAE39E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Zirconium Production</w:t>
            </w:r>
          </w:p>
        </w:tc>
        <w:tc>
          <w:tcPr>
            <w:tcW w:w="905" w:type="dxa"/>
            <w:tcBorders>
              <w:top w:val="nil"/>
              <w:left w:val="nil"/>
              <w:bottom w:val="single" w:sz="4" w:space="0" w:color="auto"/>
              <w:right w:val="single" w:sz="4" w:space="0" w:color="auto"/>
            </w:tcBorders>
            <w:vAlign w:val="center"/>
            <w:hideMark/>
          </w:tcPr>
          <w:p w14:paraId="39F1212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72927A4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Truax Creek</w:t>
            </w:r>
          </w:p>
        </w:tc>
        <w:tc>
          <w:tcPr>
            <w:tcW w:w="1437" w:type="dxa"/>
            <w:tcBorders>
              <w:top w:val="nil"/>
              <w:left w:val="nil"/>
              <w:bottom w:val="single" w:sz="4" w:space="0" w:color="auto"/>
              <w:right w:val="single" w:sz="4" w:space="0" w:color="auto"/>
            </w:tcBorders>
            <w:vAlign w:val="center"/>
            <w:hideMark/>
          </w:tcPr>
          <w:p w14:paraId="786A328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OR0001112</w:t>
            </w:r>
          </w:p>
        </w:tc>
        <w:tc>
          <w:tcPr>
            <w:tcW w:w="2705" w:type="dxa"/>
            <w:tcBorders>
              <w:top w:val="nil"/>
              <w:left w:val="nil"/>
              <w:bottom w:val="single" w:sz="4" w:space="0" w:color="auto"/>
              <w:right w:val="single" w:sz="4" w:space="0" w:color="auto"/>
            </w:tcBorders>
            <w:vAlign w:val="center"/>
            <w:hideMark/>
          </w:tcPr>
          <w:p w14:paraId="1D21A0E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100522</w:t>
            </w:r>
          </w:p>
        </w:tc>
      </w:tr>
      <w:tr w:rsidR="001C05FB" w:rsidRPr="008A736C" w14:paraId="234EBC89" w14:textId="77777777" w:rsidTr="00811681">
        <w:tc>
          <w:tcPr>
            <w:tcW w:w="2965" w:type="dxa"/>
            <w:tcBorders>
              <w:top w:val="nil"/>
              <w:left w:val="single" w:sz="4" w:space="0" w:color="auto"/>
              <w:bottom w:val="single" w:sz="4" w:space="0" w:color="auto"/>
              <w:right w:val="single" w:sz="4" w:space="0" w:color="auto"/>
            </w:tcBorders>
            <w:vAlign w:val="center"/>
            <w:hideMark/>
          </w:tcPr>
          <w:p w14:paraId="04C1AF2E" w14:textId="77777777" w:rsidR="000B1081" w:rsidRPr="0077501E" w:rsidRDefault="000B1081" w:rsidP="00811681">
            <w:pPr>
              <w:spacing w:before="0" w:after="0"/>
              <w:rPr>
                <w:rFonts w:eastAsia="Yu Mincho"/>
                <w:sz w:val="20"/>
                <w:szCs w:val="20"/>
              </w:rPr>
            </w:pPr>
            <w:r w:rsidRPr="0077501E">
              <w:rPr>
                <w:rFonts w:eastAsia="Yu Mincho"/>
                <w:sz w:val="20"/>
                <w:szCs w:val="20"/>
              </w:rPr>
              <w:t xml:space="preserve">West Linn Paper Company </w:t>
            </w:r>
            <w:r w:rsidRPr="0077501E">
              <w:rPr>
                <w:rFonts w:eastAsia="Yu Mincho"/>
                <w:sz w:val="20"/>
                <w:szCs w:val="20"/>
              </w:rPr>
              <w:br/>
              <w:t>(Not Operating)</w:t>
            </w:r>
          </w:p>
        </w:tc>
        <w:tc>
          <w:tcPr>
            <w:tcW w:w="1080" w:type="dxa"/>
            <w:tcBorders>
              <w:top w:val="nil"/>
              <w:left w:val="nil"/>
              <w:bottom w:val="single" w:sz="4" w:space="0" w:color="auto"/>
              <w:right w:val="single" w:sz="4" w:space="0" w:color="auto"/>
            </w:tcBorders>
            <w:vAlign w:val="center"/>
            <w:hideMark/>
          </w:tcPr>
          <w:p w14:paraId="156A392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26</w:t>
            </w:r>
          </w:p>
        </w:tc>
        <w:tc>
          <w:tcPr>
            <w:tcW w:w="3325" w:type="dxa"/>
            <w:tcBorders>
              <w:top w:val="nil"/>
              <w:left w:val="nil"/>
              <w:bottom w:val="single" w:sz="4" w:space="0" w:color="auto"/>
              <w:right w:val="single" w:sz="4" w:space="0" w:color="auto"/>
            </w:tcBorders>
            <w:vAlign w:val="center"/>
            <w:hideMark/>
          </w:tcPr>
          <w:p w14:paraId="271E4A0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Paper Manufacturing</w:t>
            </w:r>
          </w:p>
        </w:tc>
        <w:tc>
          <w:tcPr>
            <w:tcW w:w="905" w:type="dxa"/>
            <w:tcBorders>
              <w:top w:val="nil"/>
              <w:left w:val="nil"/>
              <w:bottom w:val="single" w:sz="4" w:space="0" w:color="auto"/>
              <w:right w:val="single" w:sz="4" w:space="0" w:color="auto"/>
            </w:tcBorders>
            <w:vAlign w:val="center"/>
            <w:hideMark/>
          </w:tcPr>
          <w:p w14:paraId="500BD53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70FFD94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223E5B85"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OR0000787</w:t>
            </w:r>
          </w:p>
        </w:tc>
        <w:tc>
          <w:tcPr>
            <w:tcW w:w="2705" w:type="dxa"/>
            <w:tcBorders>
              <w:top w:val="nil"/>
              <w:left w:val="nil"/>
              <w:bottom w:val="single" w:sz="4" w:space="0" w:color="auto"/>
              <w:right w:val="single" w:sz="4" w:space="0" w:color="auto"/>
            </w:tcBorders>
            <w:vAlign w:val="center"/>
            <w:hideMark/>
          </w:tcPr>
          <w:p w14:paraId="4D49CD1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100976</w:t>
            </w:r>
          </w:p>
        </w:tc>
      </w:tr>
      <w:tr w:rsidR="001C05FB" w:rsidRPr="008A736C" w14:paraId="029CDB3F" w14:textId="77777777" w:rsidTr="00811681">
        <w:tc>
          <w:tcPr>
            <w:tcW w:w="2965" w:type="dxa"/>
            <w:tcBorders>
              <w:top w:val="nil"/>
              <w:left w:val="single" w:sz="4" w:space="0" w:color="auto"/>
              <w:bottom w:val="single" w:sz="4" w:space="0" w:color="auto"/>
              <w:right w:val="single" w:sz="4" w:space="0" w:color="auto"/>
            </w:tcBorders>
            <w:vAlign w:val="center"/>
            <w:hideMark/>
          </w:tcPr>
          <w:p w14:paraId="1EA395EF" w14:textId="77777777" w:rsidR="000B1081" w:rsidRPr="0077501E" w:rsidRDefault="000B1081" w:rsidP="00811681">
            <w:pPr>
              <w:spacing w:before="0" w:after="0"/>
              <w:rPr>
                <w:rFonts w:eastAsia="Yu Mincho"/>
                <w:sz w:val="20"/>
                <w:szCs w:val="20"/>
              </w:rPr>
            </w:pPr>
            <w:r w:rsidRPr="0077501E">
              <w:rPr>
                <w:rFonts w:eastAsia="Yu Mincho"/>
                <w:sz w:val="20"/>
                <w:szCs w:val="20"/>
              </w:rPr>
              <w:t xml:space="preserve">Westrock, Newberg Mill </w:t>
            </w:r>
            <w:r w:rsidRPr="0077501E">
              <w:rPr>
                <w:rFonts w:eastAsia="Yu Mincho"/>
                <w:sz w:val="20"/>
                <w:szCs w:val="20"/>
              </w:rPr>
              <w:br/>
              <w:t>(Not Operating)</w:t>
            </w:r>
          </w:p>
        </w:tc>
        <w:tc>
          <w:tcPr>
            <w:tcW w:w="1080" w:type="dxa"/>
            <w:tcBorders>
              <w:top w:val="nil"/>
              <w:left w:val="nil"/>
              <w:bottom w:val="single" w:sz="4" w:space="0" w:color="auto"/>
              <w:right w:val="single" w:sz="4" w:space="0" w:color="auto"/>
            </w:tcBorders>
            <w:vAlign w:val="center"/>
            <w:hideMark/>
          </w:tcPr>
          <w:p w14:paraId="04BBB43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26</w:t>
            </w:r>
          </w:p>
        </w:tc>
        <w:tc>
          <w:tcPr>
            <w:tcW w:w="3325" w:type="dxa"/>
            <w:tcBorders>
              <w:top w:val="nil"/>
              <w:left w:val="nil"/>
              <w:bottom w:val="single" w:sz="4" w:space="0" w:color="auto"/>
              <w:right w:val="single" w:sz="4" w:space="0" w:color="auto"/>
            </w:tcBorders>
            <w:vAlign w:val="center"/>
            <w:hideMark/>
          </w:tcPr>
          <w:p w14:paraId="2FFD52E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Fiber Deink Pulp &amp; Paper Mill</w:t>
            </w:r>
          </w:p>
        </w:tc>
        <w:tc>
          <w:tcPr>
            <w:tcW w:w="905" w:type="dxa"/>
            <w:tcBorders>
              <w:top w:val="nil"/>
              <w:left w:val="nil"/>
              <w:bottom w:val="single" w:sz="4" w:space="0" w:color="auto"/>
              <w:right w:val="single" w:sz="4" w:space="0" w:color="auto"/>
            </w:tcBorders>
            <w:vAlign w:val="center"/>
            <w:hideMark/>
          </w:tcPr>
          <w:p w14:paraId="24627F9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Major</w:t>
            </w:r>
          </w:p>
        </w:tc>
        <w:tc>
          <w:tcPr>
            <w:tcW w:w="1983" w:type="dxa"/>
            <w:tcBorders>
              <w:top w:val="nil"/>
              <w:left w:val="nil"/>
              <w:bottom w:val="single" w:sz="4" w:space="0" w:color="auto"/>
              <w:right w:val="single" w:sz="4" w:space="0" w:color="auto"/>
            </w:tcBorders>
            <w:vAlign w:val="center"/>
            <w:hideMark/>
          </w:tcPr>
          <w:p w14:paraId="71C4F67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2C2FA7F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OR0000558</w:t>
            </w:r>
          </w:p>
        </w:tc>
        <w:tc>
          <w:tcPr>
            <w:tcW w:w="2705" w:type="dxa"/>
            <w:tcBorders>
              <w:top w:val="nil"/>
              <w:left w:val="nil"/>
              <w:bottom w:val="single" w:sz="4" w:space="0" w:color="auto"/>
              <w:right w:val="single" w:sz="4" w:space="0" w:color="auto"/>
            </w:tcBorders>
            <w:vAlign w:val="center"/>
            <w:hideMark/>
          </w:tcPr>
          <w:p w14:paraId="3B4C8BD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101299</w:t>
            </w:r>
          </w:p>
        </w:tc>
      </w:tr>
      <w:tr w:rsidR="001C05FB" w:rsidRPr="008A736C" w14:paraId="529EEA34" w14:textId="77777777" w:rsidTr="00811681">
        <w:tc>
          <w:tcPr>
            <w:tcW w:w="2965" w:type="dxa"/>
            <w:tcBorders>
              <w:top w:val="nil"/>
              <w:left w:val="single" w:sz="4" w:space="0" w:color="auto"/>
              <w:bottom w:val="single" w:sz="4" w:space="0" w:color="auto"/>
              <w:right w:val="single" w:sz="4" w:space="0" w:color="auto"/>
            </w:tcBorders>
            <w:vAlign w:val="center"/>
            <w:hideMark/>
          </w:tcPr>
          <w:p w14:paraId="5693BF33" w14:textId="50F6618F" w:rsidR="000B1081" w:rsidRPr="0077501E" w:rsidRDefault="000B1081" w:rsidP="00811681">
            <w:pPr>
              <w:spacing w:before="0" w:after="0"/>
              <w:rPr>
                <w:rFonts w:eastAsia="Yu Mincho"/>
                <w:sz w:val="20"/>
                <w:szCs w:val="20"/>
              </w:rPr>
            </w:pPr>
            <w:r w:rsidRPr="0077501E">
              <w:rPr>
                <w:rFonts w:eastAsia="Yu Mincho"/>
                <w:sz w:val="20"/>
                <w:szCs w:val="20"/>
              </w:rPr>
              <w:t>Ash Grove Cement</w:t>
            </w:r>
          </w:p>
          <w:p w14:paraId="7D1AF406" w14:textId="77777777" w:rsidR="000B1081" w:rsidRPr="0077501E" w:rsidRDefault="000B1081" w:rsidP="00811681">
            <w:pPr>
              <w:spacing w:before="0" w:after="0"/>
              <w:rPr>
                <w:rFonts w:eastAsia="Yu Mincho"/>
                <w:sz w:val="20"/>
                <w:szCs w:val="20"/>
              </w:rPr>
            </w:pPr>
            <w:r w:rsidRPr="0077501E">
              <w:rPr>
                <w:rFonts w:eastAsia="Yu Mincho"/>
                <w:sz w:val="20"/>
                <w:szCs w:val="20"/>
              </w:rPr>
              <w:t>- Rivergate Lime Plant</w:t>
            </w:r>
          </w:p>
        </w:tc>
        <w:tc>
          <w:tcPr>
            <w:tcW w:w="1080" w:type="dxa"/>
            <w:tcBorders>
              <w:top w:val="nil"/>
              <w:left w:val="nil"/>
              <w:bottom w:val="single" w:sz="4" w:space="0" w:color="auto"/>
              <w:right w:val="single" w:sz="4" w:space="0" w:color="auto"/>
            </w:tcBorders>
            <w:vAlign w:val="center"/>
            <w:hideMark/>
          </w:tcPr>
          <w:p w14:paraId="0E107BA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32</w:t>
            </w:r>
          </w:p>
        </w:tc>
        <w:tc>
          <w:tcPr>
            <w:tcW w:w="3325" w:type="dxa"/>
            <w:tcBorders>
              <w:top w:val="nil"/>
              <w:left w:val="nil"/>
              <w:bottom w:val="single" w:sz="4" w:space="0" w:color="auto"/>
              <w:right w:val="single" w:sz="4" w:space="0" w:color="auto"/>
            </w:tcBorders>
            <w:vAlign w:val="center"/>
            <w:hideMark/>
          </w:tcPr>
          <w:p w14:paraId="29635CE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Lime</w:t>
            </w:r>
          </w:p>
        </w:tc>
        <w:tc>
          <w:tcPr>
            <w:tcW w:w="905" w:type="dxa"/>
            <w:tcBorders>
              <w:top w:val="nil"/>
              <w:left w:val="nil"/>
              <w:bottom w:val="single" w:sz="4" w:space="0" w:color="auto"/>
              <w:right w:val="single" w:sz="4" w:space="0" w:color="auto"/>
            </w:tcBorders>
            <w:vAlign w:val="center"/>
            <w:hideMark/>
          </w:tcPr>
          <w:p w14:paraId="63EFD11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02359B5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5D959B6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OR0001601</w:t>
            </w:r>
          </w:p>
        </w:tc>
        <w:tc>
          <w:tcPr>
            <w:tcW w:w="2705" w:type="dxa"/>
            <w:tcBorders>
              <w:top w:val="nil"/>
              <w:left w:val="nil"/>
              <w:bottom w:val="single" w:sz="4" w:space="0" w:color="auto"/>
              <w:right w:val="single" w:sz="4" w:space="0" w:color="auto"/>
            </w:tcBorders>
            <w:vAlign w:val="center"/>
            <w:hideMark/>
          </w:tcPr>
          <w:p w14:paraId="4F783BE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102465</w:t>
            </w:r>
          </w:p>
        </w:tc>
      </w:tr>
      <w:tr w:rsidR="001C05FB" w:rsidRPr="008A736C" w14:paraId="121D2F6A" w14:textId="77777777" w:rsidTr="00811681">
        <w:tc>
          <w:tcPr>
            <w:tcW w:w="2965" w:type="dxa"/>
            <w:tcBorders>
              <w:top w:val="nil"/>
              <w:left w:val="single" w:sz="4" w:space="0" w:color="auto"/>
              <w:bottom w:val="single" w:sz="4" w:space="0" w:color="auto"/>
              <w:right w:val="single" w:sz="4" w:space="0" w:color="auto"/>
            </w:tcBorders>
            <w:vAlign w:val="center"/>
            <w:hideMark/>
          </w:tcPr>
          <w:p w14:paraId="358BAC33" w14:textId="77777777" w:rsidR="000B1081" w:rsidRPr="0077501E" w:rsidRDefault="000B1081" w:rsidP="00811681">
            <w:pPr>
              <w:spacing w:before="0" w:after="0"/>
              <w:rPr>
                <w:rFonts w:eastAsia="Yu Mincho"/>
                <w:sz w:val="20"/>
                <w:szCs w:val="20"/>
              </w:rPr>
            </w:pPr>
            <w:r w:rsidRPr="0077501E">
              <w:rPr>
                <w:rFonts w:eastAsia="Yu Mincho"/>
                <w:sz w:val="20"/>
                <w:szCs w:val="20"/>
              </w:rPr>
              <w:t>Cascade Steel</w:t>
            </w:r>
          </w:p>
        </w:tc>
        <w:tc>
          <w:tcPr>
            <w:tcW w:w="1080" w:type="dxa"/>
            <w:tcBorders>
              <w:top w:val="nil"/>
              <w:left w:val="nil"/>
              <w:bottom w:val="single" w:sz="4" w:space="0" w:color="auto"/>
              <w:right w:val="single" w:sz="4" w:space="0" w:color="auto"/>
            </w:tcBorders>
            <w:vAlign w:val="center"/>
            <w:hideMark/>
          </w:tcPr>
          <w:p w14:paraId="4A59FC2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33</w:t>
            </w:r>
          </w:p>
        </w:tc>
        <w:tc>
          <w:tcPr>
            <w:tcW w:w="3325" w:type="dxa"/>
            <w:tcBorders>
              <w:top w:val="nil"/>
              <w:left w:val="nil"/>
              <w:bottom w:val="single" w:sz="4" w:space="0" w:color="auto"/>
              <w:right w:val="single" w:sz="4" w:space="0" w:color="auto"/>
            </w:tcBorders>
            <w:vAlign w:val="center"/>
            <w:hideMark/>
          </w:tcPr>
          <w:p w14:paraId="792BB6B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Blast Furnaces &amp; Steel Mills</w:t>
            </w:r>
          </w:p>
        </w:tc>
        <w:tc>
          <w:tcPr>
            <w:tcW w:w="905" w:type="dxa"/>
            <w:tcBorders>
              <w:top w:val="nil"/>
              <w:left w:val="nil"/>
              <w:bottom w:val="single" w:sz="4" w:space="0" w:color="auto"/>
              <w:right w:val="single" w:sz="4" w:space="0" w:color="auto"/>
            </w:tcBorders>
            <w:vAlign w:val="center"/>
            <w:hideMark/>
          </w:tcPr>
          <w:p w14:paraId="1D0D740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282A146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South Yamhill River</w:t>
            </w:r>
          </w:p>
        </w:tc>
        <w:tc>
          <w:tcPr>
            <w:tcW w:w="1437" w:type="dxa"/>
            <w:tcBorders>
              <w:top w:val="nil"/>
              <w:left w:val="nil"/>
              <w:bottom w:val="single" w:sz="4" w:space="0" w:color="auto"/>
              <w:right w:val="single" w:sz="4" w:space="0" w:color="auto"/>
            </w:tcBorders>
            <w:vAlign w:val="center"/>
            <w:hideMark/>
          </w:tcPr>
          <w:p w14:paraId="715C982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OR0027260</w:t>
            </w:r>
          </w:p>
        </w:tc>
        <w:tc>
          <w:tcPr>
            <w:tcW w:w="2705" w:type="dxa"/>
            <w:tcBorders>
              <w:top w:val="nil"/>
              <w:left w:val="nil"/>
              <w:bottom w:val="single" w:sz="4" w:space="0" w:color="auto"/>
              <w:right w:val="single" w:sz="4" w:space="0" w:color="auto"/>
            </w:tcBorders>
            <w:vAlign w:val="center"/>
            <w:hideMark/>
          </w:tcPr>
          <w:p w14:paraId="084675A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101487</w:t>
            </w:r>
          </w:p>
        </w:tc>
      </w:tr>
      <w:tr w:rsidR="001C05FB" w:rsidRPr="008A736C" w14:paraId="6D91638F" w14:textId="77777777" w:rsidTr="00811681">
        <w:tc>
          <w:tcPr>
            <w:tcW w:w="2965" w:type="dxa"/>
            <w:tcBorders>
              <w:top w:val="nil"/>
              <w:left w:val="single" w:sz="4" w:space="0" w:color="auto"/>
              <w:bottom w:val="single" w:sz="4" w:space="0" w:color="auto"/>
              <w:right w:val="single" w:sz="4" w:space="0" w:color="auto"/>
            </w:tcBorders>
            <w:vAlign w:val="center"/>
            <w:hideMark/>
          </w:tcPr>
          <w:p w14:paraId="04B0A684" w14:textId="77777777" w:rsidR="000B1081" w:rsidRPr="0077501E" w:rsidRDefault="000B1081" w:rsidP="00811681">
            <w:pPr>
              <w:spacing w:before="0" w:after="0"/>
              <w:rPr>
                <w:rFonts w:eastAsia="Yu Mincho"/>
                <w:sz w:val="20"/>
                <w:szCs w:val="20"/>
              </w:rPr>
            </w:pPr>
            <w:proofErr w:type="spellStart"/>
            <w:r w:rsidRPr="0077501E">
              <w:rPr>
                <w:rFonts w:eastAsia="Yu Mincho"/>
                <w:sz w:val="20"/>
                <w:szCs w:val="20"/>
              </w:rPr>
              <w:t>Evraz</w:t>
            </w:r>
            <w:proofErr w:type="spellEnd"/>
            <w:r w:rsidRPr="0077501E">
              <w:rPr>
                <w:rFonts w:eastAsia="Yu Mincho"/>
                <w:sz w:val="20"/>
                <w:szCs w:val="20"/>
              </w:rPr>
              <w:t xml:space="preserve"> Oregon Steel</w:t>
            </w:r>
          </w:p>
        </w:tc>
        <w:tc>
          <w:tcPr>
            <w:tcW w:w="1080" w:type="dxa"/>
            <w:tcBorders>
              <w:top w:val="nil"/>
              <w:left w:val="nil"/>
              <w:bottom w:val="single" w:sz="4" w:space="0" w:color="auto"/>
              <w:right w:val="single" w:sz="4" w:space="0" w:color="auto"/>
            </w:tcBorders>
            <w:vAlign w:val="center"/>
            <w:hideMark/>
          </w:tcPr>
          <w:p w14:paraId="07F0C17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33</w:t>
            </w:r>
          </w:p>
        </w:tc>
        <w:tc>
          <w:tcPr>
            <w:tcW w:w="3325" w:type="dxa"/>
            <w:tcBorders>
              <w:top w:val="nil"/>
              <w:left w:val="nil"/>
              <w:bottom w:val="single" w:sz="4" w:space="0" w:color="auto"/>
              <w:right w:val="single" w:sz="4" w:space="0" w:color="auto"/>
            </w:tcBorders>
            <w:vAlign w:val="center"/>
            <w:hideMark/>
          </w:tcPr>
          <w:p w14:paraId="3A3BA058"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Blast Furnaces &amp; Steel Mills</w:t>
            </w:r>
          </w:p>
        </w:tc>
        <w:tc>
          <w:tcPr>
            <w:tcW w:w="905" w:type="dxa"/>
            <w:tcBorders>
              <w:top w:val="nil"/>
              <w:left w:val="nil"/>
              <w:bottom w:val="single" w:sz="4" w:space="0" w:color="auto"/>
              <w:right w:val="single" w:sz="4" w:space="0" w:color="auto"/>
            </w:tcBorders>
            <w:vAlign w:val="center"/>
            <w:hideMark/>
          </w:tcPr>
          <w:p w14:paraId="1C8311D5"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6B4FE54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731AD66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OR0000451</w:t>
            </w:r>
          </w:p>
        </w:tc>
        <w:tc>
          <w:tcPr>
            <w:tcW w:w="2705" w:type="dxa"/>
            <w:tcBorders>
              <w:top w:val="nil"/>
              <w:left w:val="nil"/>
              <w:bottom w:val="single" w:sz="4" w:space="0" w:color="auto"/>
              <w:right w:val="single" w:sz="4" w:space="0" w:color="auto"/>
            </w:tcBorders>
            <w:vAlign w:val="center"/>
            <w:hideMark/>
          </w:tcPr>
          <w:p w14:paraId="679F83D5"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101007</w:t>
            </w:r>
          </w:p>
        </w:tc>
      </w:tr>
      <w:tr w:rsidR="001C05FB" w:rsidRPr="008A736C" w14:paraId="64924908" w14:textId="77777777" w:rsidTr="00811681">
        <w:tc>
          <w:tcPr>
            <w:tcW w:w="2965" w:type="dxa"/>
            <w:tcBorders>
              <w:top w:val="nil"/>
              <w:left w:val="single" w:sz="4" w:space="0" w:color="auto"/>
              <w:bottom w:val="single" w:sz="4" w:space="0" w:color="auto"/>
              <w:right w:val="single" w:sz="4" w:space="0" w:color="auto"/>
            </w:tcBorders>
            <w:vAlign w:val="center"/>
            <w:hideMark/>
          </w:tcPr>
          <w:p w14:paraId="7DA55557" w14:textId="77777777" w:rsidR="000B1081" w:rsidRPr="0077501E" w:rsidRDefault="000B1081" w:rsidP="00811681">
            <w:pPr>
              <w:spacing w:before="0" w:after="0"/>
              <w:rPr>
                <w:rFonts w:eastAsia="Yu Mincho"/>
                <w:sz w:val="20"/>
                <w:szCs w:val="20"/>
              </w:rPr>
            </w:pPr>
            <w:r w:rsidRPr="0077501E">
              <w:rPr>
                <w:rFonts w:eastAsia="Yu Mincho"/>
                <w:sz w:val="20"/>
                <w:szCs w:val="20"/>
              </w:rPr>
              <w:t>Frank Lumber Co. Inc.</w:t>
            </w:r>
          </w:p>
        </w:tc>
        <w:tc>
          <w:tcPr>
            <w:tcW w:w="1080" w:type="dxa"/>
            <w:tcBorders>
              <w:top w:val="nil"/>
              <w:left w:val="nil"/>
              <w:bottom w:val="single" w:sz="4" w:space="0" w:color="auto"/>
              <w:right w:val="single" w:sz="4" w:space="0" w:color="auto"/>
            </w:tcBorders>
            <w:vAlign w:val="center"/>
            <w:hideMark/>
          </w:tcPr>
          <w:p w14:paraId="4AC7D62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6F6E7CA3" w14:textId="1360727E" w:rsidR="000B1081" w:rsidRPr="0077501E" w:rsidRDefault="000B1081" w:rsidP="00811681">
            <w:pPr>
              <w:spacing w:before="0" w:after="0"/>
              <w:jc w:val="center"/>
              <w:rPr>
                <w:rFonts w:eastAsia="Yu Mincho"/>
                <w:sz w:val="20"/>
                <w:szCs w:val="20"/>
              </w:rPr>
            </w:pPr>
            <w:r w:rsidRPr="0077501E">
              <w:rPr>
                <w:rFonts w:eastAsia="Yu Mincho"/>
                <w:sz w:val="20"/>
                <w:szCs w:val="20"/>
              </w:rPr>
              <w:t>Sawmills And Planning Mills</w:t>
            </w:r>
          </w:p>
        </w:tc>
        <w:tc>
          <w:tcPr>
            <w:tcW w:w="905" w:type="dxa"/>
            <w:tcBorders>
              <w:top w:val="nil"/>
              <w:left w:val="nil"/>
              <w:bottom w:val="single" w:sz="4" w:space="0" w:color="auto"/>
              <w:right w:val="single" w:sz="4" w:space="0" w:color="auto"/>
            </w:tcBorders>
            <w:vAlign w:val="center"/>
            <w:hideMark/>
          </w:tcPr>
          <w:p w14:paraId="7CB0727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18237BB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North Santiam River</w:t>
            </w:r>
          </w:p>
        </w:tc>
        <w:tc>
          <w:tcPr>
            <w:tcW w:w="1437" w:type="dxa"/>
            <w:tcBorders>
              <w:top w:val="nil"/>
              <w:left w:val="nil"/>
              <w:bottom w:val="single" w:sz="4" w:space="0" w:color="auto"/>
              <w:right w:val="single" w:sz="4" w:space="0" w:color="auto"/>
            </w:tcBorders>
            <w:vAlign w:val="center"/>
            <w:hideMark/>
          </w:tcPr>
          <w:p w14:paraId="244E28D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OR0000124</w:t>
            </w:r>
          </w:p>
        </w:tc>
        <w:tc>
          <w:tcPr>
            <w:tcW w:w="2705" w:type="dxa"/>
            <w:tcBorders>
              <w:top w:val="nil"/>
              <w:left w:val="nil"/>
              <w:bottom w:val="single" w:sz="4" w:space="0" w:color="auto"/>
              <w:right w:val="single" w:sz="4" w:space="0" w:color="auto"/>
            </w:tcBorders>
            <w:shd w:val="clear" w:color="000000" w:fill="FFFFFF"/>
            <w:vAlign w:val="center"/>
            <w:hideMark/>
          </w:tcPr>
          <w:p w14:paraId="6582C37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101583</w:t>
            </w:r>
          </w:p>
        </w:tc>
      </w:tr>
      <w:tr w:rsidR="00E47209" w:rsidRPr="008A736C" w14:paraId="048F964A" w14:textId="77777777" w:rsidTr="00811681">
        <w:tc>
          <w:tcPr>
            <w:tcW w:w="2965" w:type="dxa"/>
            <w:tcBorders>
              <w:top w:val="nil"/>
              <w:left w:val="single" w:sz="4" w:space="0" w:color="auto"/>
              <w:bottom w:val="single" w:sz="4" w:space="0" w:color="auto"/>
              <w:right w:val="single" w:sz="4" w:space="0" w:color="auto"/>
            </w:tcBorders>
            <w:vAlign w:val="center"/>
            <w:hideMark/>
          </w:tcPr>
          <w:p w14:paraId="5B08A1B4" w14:textId="77777777" w:rsidR="000B1081" w:rsidRPr="0077501E" w:rsidRDefault="000B1081" w:rsidP="00811681">
            <w:pPr>
              <w:spacing w:before="0" w:after="0"/>
              <w:rPr>
                <w:rFonts w:eastAsia="Yu Mincho"/>
                <w:sz w:val="20"/>
                <w:szCs w:val="20"/>
              </w:rPr>
            </w:pPr>
            <w:r w:rsidRPr="0077501E">
              <w:rPr>
                <w:rFonts w:eastAsia="Yu Mincho"/>
                <w:sz w:val="20"/>
                <w:szCs w:val="20"/>
              </w:rPr>
              <w:t>Fujimi Corporation</w:t>
            </w:r>
          </w:p>
        </w:tc>
        <w:tc>
          <w:tcPr>
            <w:tcW w:w="1080" w:type="dxa"/>
            <w:tcBorders>
              <w:top w:val="nil"/>
              <w:left w:val="nil"/>
              <w:bottom w:val="single" w:sz="4" w:space="0" w:color="auto"/>
              <w:right w:val="single" w:sz="4" w:space="0" w:color="auto"/>
            </w:tcBorders>
            <w:vAlign w:val="center"/>
            <w:hideMark/>
          </w:tcPr>
          <w:p w14:paraId="7530628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32</w:t>
            </w:r>
          </w:p>
        </w:tc>
        <w:tc>
          <w:tcPr>
            <w:tcW w:w="3325" w:type="dxa"/>
            <w:tcBorders>
              <w:top w:val="nil"/>
              <w:left w:val="nil"/>
              <w:bottom w:val="single" w:sz="4" w:space="0" w:color="auto"/>
              <w:right w:val="single" w:sz="4" w:space="0" w:color="auto"/>
            </w:tcBorders>
            <w:vAlign w:val="center"/>
            <w:hideMark/>
          </w:tcPr>
          <w:p w14:paraId="5C40198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Abrasive Products</w:t>
            </w:r>
          </w:p>
        </w:tc>
        <w:tc>
          <w:tcPr>
            <w:tcW w:w="905" w:type="dxa"/>
            <w:tcBorders>
              <w:top w:val="nil"/>
              <w:left w:val="nil"/>
              <w:bottom w:val="single" w:sz="4" w:space="0" w:color="auto"/>
              <w:right w:val="single" w:sz="4" w:space="0" w:color="auto"/>
            </w:tcBorders>
            <w:vAlign w:val="center"/>
            <w:hideMark/>
          </w:tcPr>
          <w:p w14:paraId="222107A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683015F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Coffee Lake Creek</w:t>
            </w:r>
          </w:p>
        </w:tc>
        <w:tc>
          <w:tcPr>
            <w:tcW w:w="1437" w:type="dxa"/>
            <w:tcBorders>
              <w:top w:val="nil"/>
              <w:left w:val="nil"/>
              <w:bottom w:val="single" w:sz="4" w:space="0" w:color="auto"/>
              <w:right w:val="single" w:sz="4" w:space="0" w:color="auto"/>
            </w:tcBorders>
            <w:vAlign w:val="center"/>
            <w:hideMark/>
          </w:tcPr>
          <w:p w14:paraId="17C7A5A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OR0040339</w:t>
            </w:r>
          </w:p>
        </w:tc>
        <w:tc>
          <w:tcPr>
            <w:tcW w:w="2705" w:type="dxa"/>
            <w:tcBorders>
              <w:top w:val="nil"/>
              <w:left w:val="nil"/>
              <w:bottom w:val="single" w:sz="4" w:space="0" w:color="auto"/>
              <w:right w:val="single" w:sz="4" w:space="0" w:color="auto"/>
            </w:tcBorders>
            <w:vAlign w:val="center"/>
            <w:hideMark/>
          </w:tcPr>
          <w:p w14:paraId="612BF53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103033</w:t>
            </w:r>
          </w:p>
        </w:tc>
      </w:tr>
      <w:tr w:rsidR="00E47209" w:rsidRPr="008A736C" w14:paraId="05016BF1" w14:textId="77777777" w:rsidTr="00811681">
        <w:tc>
          <w:tcPr>
            <w:tcW w:w="2965" w:type="dxa"/>
            <w:tcBorders>
              <w:top w:val="nil"/>
              <w:left w:val="single" w:sz="4" w:space="0" w:color="auto"/>
              <w:bottom w:val="single" w:sz="4" w:space="0" w:color="auto"/>
              <w:right w:val="single" w:sz="4" w:space="0" w:color="auto"/>
            </w:tcBorders>
            <w:vAlign w:val="center"/>
            <w:hideMark/>
          </w:tcPr>
          <w:p w14:paraId="0BE64E4D" w14:textId="77777777" w:rsidR="000B1081" w:rsidRPr="0077501E" w:rsidRDefault="000B1081" w:rsidP="00811681">
            <w:pPr>
              <w:spacing w:before="0" w:after="0"/>
              <w:rPr>
                <w:rFonts w:eastAsia="Yu Mincho"/>
                <w:sz w:val="20"/>
                <w:szCs w:val="20"/>
              </w:rPr>
            </w:pPr>
            <w:r w:rsidRPr="0077501E">
              <w:rPr>
                <w:rFonts w:eastAsia="Yu Mincho"/>
                <w:sz w:val="20"/>
                <w:szCs w:val="20"/>
              </w:rPr>
              <w:t>Georgia-Pacific Millersburg Resin Plant</w:t>
            </w:r>
          </w:p>
        </w:tc>
        <w:tc>
          <w:tcPr>
            <w:tcW w:w="1080" w:type="dxa"/>
            <w:tcBorders>
              <w:top w:val="nil"/>
              <w:left w:val="nil"/>
              <w:bottom w:val="single" w:sz="4" w:space="0" w:color="auto"/>
              <w:right w:val="single" w:sz="4" w:space="0" w:color="auto"/>
            </w:tcBorders>
            <w:vAlign w:val="center"/>
            <w:hideMark/>
          </w:tcPr>
          <w:p w14:paraId="1D5688A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28</w:t>
            </w:r>
          </w:p>
        </w:tc>
        <w:tc>
          <w:tcPr>
            <w:tcW w:w="3325" w:type="dxa"/>
            <w:tcBorders>
              <w:top w:val="nil"/>
              <w:left w:val="nil"/>
              <w:bottom w:val="single" w:sz="4" w:space="0" w:color="auto"/>
              <w:right w:val="single" w:sz="4" w:space="0" w:color="auto"/>
            </w:tcBorders>
            <w:vAlign w:val="center"/>
            <w:hideMark/>
          </w:tcPr>
          <w:p w14:paraId="1BC5871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Plastics Materials, Synthetics</w:t>
            </w:r>
          </w:p>
        </w:tc>
        <w:tc>
          <w:tcPr>
            <w:tcW w:w="905" w:type="dxa"/>
            <w:tcBorders>
              <w:top w:val="nil"/>
              <w:left w:val="nil"/>
              <w:bottom w:val="single" w:sz="4" w:space="0" w:color="auto"/>
              <w:right w:val="single" w:sz="4" w:space="0" w:color="auto"/>
            </w:tcBorders>
            <w:vAlign w:val="center"/>
            <w:hideMark/>
          </w:tcPr>
          <w:p w14:paraId="03DBA8E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1CEBD7A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Murder Creek</w:t>
            </w:r>
          </w:p>
        </w:tc>
        <w:tc>
          <w:tcPr>
            <w:tcW w:w="1437" w:type="dxa"/>
            <w:tcBorders>
              <w:top w:val="nil"/>
              <w:left w:val="nil"/>
              <w:bottom w:val="single" w:sz="4" w:space="0" w:color="auto"/>
              <w:right w:val="single" w:sz="4" w:space="0" w:color="auto"/>
            </w:tcBorders>
            <w:vAlign w:val="center"/>
            <w:hideMark/>
          </w:tcPr>
          <w:p w14:paraId="1EBCCF7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OR0032107</w:t>
            </w:r>
          </w:p>
        </w:tc>
        <w:tc>
          <w:tcPr>
            <w:tcW w:w="2705" w:type="dxa"/>
            <w:tcBorders>
              <w:top w:val="nil"/>
              <w:left w:val="nil"/>
              <w:bottom w:val="single" w:sz="4" w:space="0" w:color="auto"/>
              <w:right w:val="single" w:sz="4" w:space="0" w:color="auto"/>
            </w:tcBorders>
            <w:vAlign w:val="center"/>
            <w:hideMark/>
          </w:tcPr>
          <w:p w14:paraId="4C6F47F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102603</w:t>
            </w:r>
          </w:p>
        </w:tc>
      </w:tr>
      <w:tr w:rsidR="00E47209" w:rsidRPr="008A736C" w14:paraId="0A4E4BEA" w14:textId="77777777" w:rsidTr="00811681">
        <w:tc>
          <w:tcPr>
            <w:tcW w:w="2965" w:type="dxa"/>
            <w:tcBorders>
              <w:top w:val="nil"/>
              <w:left w:val="single" w:sz="4" w:space="0" w:color="auto"/>
              <w:bottom w:val="single" w:sz="4" w:space="0" w:color="auto"/>
              <w:right w:val="single" w:sz="4" w:space="0" w:color="auto"/>
            </w:tcBorders>
            <w:vAlign w:val="center"/>
            <w:hideMark/>
          </w:tcPr>
          <w:p w14:paraId="65397DE9" w14:textId="77777777" w:rsidR="000B1081" w:rsidRPr="0077501E" w:rsidRDefault="000B1081" w:rsidP="00811681">
            <w:pPr>
              <w:spacing w:before="0" w:after="0"/>
              <w:rPr>
                <w:rFonts w:eastAsia="Yu Mincho"/>
                <w:sz w:val="20"/>
                <w:szCs w:val="20"/>
              </w:rPr>
            </w:pPr>
            <w:r w:rsidRPr="0077501E">
              <w:rPr>
                <w:rFonts w:eastAsia="Yu Mincho"/>
                <w:sz w:val="20"/>
                <w:szCs w:val="20"/>
              </w:rPr>
              <w:t>Hollingsworth &amp; Vose Fiber Company</w:t>
            </w:r>
          </w:p>
        </w:tc>
        <w:tc>
          <w:tcPr>
            <w:tcW w:w="1080" w:type="dxa"/>
            <w:tcBorders>
              <w:top w:val="nil"/>
              <w:left w:val="nil"/>
              <w:bottom w:val="single" w:sz="4" w:space="0" w:color="auto"/>
              <w:right w:val="single" w:sz="4" w:space="0" w:color="auto"/>
            </w:tcBorders>
            <w:vAlign w:val="center"/>
            <w:hideMark/>
          </w:tcPr>
          <w:p w14:paraId="69A044D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447E975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Other Wood Products</w:t>
            </w:r>
          </w:p>
        </w:tc>
        <w:tc>
          <w:tcPr>
            <w:tcW w:w="905" w:type="dxa"/>
            <w:tcBorders>
              <w:top w:val="nil"/>
              <w:left w:val="nil"/>
              <w:bottom w:val="single" w:sz="4" w:space="0" w:color="auto"/>
              <w:right w:val="single" w:sz="4" w:space="0" w:color="auto"/>
            </w:tcBorders>
            <w:vAlign w:val="center"/>
            <w:hideMark/>
          </w:tcPr>
          <w:p w14:paraId="4781DD1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5C0CBE4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Willamette River</w:t>
            </w:r>
          </w:p>
        </w:tc>
        <w:tc>
          <w:tcPr>
            <w:tcW w:w="1437" w:type="dxa"/>
            <w:tcBorders>
              <w:top w:val="nil"/>
              <w:left w:val="nil"/>
              <w:bottom w:val="single" w:sz="4" w:space="0" w:color="auto"/>
              <w:right w:val="single" w:sz="4" w:space="0" w:color="auto"/>
            </w:tcBorders>
            <w:vAlign w:val="center"/>
            <w:hideMark/>
          </w:tcPr>
          <w:p w14:paraId="6FECD00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OR0000299</w:t>
            </w:r>
          </w:p>
        </w:tc>
        <w:tc>
          <w:tcPr>
            <w:tcW w:w="2705" w:type="dxa"/>
            <w:tcBorders>
              <w:top w:val="nil"/>
              <w:left w:val="nil"/>
              <w:bottom w:val="single" w:sz="4" w:space="0" w:color="auto"/>
              <w:right w:val="single" w:sz="4" w:space="0" w:color="auto"/>
            </w:tcBorders>
            <w:vAlign w:val="center"/>
            <w:hideMark/>
          </w:tcPr>
          <w:p w14:paraId="6AF6AB9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101331</w:t>
            </w:r>
          </w:p>
        </w:tc>
      </w:tr>
      <w:tr w:rsidR="00E47209" w:rsidRPr="008A736C" w14:paraId="5D84DCAE" w14:textId="77777777" w:rsidTr="00811681">
        <w:tc>
          <w:tcPr>
            <w:tcW w:w="2965" w:type="dxa"/>
            <w:tcBorders>
              <w:top w:val="nil"/>
              <w:left w:val="single" w:sz="4" w:space="0" w:color="auto"/>
              <w:bottom w:val="single" w:sz="4" w:space="0" w:color="auto"/>
              <w:right w:val="single" w:sz="4" w:space="0" w:color="auto"/>
            </w:tcBorders>
            <w:vAlign w:val="center"/>
            <w:hideMark/>
          </w:tcPr>
          <w:p w14:paraId="073DAC68" w14:textId="77777777" w:rsidR="000B1081" w:rsidRPr="0077501E" w:rsidRDefault="000B1081" w:rsidP="00811681">
            <w:pPr>
              <w:spacing w:before="0" w:after="0"/>
              <w:rPr>
                <w:rFonts w:eastAsia="Yu Mincho"/>
                <w:sz w:val="20"/>
                <w:szCs w:val="20"/>
              </w:rPr>
            </w:pPr>
            <w:r w:rsidRPr="0077501E">
              <w:rPr>
                <w:rFonts w:eastAsia="Yu Mincho"/>
                <w:sz w:val="20"/>
                <w:szCs w:val="20"/>
              </w:rPr>
              <w:lastRenderedPageBreak/>
              <w:t>Hull-Oakes Lumber Co.</w:t>
            </w:r>
          </w:p>
        </w:tc>
        <w:tc>
          <w:tcPr>
            <w:tcW w:w="1080" w:type="dxa"/>
            <w:tcBorders>
              <w:top w:val="nil"/>
              <w:left w:val="nil"/>
              <w:bottom w:val="single" w:sz="4" w:space="0" w:color="auto"/>
              <w:right w:val="single" w:sz="4" w:space="0" w:color="auto"/>
            </w:tcBorders>
            <w:vAlign w:val="center"/>
            <w:hideMark/>
          </w:tcPr>
          <w:p w14:paraId="640BC3F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326A68D9" w14:textId="6337BD50" w:rsidR="000B1081" w:rsidRPr="0077501E" w:rsidRDefault="000B1081" w:rsidP="00811681">
            <w:pPr>
              <w:spacing w:before="0" w:after="0"/>
              <w:jc w:val="center"/>
              <w:rPr>
                <w:rFonts w:eastAsia="Yu Mincho"/>
                <w:sz w:val="20"/>
                <w:szCs w:val="20"/>
              </w:rPr>
            </w:pPr>
            <w:r w:rsidRPr="0077501E">
              <w:rPr>
                <w:rFonts w:eastAsia="Yu Mincho"/>
                <w:sz w:val="20"/>
                <w:szCs w:val="20"/>
              </w:rPr>
              <w:t>Sawmills And Planning Mills</w:t>
            </w:r>
          </w:p>
        </w:tc>
        <w:tc>
          <w:tcPr>
            <w:tcW w:w="905" w:type="dxa"/>
            <w:tcBorders>
              <w:top w:val="nil"/>
              <w:left w:val="nil"/>
              <w:bottom w:val="single" w:sz="4" w:space="0" w:color="auto"/>
              <w:right w:val="single" w:sz="4" w:space="0" w:color="auto"/>
            </w:tcBorders>
            <w:vAlign w:val="center"/>
            <w:hideMark/>
          </w:tcPr>
          <w:p w14:paraId="37451F8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71D8527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Oliver Creek</w:t>
            </w:r>
          </w:p>
        </w:tc>
        <w:tc>
          <w:tcPr>
            <w:tcW w:w="1437" w:type="dxa"/>
            <w:tcBorders>
              <w:top w:val="nil"/>
              <w:left w:val="nil"/>
              <w:bottom w:val="single" w:sz="4" w:space="0" w:color="auto"/>
              <w:right w:val="single" w:sz="4" w:space="0" w:color="auto"/>
            </w:tcBorders>
            <w:vAlign w:val="center"/>
            <w:hideMark/>
          </w:tcPr>
          <w:p w14:paraId="12DF9A5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OR0038032</w:t>
            </w:r>
          </w:p>
        </w:tc>
        <w:tc>
          <w:tcPr>
            <w:tcW w:w="2705" w:type="dxa"/>
            <w:tcBorders>
              <w:top w:val="nil"/>
              <w:left w:val="nil"/>
              <w:bottom w:val="single" w:sz="4" w:space="0" w:color="auto"/>
              <w:right w:val="single" w:sz="4" w:space="0" w:color="auto"/>
            </w:tcBorders>
            <w:vAlign w:val="center"/>
            <w:hideMark/>
          </w:tcPr>
          <w:p w14:paraId="272F99D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101466</w:t>
            </w:r>
          </w:p>
        </w:tc>
      </w:tr>
      <w:tr w:rsidR="00E47209" w:rsidRPr="008A736C" w14:paraId="1030CCA2" w14:textId="77777777" w:rsidTr="00811681">
        <w:tc>
          <w:tcPr>
            <w:tcW w:w="2965" w:type="dxa"/>
            <w:tcBorders>
              <w:top w:val="nil"/>
              <w:left w:val="single" w:sz="4" w:space="0" w:color="auto"/>
              <w:bottom w:val="single" w:sz="4" w:space="0" w:color="auto"/>
              <w:right w:val="single" w:sz="4" w:space="0" w:color="auto"/>
            </w:tcBorders>
            <w:vAlign w:val="center"/>
            <w:hideMark/>
          </w:tcPr>
          <w:p w14:paraId="444911E9" w14:textId="77777777" w:rsidR="000B1081" w:rsidRPr="0077501E" w:rsidRDefault="000B1081" w:rsidP="00811681">
            <w:pPr>
              <w:spacing w:before="0" w:after="0"/>
              <w:rPr>
                <w:rFonts w:eastAsia="Yu Mincho"/>
                <w:sz w:val="20"/>
                <w:szCs w:val="20"/>
              </w:rPr>
            </w:pPr>
            <w:r w:rsidRPr="0077501E">
              <w:rPr>
                <w:rFonts w:eastAsia="Yu Mincho"/>
                <w:sz w:val="20"/>
                <w:szCs w:val="20"/>
              </w:rPr>
              <w:t>Kingsford Manufacturing Company - Springfield Plant</w:t>
            </w:r>
          </w:p>
        </w:tc>
        <w:tc>
          <w:tcPr>
            <w:tcW w:w="1080" w:type="dxa"/>
            <w:tcBorders>
              <w:top w:val="nil"/>
              <w:left w:val="nil"/>
              <w:bottom w:val="single" w:sz="4" w:space="0" w:color="auto"/>
              <w:right w:val="single" w:sz="4" w:space="0" w:color="auto"/>
            </w:tcBorders>
            <w:vAlign w:val="center"/>
            <w:hideMark/>
          </w:tcPr>
          <w:p w14:paraId="4240E0C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4DFBF08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Other Wood Products</w:t>
            </w:r>
          </w:p>
        </w:tc>
        <w:tc>
          <w:tcPr>
            <w:tcW w:w="905" w:type="dxa"/>
            <w:tcBorders>
              <w:top w:val="nil"/>
              <w:left w:val="nil"/>
              <w:bottom w:val="single" w:sz="4" w:space="0" w:color="auto"/>
              <w:right w:val="single" w:sz="4" w:space="0" w:color="auto"/>
            </w:tcBorders>
            <w:vAlign w:val="center"/>
            <w:hideMark/>
          </w:tcPr>
          <w:p w14:paraId="5548759D"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57D4F5CE"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Patterson Slough</w:t>
            </w:r>
          </w:p>
        </w:tc>
        <w:tc>
          <w:tcPr>
            <w:tcW w:w="1437" w:type="dxa"/>
            <w:tcBorders>
              <w:top w:val="nil"/>
              <w:left w:val="nil"/>
              <w:bottom w:val="single" w:sz="4" w:space="0" w:color="auto"/>
              <w:right w:val="single" w:sz="4" w:space="0" w:color="auto"/>
            </w:tcBorders>
            <w:vAlign w:val="center"/>
            <w:hideMark/>
          </w:tcPr>
          <w:p w14:paraId="1FE6BDA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OR0031330</w:t>
            </w:r>
          </w:p>
        </w:tc>
        <w:tc>
          <w:tcPr>
            <w:tcW w:w="2705" w:type="dxa"/>
            <w:tcBorders>
              <w:top w:val="nil"/>
              <w:left w:val="nil"/>
              <w:bottom w:val="single" w:sz="4" w:space="0" w:color="auto"/>
              <w:right w:val="single" w:sz="4" w:space="0" w:color="auto"/>
            </w:tcBorders>
            <w:vAlign w:val="center"/>
            <w:hideMark/>
          </w:tcPr>
          <w:p w14:paraId="72064CA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102153</w:t>
            </w:r>
          </w:p>
        </w:tc>
      </w:tr>
      <w:tr w:rsidR="00E47209" w:rsidRPr="008A736C" w14:paraId="5EC56E4D" w14:textId="77777777" w:rsidTr="00811681">
        <w:tc>
          <w:tcPr>
            <w:tcW w:w="2965" w:type="dxa"/>
            <w:tcBorders>
              <w:top w:val="nil"/>
              <w:left w:val="single" w:sz="4" w:space="0" w:color="auto"/>
              <w:bottom w:val="single" w:sz="4" w:space="0" w:color="auto"/>
              <w:right w:val="single" w:sz="4" w:space="0" w:color="auto"/>
            </w:tcBorders>
            <w:vAlign w:val="center"/>
            <w:hideMark/>
          </w:tcPr>
          <w:p w14:paraId="0B219EE1" w14:textId="77777777" w:rsidR="000B1081" w:rsidRPr="0077501E" w:rsidRDefault="000B1081" w:rsidP="00811681">
            <w:pPr>
              <w:spacing w:before="0" w:after="0"/>
              <w:rPr>
                <w:rFonts w:eastAsia="Yu Mincho"/>
                <w:sz w:val="20"/>
                <w:szCs w:val="20"/>
              </w:rPr>
            </w:pPr>
            <w:r w:rsidRPr="0077501E">
              <w:rPr>
                <w:rFonts w:eastAsia="Yu Mincho"/>
                <w:sz w:val="20"/>
                <w:szCs w:val="20"/>
              </w:rPr>
              <w:t>Murphy Veneer, Foster Division</w:t>
            </w:r>
          </w:p>
        </w:tc>
        <w:tc>
          <w:tcPr>
            <w:tcW w:w="1080" w:type="dxa"/>
            <w:tcBorders>
              <w:top w:val="nil"/>
              <w:left w:val="nil"/>
              <w:bottom w:val="single" w:sz="4" w:space="0" w:color="auto"/>
              <w:right w:val="single" w:sz="4" w:space="0" w:color="auto"/>
            </w:tcBorders>
            <w:vAlign w:val="center"/>
            <w:hideMark/>
          </w:tcPr>
          <w:p w14:paraId="23D8D65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50A273D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Softwood Veneer and Plywood</w:t>
            </w:r>
          </w:p>
        </w:tc>
        <w:tc>
          <w:tcPr>
            <w:tcW w:w="905" w:type="dxa"/>
            <w:tcBorders>
              <w:top w:val="nil"/>
              <w:left w:val="nil"/>
              <w:bottom w:val="single" w:sz="4" w:space="0" w:color="auto"/>
              <w:right w:val="single" w:sz="4" w:space="0" w:color="auto"/>
            </w:tcBorders>
            <w:vAlign w:val="center"/>
            <w:hideMark/>
          </w:tcPr>
          <w:p w14:paraId="03438CA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5176977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Wiley Creek</w:t>
            </w:r>
          </w:p>
        </w:tc>
        <w:tc>
          <w:tcPr>
            <w:tcW w:w="1437" w:type="dxa"/>
            <w:tcBorders>
              <w:top w:val="nil"/>
              <w:left w:val="nil"/>
              <w:bottom w:val="single" w:sz="4" w:space="0" w:color="auto"/>
              <w:right w:val="single" w:sz="4" w:space="0" w:color="auto"/>
            </w:tcBorders>
            <w:vAlign w:val="center"/>
            <w:hideMark/>
          </w:tcPr>
          <w:p w14:paraId="4D9D72B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OR0021741</w:t>
            </w:r>
          </w:p>
        </w:tc>
        <w:tc>
          <w:tcPr>
            <w:tcW w:w="2705" w:type="dxa"/>
            <w:tcBorders>
              <w:top w:val="nil"/>
              <w:left w:val="nil"/>
              <w:bottom w:val="single" w:sz="4" w:space="0" w:color="auto"/>
              <w:right w:val="single" w:sz="4" w:space="0" w:color="auto"/>
            </w:tcBorders>
            <w:vAlign w:val="center"/>
            <w:hideMark/>
          </w:tcPr>
          <w:p w14:paraId="2C45E59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101777</w:t>
            </w:r>
          </w:p>
        </w:tc>
      </w:tr>
      <w:tr w:rsidR="00E47209" w:rsidRPr="008A736C" w14:paraId="3E4CD1AC" w14:textId="77777777" w:rsidTr="00811681">
        <w:tc>
          <w:tcPr>
            <w:tcW w:w="2965" w:type="dxa"/>
            <w:tcBorders>
              <w:top w:val="nil"/>
              <w:left w:val="single" w:sz="4" w:space="0" w:color="auto"/>
              <w:bottom w:val="single" w:sz="4" w:space="0" w:color="auto"/>
              <w:right w:val="single" w:sz="4" w:space="0" w:color="auto"/>
            </w:tcBorders>
            <w:vAlign w:val="center"/>
            <w:hideMark/>
          </w:tcPr>
          <w:p w14:paraId="4C643B1F" w14:textId="77777777" w:rsidR="000B1081" w:rsidRPr="0077501E" w:rsidRDefault="000B1081" w:rsidP="00811681">
            <w:pPr>
              <w:spacing w:before="0" w:after="0"/>
              <w:rPr>
                <w:rFonts w:eastAsia="Yu Mincho"/>
                <w:sz w:val="20"/>
                <w:szCs w:val="20"/>
              </w:rPr>
            </w:pPr>
            <w:r w:rsidRPr="0077501E">
              <w:rPr>
                <w:rFonts w:eastAsia="Yu Mincho"/>
                <w:sz w:val="20"/>
                <w:szCs w:val="20"/>
              </w:rPr>
              <w:t xml:space="preserve">Sanders Wood Products - </w:t>
            </w:r>
            <w:proofErr w:type="spellStart"/>
            <w:r w:rsidRPr="0077501E">
              <w:rPr>
                <w:rFonts w:eastAsia="Yu Mincho"/>
                <w:sz w:val="20"/>
                <w:szCs w:val="20"/>
              </w:rPr>
              <w:t>Rsg</w:t>
            </w:r>
            <w:proofErr w:type="spellEnd"/>
            <w:r w:rsidRPr="0077501E">
              <w:rPr>
                <w:rFonts w:eastAsia="Yu Mincho"/>
                <w:sz w:val="20"/>
                <w:szCs w:val="20"/>
              </w:rPr>
              <w:t xml:space="preserve"> Forest Products – Liberal</w:t>
            </w:r>
          </w:p>
        </w:tc>
        <w:tc>
          <w:tcPr>
            <w:tcW w:w="1080" w:type="dxa"/>
            <w:tcBorders>
              <w:top w:val="nil"/>
              <w:left w:val="nil"/>
              <w:bottom w:val="single" w:sz="4" w:space="0" w:color="auto"/>
              <w:right w:val="single" w:sz="4" w:space="0" w:color="auto"/>
            </w:tcBorders>
            <w:vAlign w:val="center"/>
            <w:hideMark/>
          </w:tcPr>
          <w:p w14:paraId="3C3CF88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0A16BB25" w14:textId="7F8DA196" w:rsidR="000B1081" w:rsidRPr="0077501E" w:rsidRDefault="000B1081" w:rsidP="00811681">
            <w:pPr>
              <w:spacing w:before="0" w:after="0"/>
              <w:jc w:val="center"/>
              <w:rPr>
                <w:rFonts w:eastAsia="Yu Mincho"/>
                <w:sz w:val="20"/>
                <w:szCs w:val="20"/>
              </w:rPr>
            </w:pPr>
            <w:r w:rsidRPr="0077501E">
              <w:rPr>
                <w:rFonts w:eastAsia="Yu Mincho"/>
                <w:sz w:val="20"/>
                <w:szCs w:val="20"/>
              </w:rPr>
              <w:t>Sawmills And Planning Mills</w:t>
            </w:r>
          </w:p>
        </w:tc>
        <w:tc>
          <w:tcPr>
            <w:tcW w:w="905" w:type="dxa"/>
            <w:tcBorders>
              <w:top w:val="nil"/>
              <w:left w:val="nil"/>
              <w:bottom w:val="single" w:sz="4" w:space="0" w:color="auto"/>
              <w:right w:val="single" w:sz="4" w:space="0" w:color="auto"/>
            </w:tcBorders>
            <w:vAlign w:val="center"/>
            <w:hideMark/>
          </w:tcPr>
          <w:p w14:paraId="25163018"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5F3FBE4A"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Molalla River</w:t>
            </w:r>
          </w:p>
        </w:tc>
        <w:tc>
          <w:tcPr>
            <w:tcW w:w="1437" w:type="dxa"/>
            <w:tcBorders>
              <w:top w:val="nil"/>
              <w:left w:val="nil"/>
              <w:bottom w:val="single" w:sz="4" w:space="0" w:color="auto"/>
              <w:right w:val="single" w:sz="4" w:space="0" w:color="auto"/>
            </w:tcBorders>
            <w:vAlign w:val="center"/>
            <w:hideMark/>
          </w:tcPr>
          <w:p w14:paraId="2B74183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OR0021300</w:t>
            </w:r>
          </w:p>
        </w:tc>
        <w:tc>
          <w:tcPr>
            <w:tcW w:w="2705" w:type="dxa"/>
            <w:tcBorders>
              <w:top w:val="nil"/>
              <w:left w:val="nil"/>
              <w:bottom w:val="single" w:sz="4" w:space="0" w:color="auto"/>
              <w:right w:val="single" w:sz="4" w:space="0" w:color="auto"/>
            </w:tcBorders>
            <w:vAlign w:val="center"/>
            <w:hideMark/>
          </w:tcPr>
          <w:p w14:paraId="1FD1CF13"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100929</w:t>
            </w:r>
          </w:p>
        </w:tc>
      </w:tr>
      <w:tr w:rsidR="00E47209" w:rsidRPr="008A736C" w14:paraId="29418F01" w14:textId="77777777" w:rsidTr="00811681">
        <w:tc>
          <w:tcPr>
            <w:tcW w:w="2965" w:type="dxa"/>
            <w:tcBorders>
              <w:top w:val="nil"/>
              <w:left w:val="single" w:sz="4" w:space="0" w:color="auto"/>
              <w:bottom w:val="single" w:sz="4" w:space="0" w:color="auto"/>
              <w:right w:val="single" w:sz="4" w:space="0" w:color="auto"/>
            </w:tcBorders>
            <w:vAlign w:val="center"/>
            <w:hideMark/>
          </w:tcPr>
          <w:p w14:paraId="10EC9FDA" w14:textId="77777777" w:rsidR="000B1081" w:rsidRPr="0077501E" w:rsidRDefault="000B1081" w:rsidP="00811681">
            <w:pPr>
              <w:spacing w:before="0" w:after="0"/>
              <w:rPr>
                <w:rFonts w:eastAsia="Yu Mincho"/>
                <w:sz w:val="20"/>
                <w:szCs w:val="20"/>
              </w:rPr>
            </w:pPr>
            <w:r w:rsidRPr="0077501E">
              <w:rPr>
                <w:rFonts w:eastAsia="Yu Mincho"/>
                <w:sz w:val="20"/>
                <w:szCs w:val="20"/>
              </w:rPr>
              <w:t>Seneca Sawmill Company</w:t>
            </w:r>
          </w:p>
        </w:tc>
        <w:tc>
          <w:tcPr>
            <w:tcW w:w="1080" w:type="dxa"/>
            <w:tcBorders>
              <w:top w:val="nil"/>
              <w:left w:val="nil"/>
              <w:bottom w:val="single" w:sz="4" w:space="0" w:color="auto"/>
              <w:right w:val="single" w:sz="4" w:space="0" w:color="auto"/>
            </w:tcBorders>
            <w:vAlign w:val="center"/>
            <w:hideMark/>
          </w:tcPr>
          <w:p w14:paraId="60BD38AC"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56340D74" w14:textId="2DBE321B" w:rsidR="000B1081" w:rsidRPr="0077501E" w:rsidRDefault="000B1081" w:rsidP="00811681">
            <w:pPr>
              <w:spacing w:before="0" w:after="0"/>
              <w:jc w:val="center"/>
              <w:rPr>
                <w:rFonts w:eastAsia="Yu Mincho"/>
                <w:sz w:val="20"/>
                <w:szCs w:val="20"/>
              </w:rPr>
            </w:pPr>
            <w:r w:rsidRPr="0077501E">
              <w:rPr>
                <w:rFonts w:eastAsia="Yu Mincho"/>
                <w:sz w:val="20"/>
                <w:szCs w:val="20"/>
              </w:rPr>
              <w:t>Sawmills And Planning Mills</w:t>
            </w:r>
          </w:p>
        </w:tc>
        <w:tc>
          <w:tcPr>
            <w:tcW w:w="905" w:type="dxa"/>
            <w:tcBorders>
              <w:top w:val="nil"/>
              <w:left w:val="nil"/>
              <w:bottom w:val="single" w:sz="4" w:space="0" w:color="auto"/>
              <w:right w:val="single" w:sz="4" w:space="0" w:color="auto"/>
            </w:tcBorders>
            <w:vAlign w:val="center"/>
            <w:hideMark/>
          </w:tcPr>
          <w:p w14:paraId="25F4F55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4175723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Unknown</w:t>
            </w:r>
          </w:p>
        </w:tc>
        <w:tc>
          <w:tcPr>
            <w:tcW w:w="1437" w:type="dxa"/>
            <w:tcBorders>
              <w:top w:val="nil"/>
              <w:left w:val="nil"/>
              <w:bottom w:val="single" w:sz="4" w:space="0" w:color="auto"/>
              <w:right w:val="single" w:sz="4" w:space="0" w:color="auto"/>
            </w:tcBorders>
            <w:vAlign w:val="center"/>
            <w:hideMark/>
          </w:tcPr>
          <w:p w14:paraId="51AB466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OR0022985</w:t>
            </w:r>
          </w:p>
        </w:tc>
        <w:tc>
          <w:tcPr>
            <w:tcW w:w="2705" w:type="dxa"/>
            <w:tcBorders>
              <w:top w:val="nil"/>
              <w:left w:val="nil"/>
              <w:bottom w:val="single" w:sz="4" w:space="0" w:color="auto"/>
              <w:right w:val="single" w:sz="4" w:space="0" w:color="auto"/>
            </w:tcBorders>
            <w:vAlign w:val="center"/>
            <w:hideMark/>
          </w:tcPr>
          <w:p w14:paraId="32B8AD8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101893</w:t>
            </w:r>
          </w:p>
        </w:tc>
      </w:tr>
      <w:tr w:rsidR="00E47209" w:rsidRPr="008A736C" w14:paraId="066C62D4" w14:textId="77777777" w:rsidTr="00811681">
        <w:trPr>
          <w:trHeight w:val="479"/>
        </w:trPr>
        <w:tc>
          <w:tcPr>
            <w:tcW w:w="2965" w:type="dxa"/>
            <w:tcBorders>
              <w:top w:val="nil"/>
              <w:left w:val="single" w:sz="4" w:space="0" w:color="auto"/>
              <w:bottom w:val="single" w:sz="4" w:space="0" w:color="auto"/>
              <w:right w:val="single" w:sz="4" w:space="0" w:color="auto"/>
            </w:tcBorders>
            <w:vAlign w:val="center"/>
            <w:hideMark/>
          </w:tcPr>
          <w:p w14:paraId="0CA463E9" w14:textId="77777777" w:rsidR="000B1081" w:rsidRPr="0077501E" w:rsidRDefault="000B1081" w:rsidP="00811681">
            <w:pPr>
              <w:spacing w:before="0" w:after="0"/>
              <w:rPr>
                <w:rFonts w:eastAsia="Yu Mincho"/>
                <w:sz w:val="20"/>
                <w:szCs w:val="20"/>
              </w:rPr>
            </w:pPr>
            <w:r w:rsidRPr="0077501E">
              <w:rPr>
                <w:rFonts w:eastAsia="Yu Mincho"/>
                <w:sz w:val="20"/>
                <w:szCs w:val="20"/>
              </w:rPr>
              <w:t>Stimson Lumber Company - Forest Grove</w:t>
            </w:r>
          </w:p>
        </w:tc>
        <w:tc>
          <w:tcPr>
            <w:tcW w:w="1080" w:type="dxa"/>
            <w:tcBorders>
              <w:top w:val="nil"/>
              <w:left w:val="nil"/>
              <w:bottom w:val="single" w:sz="4" w:space="0" w:color="auto"/>
              <w:right w:val="single" w:sz="4" w:space="0" w:color="auto"/>
            </w:tcBorders>
            <w:vAlign w:val="center"/>
            <w:hideMark/>
          </w:tcPr>
          <w:p w14:paraId="1999A59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3672FB7C" w14:textId="436210BF" w:rsidR="000B1081" w:rsidRPr="0077501E" w:rsidRDefault="000B1081" w:rsidP="00811681">
            <w:pPr>
              <w:spacing w:before="0" w:after="0"/>
              <w:jc w:val="center"/>
              <w:rPr>
                <w:rFonts w:eastAsia="Yu Mincho"/>
                <w:sz w:val="20"/>
                <w:szCs w:val="20"/>
              </w:rPr>
            </w:pPr>
            <w:r w:rsidRPr="0077501E">
              <w:rPr>
                <w:rFonts w:eastAsia="Yu Mincho"/>
                <w:sz w:val="20"/>
                <w:szCs w:val="20"/>
              </w:rPr>
              <w:t>Sawmills And Planning Mills</w:t>
            </w:r>
          </w:p>
        </w:tc>
        <w:tc>
          <w:tcPr>
            <w:tcW w:w="905" w:type="dxa"/>
            <w:tcBorders>
              <w:top w:val="nil"/>
              <w:left w:val="nil"/>
              <w:bottom w:val="single" w:sz="4" w:space="0" w:color="auto"/>
              <w:right w:val="single" w:sz="4" w:space="0" w:color="auto"/>
            </w:tcBorders>
            <w:vAlign w:val="center"/>
            <w:hideMark/>
          </w:tcPr>
          <w:p w14:paraId="74268528"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04CF49D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Scoggins Creek</w:t>
            </w:r>
          </w:p>
        </w:tc>
        <w:tc>
          <w:tcPr>
            <w:tcW w:w="1437" w:type="dxa"/>
            <w:tcBorders>
              <w:top w:val="nil"/>
              <w:left w:val="nil"/>
              <w:bottom w:val="single" w:sz="4" w:space="0" w:color="auto"/>
              <w:right w:val="single" w:sz="4" w:space="0" w:color="auto"/>
            </w:tcBorders>
            <w:vAlign w:val="center"/>
            <w:hideMark/>
          </w:tcPr>
          <w:p w14:paraId="1F4F9B30"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OR0001295</w:t>
            </w:r>
          </w:p>
        </w:tc>
        <w:tc>
          <w:tcPr>
            <w:tcW w:w="2705" w:type="dxa"/>
            <w:tcBorders>
              <w:top w:val="nil"/>
              <w:left w:val="nil"/>
              <w:bottom w:val="single" w:sz="4" w:space="0" w:color="auto"/>
              <w:right w:val="single" w:sz="4" w:space="0" w:color="auto"/>
            </w:tcBorders>
            <w:vAlign w:val="center"/>
            <w:hideMark/>
          </w:tcPr>
          <w:p w14:paraId="4C01461F"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101480</w:t>
            </w:r>
          </w:p>
        </w:tc>
      </w:tr>
      <w:tr w:rsidR="00E47209" w:rsidRPr="008A736C" w14:paraId="7755E284" w14:textId="77777777" w:rsidTr="00811681">
        <w:tc>
          <w:tcPr>
            <w:tcW w:w="2965" w:type="dxa"/>
            <w:tcBorders>
              <w:top w:val="nil"/>
              <w:left w:val="single" w:sz="4" w:space="0" w:color="auto"/>
              <w:bottom w:val="single" w:sz="4" w:space="0" w:color="auto"/>
              <w:right w:val="single" w:sz="4" w:space="0" w:color="auto"/>
            </w:tcBorders>
            <w:vAlign w:val="center"/>
            <w:hideMark/>
          </w:tcPr>
          <w:p w14:paraId="60869508" w14:textId="77777777" w:rsidR="000B1081" w:rsidRPr="0077501E" w:rsidRDefault="000B1081" w:rsidP="00811681">
            <w:pPr>
              <w:spacing w:before="0" w:after="0"/>
              <w:rPr>
                <w:rFonts w:eastAsia="Yu Mincho"/>
                <w:sz w:val="20"/>
                <w:szCs w:val="20"/>
              </w:rPr>
            </w:pPr>
            <w:r w:rsidRPr="0077501E">
              <w:rPr>
                <w:rFonts w:eastAsia="Yu Mincho"/>
                <w:sz w:val="20"/>
                <w:szCs w:val="20"/>
              </w:rPr>
              <w:t>Sunstone Circuits</w:t>
            </w:r>
          </w:p>
        </w:tc>
        <w:tc>
          <w:tcPr>
            <w:tcW w:w="1080" w:type="dxa"/>
            <w:tcBorders>
              <w:top w:val="nil"/>
              <w:left w:val="nil"/>
              <w:bottom w:val="single" w:sz="4" w:space="0" w:color="auto"/>
              <w:right w:val="single" w:sz="4" w:space="0" w:color="auto"/>
            </w:tcBorders>
            <w:vAlign w:val="center"/>
            <w:hideMark/>
          </w:tcPr>
          <w:p w14:paraId="2610307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36</w:t>
            </w:r>
          </w:p>
        </w:tc>
        <w:tc>
          <w:tcPr>
            <w:tcW w:w="3325" w:type="dxa"/>
            <w:tcBorders>
              <w:top w:val="nil"/>
              <w:left w:val="nil"/>
              <w:bottom w:val="single" w:sz="4" w:space="0" w:color="auto"/>
              <w:right w:val="single" w:sz="4" w:space="0" w:color="auto"/>
            </w:tcBorders>
            <w:vAlign w:val="center"/>
            <w:hideMark/>
          </w:tcPr>
          <w:p w14:paraId="561F4567"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Printed Circuit Boards</w:t>
            </w:r>
          </w:p>
        </w:tc>
        <w:tc>
          <w:tcPr>
            <w:tcW w:w="905" w:type="dxa"/>
            <w:tcBorders>
              <w:top w:val="nil"/>
              <w:left w:val="nil"/>
              <w:bottom w:val="single" w:sz="4" w:space="0" w:color="auto"/>
              <w:right w:val="single" w:sz="4" w:space="0" w:color="auto"/>
            </w:tcBorders>
            <w:vAlign w:val="center"/>
            <w:hideMark/>
          </w:tcPr>
          <w:p w14:paraId="08B65EE8"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57639FA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Milk Creek</w:t>
            </w:r>
          </w:p>
        </w:tc>
        <w:tc>
          <w:tcPr>
            <w:tcW w:w="1437" w:type="dxa"/>
            <w:tcBorders>
              <w:top w:val="nil"/>
              <w:left w:val="nil"/>
              <w:bottom w:val="single" w:sz="4" w:space="0" w:color="auto"/>
              <w:right w:val="single" w:sz="4" w:space="0" w:color="auto"/>
            </w:tcBorders>
            <w:vAlign w:val="center"/>
            <w:hideMark/>
          </w:tcPr>
          <w:p w14:paraId="23EFC9EB"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OR0031127</w:t>
            </w:r>
          </w:p>
        </w:tc>
        <w:tc>
          <w:tcPr>
            <w:tcW w:w="2705" w:type="dxa"/>
            <w:tcBorders>
              <w:top w:val="nil"/>
              <w:left w:val="nil"/>
              <w:bottom w:val="single" w:sz="4" w:space="0" w:color="auto"/>
              <w:right w:val="single" w:sz="4" w:space="0" w:color="auto"/>
            </w:tcBorders>
            <w:vAlign w:val="center"/>
            <w:hideMark/>
          </w:tcPr>
          <w:p w14:paraId="4121FB76"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101015</w:t>
            </w:r>
          </w:p>
        </w:tc>
      </w:tr>
      <w:tr w:rsidR="00E47209" w:rsidRPr="008A736C" w14:paraId="6468C57F" w14:textId="77777777" w:rsidTr="00811681">
        <w:trPr>
          <w:trHeight w:val="587"/>
        </w:trPr>
        <w:tc>
          <w:tcPr>
            <w:tcW w:w="2965" w:type="dxa"/>
            <w:tcBorders>
              <w:top w:val="nil"/>
              <w:left w:val="single" w:sz="4" w:space="0" w:color="auto"/>
              <w:bottom w:val="single" w:sz="4" w:space="0" w:color="auto"/>
              <w:right w:val="single" w:sz="4" w:space="0" w:color="auto"/>
            </w:tcBorders>
            <w:vAlign w:val="center"/>
            <w:hideMark/>
          </w:tcPr>
          <w:p w14:paraId="7C16304D" w14:textId="77777777" w:rsidR="000B1081" w:rsidRPr="0077501E" w:rsidRDefault="000B1081" w:rsidP="00811681">
            <w:pPr>
              <w:spacing w:before="0" w:after="0"/>
              <w:rPr>
                <w:rFonts w:eastAsia="Yu Mincho"/>
                <w:sz w:val="20"/>
                <w:szCs w:val="20"/>
              </w:rPr>
            </w:pPr>
            <w:r w:rsidRPr="0077501E">
              <w:rPr>
                <w:rFonts w:eastAsia="Yu Mincho"/>
                <w:sz w:val="20"/>
                <w:szCs w:val="20"/>
              </w:rPr>
              <w:t>Weyerhaeuser Cottage Grove Lumber</w:t>
            </w:r>
          </w:p>
        </w:tc>
        <w:tc>
          <w:tcPr>
            <w:tcW w:w="1080" w:type="dxa"/>
            <w:tcBorders>
              <w:top w:val="nil"/>
              <w:left w:val="nil"/>
              <w:bottom w:val="single" w:sz="4" w:space="0" w:color="auto"/>
              <w:right w:val="single" w:sz="4" w:space="0" w:color="auto"/>
            </w:tcBorders>
            <w:vAlign w:val="center"/>
            <w:hideMark/>
          </w:tcPr>
          <w:p w14:paraId="7A48024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24</w:t>
            </w:r>
          </w:p>
        </w:tc>
        <w:tc>
          <w:tcPr>
            <w:tcW w:w="3325" w:type="dxa"/>
            <w:tcBorders>
              <w:top w:val="nil"/>
              <w:left w:val="nil"/>
              <w:bottom w:val="single" w:sz="4" w:space="0" w:color="auto"/>
              <w:right w:val="single" w:sz="4" w:space="0" w:color="auto"/>
            </w:tcBorders>
            <w:vAlign w:val="center"/>
            <w:hideMark/>
          </w:tcPr>
          <w:p w14:paraId="378BD42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Softwood Veneer and Plywood</w:t>
            </w:r>
          </w:p>
        </w:tc>
        <w:tc>
          <w:tcPr>
            <w:tcW w:w="905" w:type="dxa"/>
            <w:tcBorders>
              <w:top w:val="nil"/>
              <w:left w:val="nil"/>
              <w:bottom w:val="single" w:sz="4" w:space="0" w:color="auto"/>
              <w:right w:val="single" w:sz="4" w:space="0" w:color="auto"/>
            </w:tcBorders>
            <w:vAlign w:val="center"/>
            <w:hideMark/>
          </w:tcPr>
          <w:p w14:paraId="0A55BF59"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Minor</w:t>
            </w:r>
          </w:p>
        </w:tc>
        <w:tc>
          <w:tcPr>
            <w:tcW w:w="1983" w:type="dxa"/>
            <w:tcBorders>
              <w:top w:val="nil"/>
              <w:left w:val="nil"/>
              <w:bottom w:val="single" w:sz="4" w:space="0" w:color="auto"/>
              <w:right w:val="single" w:sz="4" w:space="0" w:color="auto"/>
            </w:tcBorders>
            <w:vAlign w:val="center"/>
            <w:hideMark/>
          </w:tcPr>
          <w:p w14:paraId="169A6624"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Coast Fork Willamette River</w:t>
            </w:r>
          </w:p>
        </w:tc>
        <w:tc>
          <w:tcPr>
            <w:tcW w:w="1437" w:type="dxa"/>
            <w:tcBorders>
              <w:top w:val="nil"/>
              <w:left w:val="nil"/>
              <w:bottom w:val="single" w:sz="4" w:space="0" w:color="auto"/>
              <w:right w:val="single" w:sz="4" w:space="0" w:color="auto"/>
            </w:tcBorders>
            <w:vAlign w:val="center"/>
            <w:hideMark/>
          </w:tcPr>
          <w:p w14:paraId="3C4D3E62"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OR0000698</w:t>
            </w:r>
          </w:p>
        </w:tc>
        <w:tc>
          <w:tcPr>
            <w:tcW w:w="2705" w:type="dxa"/>
            <w:tcBorders>
              <w:top w:val="nil"/>
              <w:left w:val="nil"/>
              <w:bottom w:val="single" w:sz="4" w:space="0" w:color="auto"/>
              <w:right w:val="single" w:sz="4" w:space="0" w:color="auto"/>
            </w:tcBorders>
            <w:vAlign w:val="center"/>
            <w:hideMark/>
          </w:tcPr>
          <w:p w14:paraId="7A5EFE21" w14:textId="77777777" w:rsidR="000B1081" w:rsidRPr="0077501E" w:rsidRDefault="000B1081" w:rsidP="00811681">
            <w:pPr>
              <w:spacing w:before="0" w:after="0"/>
              <w:jc w:val="center"/>
              <w:rPr>
                <w:rFonts w:eastAsia="Yu Mincho"/>
                <w:sz w:val="20"/>
                <w:szCs w:val="20"/>
              </w:rPr>
            </w:pPr>
            <w:r w:rsidRPr="0077501E">
              <w:rPr>
                <w:rFonts w:eastAsia="Yu Mincho"/>
                <w:sz w:val="20"/>
                <w:szCs w:val="20"/>
              </w:rPr>
              <w:t>101449</w:t>
            </w:r>
          </w:p>
        </w:tc>
      </w:tr>
    </w:tbl>
    <w:p w14:paraId="208E5C1C" w14:textId="77777777" w:rsidR="00D40B01" w:rsidRDefault="00D40B01" w:rsidP="00A61723">
      <w:pPr>
        <w:pStyle w:val="Heading1"/>
        <w:rPr>
          <w:highlight w:val="lightGray"/>
        </w:rPr>
        <w:sectPr w:rsidR="00D40B01" w:rsidSect="001C05FB">
          <w:pgSz w:w="15840" w:h="12240" w:orient="landscape"/>
          <w:pgMar w:top="720" w:right="720" w:bottom="720" w:left="720" w:header="720" w:footer="720" w:gutter="0"/>
          <w:cols w:space="720"/>
          <w:docGrid w:linePitch="360"/>
        </w:sectPr>
      </w:pPr>
      <w:bookmarkStart w:id="93" w:name="_Toc210659553"/>
      <w:bookmarkStart w:id="94" w:name="_Toc210720251"/>
      <w:bookmarkStart w:id="95" w:name="_Toc210720468"/>
      <w:bookmarkStart w:id="96" w:name="_Toc210720691"/>
      <w:bookmarkStart w:id="97" w:name="_Toc210720908"/>
      <w:bookmarkStart w:id="98" w:name="_Toc210659554"/>
      <w:bookmarkStart w:id="99" w:name="_Toc210720252"/>
      <w:bookmarkStart w:id="100" w:name="_Toc210720469"/>
      <w:bookmarkStart w:id="101" w:name="_Toc210720692"/>
      <w:bookmarkStart w:id="102" w:name="_Toc210720909"/>
      <w:bookmarkStart w:id="103" w:name="_Toc210659555"/>
      <w:bookmarkStart w:id="104" w:name="_Toc210720253"/>
      <w:bookmarkStart w:id="105" w:name="_Toc210720470"/>
      <w:bookmarkStart w:id="106" w:name="_Toc210720693"/>
      <w:bookmarkStart w:id="107" w:name="_Toc210720910"/>
      <w:bookmarkStart w:id="108" w:name="_Toc210659556"/>
      <w:bookmarkStart w:id="109" w:name="_Toc210720254"/>
      <w:bookmarkStart w:id="110" w:name="_Toc210720471"/>
      <w:bookmarkStart w:id="111" w:name="_Toc210720694"/>
      <w:bookmarkStart w:id="112" w:name="_Toc210720911"/>
      <w:bookmarkStart w:id="113" w:name="_Toc210659557"/>
      <w:bookmarkStart w:id="114" w:name="_Toc210720255"/>
      <w:bookmarkStart w:id="115" w:name="_Toc210720472"/>
      <w:bookmarkStart w:id="116" w:name="_Toc210720695"/>
      <w:bookmarkStart w:id="117" w:name="_Toc210720912"/>
      <w:bookmarkStart w:id="118" w:name="_Toc210659558"/>
      <w:bookmarkStart w:id="119" w:name="_Toc210720256"/>
      <w:bookmarkStart w:id="120" w:name="_Toc210720473"/>
      <w:bookmarkStart w:id="121" w:name="_Toc210720696"/>
      <w:bookmarkStart w:id="122" w:name="_Toc210720913"/>
      <w:bookmarkStart w:id="123" w:name="_Toc210659559"/>
      <w:bookmarkStart w:id="124" w:name="_Toc210720257"/>
      <w:bookmarkStart w:id="125" w:name="_Toc210720474"/>
      <w:bookmarkStart w:id="126" w:name="_Toc210720697"/>
      <w:bookmarkStart w:id="127" w:name="_Toc210720914"/>
      <w:bookmarkStart w:id="128" w:name="_Toc210659560"/>
      <w:bookmarkStart w:id="129" w:name="_Toc210720258"/>
      <w:bookmarkStart w:id="130" w:name="_Toc210720475"/>
      <w:bookmarkStart w:id="131" w:name="_Toc210720698"/>
      <w:bookmarkStart w:id="132" w:name="_Toc210720915"/>
      <w:bookmarkStart w:id="133" w:name="_Toc210659561"/>
      <w:bookmarkStart w:id="134" w:name="_Toc210720259"/>
      <w:bookmarkStart w:id="135" w:name="_Toc210720476"/>
      <w:bookmarkStart w:id="136" w:name="_Toc210720699"/>
      <w:bookmarkStart w:id="137" w:name="_Toc210720916"/>
      <w:bookmarkStart w:id="138" w:name="_Toc210659562"/>
      <w:bookmarkStart w:id="139" w:name="_Toc210720260"/>
      <w:bookmarkStart w:id="140" w:name="_Toc210720477"/>
      <w:bookmarkStart w:id="141" w:name="_Toc210720700"/>
      <w:bookmarkStart w:id="142" w:name="_Toc210720917"/>
      <w:bookmarkStart w:id="143" w:name="_Toc210659563"/>
      <w:bookmarkStart w:id="144" w:name="_Toc210720261"/>
      <w:bookmarkStart w:id="145" w:name="_Toc210720478"/>
      <w:bookmarkStart w:id="146" w:name="_Toc210720701"/>
      <w:bookmarkStart w:id="147" w:name="_Toc210720918"/>
      <w:bookmarkStart w:id="148" w:name="_Toc210659564"/>
      <w:bookmarkStart w:id="149" w:name="_Toc210720262"/>
      <w:bookmarkStart w:id="150" w:name="_Toc210720479"/>
      <w:bookmarkStart w:id="151" w:name="_Toc210720702"/>
      <w:bookmarkStart w:id="152" w:name="_Toc210720919"/>
      <w:bookmarkStart w:id="153" w:name="_Toc210659565"/>
      <w:bookmarkStart w:id="154" w:name="_Toc210720263"/>
      <w:bookmarkStart w:id="155" w:name="_Toc210720480"/>
      <w:bookmarkStart w:id="156" w:name="_Toc210720703"/>
      <w:bookmarkStart w:id="157" w:name="_Toc210720920"/>
      <w:bookmarkStart w:id="158" w:name="_Toc210659566"/>
      <w:bookmarkStart w:id="159" w:name="_Toc210720264"/>
      <w:bookmarkStart w:id="160" w:name="_Toc210720481"/>
      <w:bookmarkStart w:id="161" w:name="_Toc210720704"/>
      <w:bookmarkStart w:id="162" w:name="_Toc210720921"/>
      <w:bookmarkStart w:id="163" w:name="_Toc210659567"/>
      <w:bookmarkStart w:id="164" w:name="_Toc210720265"/>
      <w:bookmarkStart w:id="165" w:name="_Toc210720482"/>
      <w:bookmarkStart w:id="166" w:name="_Toc210720705"/>
      <w:bookmarkStart w:id="167" w:name="_Toc210720922"/>
      <w:bookmarkStart w:id="168" w:name="_Toc210659568"/>
      <w:bookmarkStart w:id="169" w:name="_Toc210720266"/>
      <w:bookmarkStart w:id="170" w:name="_Toc210720483"/>
      <w:bookmarkStart w:id="171" w:name="_Toc210720706"/>
      <w:bookmarkStart w:id="172" w:name="_Toc210720923"/>
      <w:bookmarkStart w:id="173" w:name="_Toc210659569"/>
      <w:bookmarkStart w:id="174" w:name="_Toc210720267"/>
      <w:bookmarkStart w:id="175" w:name="_Toc210720484"/>
      <w:bookmarkStart w:id="176" w:name="_Toc210720707"/>
      <w:bookmarkStart w:id="177" w:name="_Toc210720924"/>
      <w:bookmarkStart w:id="178" w:name="_Toc210659570"/>
      <w:bookmarkStart w:id="179" w:name="_Toc210720268"/>
      <w:bookmarkStart w:id="180" w:name="_Toc210720485"/>
      <w:bookmarkStart w:id="181" w:name="_Toc210720708"/>
      <w:bookmarkStart w:id="182" w:name="_Toc210720925"/>
      <w:bookmarkStart w:id="183" w:name="_Toc210659571"/>
      <w:bookmarkStart w:id="184" w:name="_Toc210720269"/>
      <w:bookmarkStart w:id="185" w:name="_Toc210720486"/>
      <w:bookmarkStart w:id="186" w:name="_Toc210720709"/>
      <w:bookmarkStart w:id="187" w:name="_Toc210720926"/>
      <w:bookmarkStart w:id="188" w:name="_Toc210659572"/>
      <w:bookmarkStart w:id="189" w:name="_Toc210720270"/>
      <w:bookmarkStart w:id="190" w:name="_Toc210720487"/>
      <w:bookmarkStart w:id="191" w:name="_Toc210720710"/>
      <w:bookmarkStart w:id="192" w:name="_Toc210720927"/>
      <w:bookmarkStart w:id="193" w:name="_Toc210659573"/>
      <w:bookmarkStart w:id="194" w:name="_Toc210720271"/>
      <w:bookmarkStart w:id="195" w:name="_Toc210720488"/>
      <w:bookmarkStart w:id="196" w:name="_Toc210720711"/>
      <w:bookmarkStart w:id="197" w:name="_Toc210720928"/>
      <w:bookmarkStart w:id="198" w:name="_Toc210659574"/>
      <w:bookmarkStart w:id="199" w:name="_Toc210720272"/>
      <w:bookmarkStart w:id="200" w:name="_Toc210720489"/>
      <w:bookmarkStart w:id="201" w:name="_Toc210720712"/>
      <w:bookmarkStart w:id="202" w:name="_Toc210720929"/>
      <w:bookmarkStart w:id="203" w:name="_Toc210659575"/>
      <w:bookmarkStart w:id="204" w:name="_Toc210720273"/>
      <w:bookmarkStart w:id="205" w:name="_Toc210720490"/>
      <w:bookmarkStart w:id="206" w:name="_Toc210720713"/>
      <w:bookmarkStart w:id="207" w:name="_Toc210720930"/>
      <w:bookmarkStart w:id="208" w:name="_Toc210659576"/>
      <w:bookmarkStart w:id="209" w:name="_Toc210720274"/>
      <w:bookmarkStart w:id="210" w:name="_Toc210720491"/>
      <w:bookmarkStart w:id="211" w:name="_Toc210720714"/>
      <w:bookmarkStart w:id="212" w:name="_Toc210720931"/>
      <w:bookmarkStart w:id="213" w:name="_Toc210659577"/>
      <w:bookmarkStart w:id="214" w:name="_Toc210720275"/>
      <w:bookmarkStart w:id="215" w:name="_Toc210720492"/>
      <w:bookmarkStart w:id="216" w:name="_Toc210720715"/>
      <w:bookmarkStart w:id="217" w:name="_Toc210720932"/>
      <w:bookmarkStart w:id="218" w:name="_Toc210659578"/>
      <w:bookmarkStart w:id="219" w:name="_Toc210720276"/>
      <w:bookmarkStart w:id="220" w:name="_Toc210720493"/>
      <w:bookmarkStart w:id="221" w:name="_Toc210720716"/>
      <w:bookmarkStart w:id="222" w:name="_Toc210720933"/>
      <w:bookmarkStart w:id="223" w:name="_Toc210659579"/>
      <w:bookmarkStart w:id="224" w:name="_Toc210720277"/>
      <w:bookmarkStart w:id="225" w:name="_Toc210720494"/>
      <w:bookmarkStart w:id="226" w:name="_Toc210720717"/>
      <w:bookmarkStart w:id="227" w:name="_Toc210720934"/>
      <w:bookmarkStart w:id="228" w:name="_Toc210659580"/>
      <w:bookmarkStart w:id="229" w:name="_Toc210720278"/>
      <w:bookmarkStart w:id="230" w:name="_Toc210720495"/>
      <w:bookmarkStart w:id="231" w:name="_Toc210720718"/>
      <w:bookmarkStart w:id="232" w:name="_Toc210720935"/>
      <w:bookmarkStart w:id="233" w:name="_Toc210659581"/>
      <w:bookmarkStart w:id="234" w:name="_Toc210720279"/>
      <w:bookmarkStart w:id="235" w:name="_Toc210720496"/>
      <w:bookmarkStart w:id="236" w:name="_Toc210720719"/>
      <w:bookmarkStart w:id="237" w:name="_Toc210720936"/>
      <w:bookmarkStart w:id="238" w:name="_Toc209797583"/>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CB30975" w14:textId="7655232D" w:rsidR="00CC38C7" w:rsidRPr="003D5C5E" w:rsidRDefault="00CC38C7" w:rsidP="00A61723">
      <w:pPr>
        <w:pStyle w:val="Heading1"/>
      </w:pPr>
      <w:bookmarkStart w:id="239" w:name="_Toc210659232"/>
      <w:bookmarkStart w:id="240" w:name="_Toc215742217"/>
      <w:r w:rsidRPr="003D5C5E">
        <w:lastRenderedPageBreak/>
        <w:t xml:space="preserve">Mining </w:t>
      </w:r>
      <w:r w:rsidR="00E47209">
        <w:t>a</w:t>
      </w:r>
      <w:r w:rsidRPr="003D5C5E">
        <w:t xml:space="preserve">ctivities in the WRB that are </w:t>
      </w:r>
      <w:r w:rsidR="00E47209">
        <w:t>p</w:t>
      </w:r>
      <w:r w:rsidRPr="003D5C5E">
        <w:t xml:space="preserve">otential </w:t>
      </w:r>
      <w:r w:rsidR="00E47209">
        <w:t>s</w:t>
      </w:r>
      <w:r w:rsidRPr="003D5C5E">
        <w:t xml:space="preserve">ources of </w:t>
      </w:r>
      <w:r w:rsidR="00E47209">
        <w:t>m</w:t>
      </w:r>
      <w:r w:rsidRPr="003D5C5E">
        <w:t>ercury</w:t>
      </w:r>
      <w:bookmarkEnd w:id="238"/>
      <w:bookmarkEnd w:id="239"/>
      <w:bookmarkEnd w:id="240"/>
    </w:p>
    <w:p w14:paraId="3E2F76A5" w14:textId="4AF54163" w:rsidR="00223089" w:rsidRDefault="00223089" w:rsidP="00DB5761">
      <w:r w:rsidRPr="00F634B5">
        <w:t>(</w:t>
      </w:r>
      <w:commentRangeStart w:id="241"/>
      <w:r w:rsidRPr="00511F6E">
        <w:t xml:space="preserve">Table 5-7 </w:t>
      </w:r>
      <w:commentRangeEnd w:id="241"/>
      <w:r w:rsidR="00973CBC" w:rsidRPr="00511F6E">
        <w:rPr>
          <w:rStyle w:val="CommentReference"/>
          <w:rFonts w:eastAsiaTheme="minorHAnsi"/>
        </w:rPr>
        <w:commentReference w:id="241"/>
      </w:r>
      <w:r w:rsidRPr="00F634B5">
        <w:t>of the “Mercury TMDL Development for the Willamette River Basin (Oregon) – Technical Support Document.”)</w:t>
      </w:r>
    </w:p>
    <w:p w14:paraId="756504E0" w14:textId="25BD507F" w:rsidR="00DB4EEF" w:rsidRPr="0077501E" w:rsidRDefault="00DB4EEF" w:rsidP="0077501E">
      <w:pPr>
        <w:pStyle w:val="Caption"/>
        <w:rPr>
          <w:sz w:val="20"/>
          <w:szCs w:val="20"/>
        </w:rPr>
      </w:pPr>
      <w:bookmarkStart w:id="242" w:name="_Toc210659314"/>
      <w:bookmarkStart w:id="243" w:name="_Toc211254989"/>
      <w:r w:rsidRPr="0077501E">
        <w:rPr>
          <w:sz w:val="20"/>
          <w:szCs w:val="20"/>
        </w:rPr>
        <w:t>Table</w:t>
      </w:r>
      <w:r w:rsidR="00511F6E" w:rsidRPr="0077501E">
        <w:rPr>
          <w:sz w:val="20"/>
          <w:szCs w:val="20"/>
        </w:rPr>
        <w:t xml:space="preserve"> 3-</w:t>
      </w:r>
      <w:r w:rsidR="00511F6E" w:rsidRPr="0077501E">
        <w:rPr>
          <w:sz w:val="20"/>
          <w:szCs w:val="20"/>
        </w:rPr>
        <w:fldChar w:fldCharType="begin"/>
      </w:r>
      <w:r w:rsidR="00511F6E" w:rsidRPr="0077501E">
        <w:rPr>
          <w:sz w:val="20"/>
          <w:szCs w:val="20"/>
        </w:rPr>
        <w:instrText xml:space="preserve"> SEQ 3- \* ARABIC </w:instrText>
      </w:r>
      <w:r w:rsidR="00511F6E" w:rsidRPr="0077501E">
        <w:rPr>
          <w:sz w:val="20"/>
          <w:szCs w:val="20"/>
        </w:rPr>
        <w:fldChar w:fldCharType="separate"/>
      </w:r>
      <w:r w:rsidR="00511F6E" w:rsidRPr="0077501E">
        <w:rPr>
          <w:noProof/>
          <w:sz w:val="20"/>
          <w:szCs w:val="20"/>
        </w:rPr>
        <w:t>10</w:t>
      </w:r>
      <w:r w:rsidR="00511F6E" w:rsidRPr="0077501E">
        <w:rPr>
          <w:sz w:val="20"/>
          <w:szCs w:val="20"/>
        </w:rPr>
        <w:fldChar w:fldCharType="end"/>
      </w:r>
      <w:r w:rsidR="00511F6E" w:rsidRPr="0077501E">
        <w:rPr>
          <w:sz w:val="20"/>
          <w:szCs w:val="20"/>
        </w:rPr>
        <w:t xml:space="preserve">: </w:t>
      </w:r>
      <w:r w:rsidRPr="0077501E">
        <w:rPr>
          <w:sz w:val="20"/>
          <w:szCs w:val="20"/>
        </w:rPr>
        <w:t>Potential sources</w:t>
      </w:r>
      <w:bookmarkEnd w:id="242"/>
      <w:bookmarkEnd w:id="243"/>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3"/>
        <w:gridCol w:w="1620"/>
        <w:gridCol w:w="2070"/>
        <w:gridCol w:w="3742"/>
      </w:tblGrid>
      <w:tr w:rsidR="00C33223" w:rsidRPr="00F634B5" w14:paraId="37EE7A57" w14:textId="77777777" w:rsidTr="00476180">
        <w:trPr>
          <w:cantSplit/>
          <w:trHeight w:val="341"/>
          <w:tblHeader/>
          <w:jc w:val="center"/>
        </w:trPr>
        <w:tc>
          <w:tcPr>
            <w:tcW w:w="3363" w:type="dxa"/>
            <w:shd w:val="clear" w:color="auto" w:fill="D9D9D9" w:themeFill="background1" w:themeFillShade="D9"/>
          </w:tcPr>
          <w:p w14:paraId="74BF3A21" w14:textId="77777777" w:rsidR="00C33223" w:rsidRPr="0077501E" w:rsidRDefault="00C33223" w:rsidP="00476180">
            <w:pPr>
              <w:pStyle w:val="TableHeader"/>
            </w:pPr>
            <w:r w:rsidRPr="0077501E">
              <w:t>Name</w:t>
            </w:r>
          </w:p>
        </w:tc>
        <w:tc>
          <w:tcPr>
            <w:tcW w:w="1620" w:type="dxa"/>
            <w:shd w:val="clear" w:color="auto" w:fill="D9D9D9" w:themeFill="background1" w:themeFillShade="D9"/>
          </w:tcPr>
          <w:p w14:paraId="67260131" w14:textId="77777777" w:rsidR="00C33223" w:rsidRPr="0077501E" w:rsidRDefault="00C33223" w:rsidP="00476180">
            <w:pPr>
              <w:pStyle w:val="TableHeader"/>
            </w:pPr>
            <w:r w:rsidRPr="0077501E">
              <w:t>County</w:t>
            </w:r>
          </w:p>
        </w:tc>
        <w:tc>
          <w:tcPr>
            <w:tcW w:w="2070" w:type="dxa"/>
            <w:shd w:val="clear" w:color="auto" w:fill="D9D9D9" w:themeFill="background1" w:themeFillShade="D9"/>
          </w:tcPr>
          <w:p w14:paraId="3808A2B9" w14:textId="77777777" w:rsidR="00C33223" w:rsidRPr="0077501E" w:rsidRDefault="00C33223" w:rsidP="00476180">
            <w:pPr>
              <w:pStyle w:val="TableHeader"/>
            </w:pPr>
            <w:r w:rsidRPr="0077501E">
              <w:t>Subbasin</w:t>
            </w:r>
          </w:p>
        </w:tc>
        <w:tc>
          <w:tcPr>
            <w:tcW w:w="3742" w:type="dxa"/>
            <w:shd w:val="clear" w:color="auto" w:fill="D9D9D9" w:themeFill="background1" w:themeFillShade="D9"/>
          </w:tcPr>
          <w:p w14:paraId="3E575897" w14:textId="77777777" w:rsidR="00C33223" w:rsidRPr="0077501E" w:rsidRDefault="00C33223" w:rsidP="00476180">
            <w:pPr>
              <w:pStyle w:val="TableHeader"/>
            </w:pPr>
            <w:r w:rsidRPr="0077501E">
              <w:t>Comments</w:t>
            </w:r>
          </w:p>
        </w:tc>
      </w:tr>
      <w:tr w:rsidR="00C33223" w:rsidRPr="00F634B5" w14:paraId="41118440" w14:textId="77777777" w:rsidTr="0077501E">
        <w:trPr>
          <w:cantSplit/>
          <w:jc w:val="center"/>
        </w:trPr>
        <w:tc>
          <w:tcPr>
            <w:tcW w:w="3363" w:type="dxa"/>
          </w:tcPr>
          <w:p w14:paraId="52D81B25" w14:textId="77777777" w:rsidR="00C33223" w:rsidRPr="0077501E" w:rsidRDefault="00C33223" w:rsidP="005F627A">
            <w:pPr>
              <w:pStyle w:val="Default"/>
              <w:rPr>
                <w:sz w:val="20"/>
                <w:szCs w:val="20"/>
              </w:rPr>
            </w:pPr>
            <w:r w:rsidRPr="0077501E">
              <w:rPr>
                <w:sz w:val="20"/>
                <w:szCs w:val="20"/>
              </w:rPr>
              <w:t xml:space="preserve">Aimes-Bancroft Group </w:t>
            </w:r>
          </w:p>
        </w:tc>
        <w:tc>
          <w:tcPr>
            <w:tcW w:w="1620" w:type="dxa"/>
          </w:tcPr>
          <w:p w14:paraId="4796357B" w14:textId="77777777" w:rsidR="00C33223" w:rsidRPr="0077501E" w:rsidRDefault="00C33223" w:rsidP="005F627A">
            <w:pPr>
              <w:pStyle w:val="Default"/>
              <w:rPr>
                <w:sz w:val="20"/>
                <w:szCs w:val="20"/>
              </w:rPr>
            </w:pPr>
            <w:r w:rsidRPr="0077501E">
              <w:rPr>
                <w:sz w:val="20"/>
                <w:szCs w:val="20"/>
              </w:rPr>
              <w:t xml:space="preserve">Clackamas </w:t>
            </w:r>
          </w:p>
        </w:tc>
        <w:tc>
          <w:tcPr>
            <w:tcW w:w="2070" w:type="dxa"/>
          </w:tcPr>
          <w:p w14:paraId="688E7DC2" w14:textId="77777777" w:rsidR="00C33223" w:rsidRPr="0077501E" w:rsidRDefault="00C33223" w:rsidP="005F627A">
            <w:pPr>
              <w:pStyle w:val="Default"/>
              <w:rPr>
                <w:sz w:val="20"/>
                <w:szCs w:val="20"/>
              </w:rPr>
            </w:pPr>
            <w:r w:rsidRPr="0077501E">
              <w:rPr>
                <w:sz w:val="20"/>
                <w:szCs w:val="20"/>
              </w:rPr>
              <w:t xml:space="preserve">Clackamas River </w:t>
            </w:r>
          </w:p>
        </w:tc>
        <w:tc>
          <w:tcPr>
            <w:tcW w:w="3742" w:type="dxa"/>
          </w:tcPr>
          <w:p w14:paraId="3D7B5FA8" w14:textId="07D49E86" w:rsidR="00C33223" w:rsidRPr="0077501E" w:rsidRDefault="00C33223" w:rsidP="005F627A">
            <w:pPr>
              <w:pStyle w:val="Default"/>
              <w:rPr>
                <w:sz w:val="20"/>
                <w:szCs w:val="20"/>
              </w:rPr>
            </w:pPr>
            <w:r w:rsidRPr="0077501E">
              <w:rPr>
                <w:sz w:val="20"/>
                <w:szCs w:val="20"/>
              </w:rPr>
              <w:t xml:space="preserve">Old structures are present. </w:t>
            </w:r>
            <w:proofErr w:type="spellStart"/>
            <w:r w:rsidRPr="0077501E">
              <w:rPr>
                <w:sz w:val="20"/>
                <w:szCs w:val="20"/>
              </w:rPr>
              <w:t>Adit</w:t>
            </w:r>
            <w:proofErr w:type="spellEnd"/>
            <w:r w:rsidR="001D6FD9" w:rsidRPr="0077501E">
              <w:rPr>
                <w:sz w:val="20"/>
                <w:szCs w:val="20"/>
              </w:rPr>
              <w:t xml:space="preserve"> (</w:t>
            </w:r>
            <w:proofErr w:type="spellStart"/>
            <w:r w:rsidR="001D6FD9" w:rsidRPr="0077501E">
              <w:rPr>
                <w:sz w:val="20"/>
                <w:szCs w:val="20"/>
              </w:rPr>
              <w:t>adit</w:t>
            </w:r>
            <w:proofErr w:type="spellEnd"/>
            <w:r w:rsidR="001D6FD9" w:rsidRPr="0077501E">
              <w:rPr>
                <w:sz w:val="20"/>
                <w:szCs w:val="20"/>
              </w:rPr>
              <w:t>: a horizontal passage leading into a mine for the purposes of access or drainage</w:t>
            </w:r>
            <w:r w:rsidR="00BE7A7E" w:rsidRPr="0077501E">
              <w:rPr>
                <w:sz w:val="20"/>
                <w:szCs w:val="20"/>
              </w:rPr>
              <w:t xml:space="preserve">) </w:t>
            </w:r>
            <w:r w:rsidRPr="0077501E">
              <w:rPr>
                <w:sz w:val="20"/>
                <w:szCs w:val="20"/>
              </w:rPr>
              <w:t xml:space="preserve">is caved. </w:t>
            </w:r>
          </w:p>
        </w:tc>
      </w:tr>
      <w:tr w:rsidR="00C33223" w:rsidRPr="00F634B5" w14:paraId="1A74C279" w14:textId="77777777" w:rsidTr="0077501E">
        <w:trPr>
          <w:cantSplit/>
          <w:jc w:val="center"/>
        </w:trPr>
        <w:tc>
          <w:tcPr>
            <w:tcW w:w="3363" w:type="dxa"/>
          </w:tcPr>
          <w:p w14:paraId="580B6B62" w14:textId="77777777" w:rsidR="00C33223" w:rsidRPr="0077501E" w:rsidRDefault="00C33223" w:rsidP="005F627A">
            <w:pPr>
              <w:pStyle w:val="Default"/>
              <w:rPr>
                <w:sz w:val="20"/>
                <w:szCs w:val="20"/>
              </w:rPr>
            </w:pPr>
            <w:r w:rsidRPr="0077501E">
              <w:rPr>
                <w:sz w:val="20"/>
                <w:szCs w:val="20"/>
              </w:rPr>
              <w:t xml:space="preserve">Kiggins Mine </w:t>
            </w:r>
            <w:r w:rsidRPr="0077501E">
              <w:rPr>
                <w:sz w:val="20"/>
                <w:szCs w:val="20"/>
              </w:rPr>
              <w:br/>
              <w:t xml:space="preserve">(ECSI Site 3812) </w:t>
            </w:r>
          </w:p>
        </w:tc>
        <w:tc>
          <w:tcPr>
            <w:tcW w:w="1620" w:type="dxa"/>
          </w:tcPr>
          <w:p w14:paraId="49236A2A" w14:textId="77777777" w:rsidR="00C33223" w:rsidRPr="0077501E" w:rsidRDefault="00C33223" w:rsidP="005F627A">
            <w:pPr>
              <w:pStyle w:val="Default"/>
              <w:rPr>
                <w:sz w:val="20"/>
                <w:szCs w:val="20"/>
              </w:rPr>
            </w:pPr>
            <w:r w:rsidRPr="0077501E">
              <w:rPr>
                <w:sz w:val="20"/>
                <w:szCs w:val="20"/>
              </w:rPr>
              <w:t xml:space="preserve">Clackamas </w:t>
            </w:r>
          </w:p>
        </w:tc>
        <w:tc>
          <w:tcPr>
            <w:tcW w:w="2070" w:type="dxa"/>
          </w:tcPr>
          <w:p w14:paraId="6EACA5BF" w14:textId="77777777" w:rsidR="00C33223" w:rsidRPr="0077501E" w:rsidRDefault="00C33223" w:rsidP="005F627A">
            <w:pPr>
              <w:pStyle w:val="Default"/>
              <w:rPr>
                <w:sz w:val="20"/>
                <w:szCs w:val="20"/>
              </w:rPr>
            </w:pPr>
            <w:r w:rsidRPr="0077501E">
              <w:rPr>
                <w:sz w:val="20"/>
                <w:szCs w:val="20"/>
              </w:rPr>
              <w:t xml:space="preserve">Clackamas River </w:t>
            </w:r>
          </w:p>
        </w:tc>
        <w:tc>
          <w:tcPr>
            <w:tcW w:w="3742" w:type="dxa"/>
          </w:tcPr>
          <w:p w14:paraId="705F7E14" w14:textId="56333806" w:rsidR="00C33223" w:rsidRPr="0077501E" w:rsidRDefault="00C33223" w:rsidP="005F627A">
            <w:pPr>
              <w:pStyle w:val="Default"/>
              <w:rPr>
                <w:sz w:val="20"/>
                <w:szCs w:val="20"/>
              </w:rPr>
            </w:pPr>
            <w:r w:rsidRPr="0077501E">
              <w:rPr>
                <w:sz w:val="20"/>
                <w:szCs w:val="20"/>
              </w:rPr>
              <w:t xml:space="preserve">Discharge (1 </w:t>
            </w:r>
            <w:r w:rsidR="00415F50" w:rsidRPr="0077501E">
              <w:rPr>
                <w:sz w:val="20"/>
                <w:szCs w:val="20"/>
              </w:rPr>
              <w:t>GPM</w:t>
            </w:r>
            <w:r w:rsidRPr="0077501E">
              <w:rPr>
                <w:sz w:val="20"/>
                <w:szCs w:val="20"/>
              </w:rPr>
              <w:t xml:space="preserve">, pH 8.3) to Oak Grove fork of Clackamas River; flow. Mercuric oxides present in waste rock. Mill structure and other buildings present. Open </w:t>
            </w:r>
            <w:proofErr w:type="spellStart"/>
            <w:r w:rsidRPr="0077501E">
              <w:rPr>
                <w:sz w:val="20"/>
                <w:szCs w:val="20"/>
              </w:rPr>
              <w:t>adits</w:t>
            </w:r>
            <w:proofErr w:type="spellEnd"/>
            <w:r w:rsidRPr="0077501E">
              <w:rPr>
                <w:sz w:val="20"/>
                <w:szCs w:val="20"/>
              </w:rPr>
              <w:t xml:space="preserve">. History of the mine is provided in O’Leary (2004). This is a CERCLA </w:t>
            </w:r>
            <w:r w:rsidR="00415F50" w:rsidRPr="0077501E">
              <w:rPr>
                <w:sz w:val="20"/>
                <w:szCs w:val="20"/>
              </w:rPr>
              <w:t>site,</w:t>
            </w:r>
            <w:r w:rsidRPr="0077501E">
              <w:rPr>
                <w:sz w:val="20"/>
                <w:szCs w:val="20"/>
              </w:rPr>
              <w:t xml:space="preserve"> and a removal action of contaminated sediment was completed in 2008. </w:t>
            </w:r>
          </w:p>
        </w:tc>
      </w:tr>
      <w:tr w:rsidR="00C33223" w:rsidRPr="00F634B5" w14:paraId="02B14837" w14:textId="77777777" w:rsidTr="0077501E">
        <w:trPr>
          <w:cantSplit/>
          <w:jc w:val="center"/>
        </w:trPr>
        <w:tc>
          <w:tcPr>
            <w:tcW w:w="3363" w:type="dxa"/>
          </w:tcPr>
          <w:p w14:paraId="0C556384" w14:textId="77777777" w:rsidR="00C33223" w:rsidRPr="0077501E" w:rsidRDefault="00C33223" w:rsidP="005F627A">
            <w:pPr>
              <w:pStyle w:val="Default"/>
              <w:rPr>
                <w:sz w:val="20"/>
                <w:szCs w:val="20"/>
              </w:rPr>
            </w:pPr>
            <w:r w:rsidRPr="0077501E">
              <w:rPr>
                <w:sz w:val="20"/>
                <w:szCs w:val="20"/>
              </w:rPr>
              <w:t xml:space="preserve">Nisbet Mine </w:t>
            </w:r>
            <w:r w:rsidRPr="0077501E">
              <w:rPr>
                <w:sz w:val="20"/>
                <w:szCs w:val="20"/>
              </w:rPr>
              <w:br/>
              <w:t xml:space="preserve">(ECSI Site 3811) </w:t>
            </w:r>
          </w:p>
        </w:tc>
        <w:tc>
          <w:tcPr>
            <w:tcW w:w="1620" w:type="dxa"/>
          </w:tcPr>
          <w:p w14:paraId="42D78456" w14:textId="77777777" w:rsidR="00C33223" w:rsidRPr="0077501E" w:rsidRDefault="00C33223" w:rsidP="005F627A">
            <w:pPr>
              <w:pStyle w:val="Default"/>
              <w:rPr>
                <w:sz w:val="20"/>
                <w:szCs w:val="20"/>
              </w:rPr>
            </w:pPr>
            <w:r w:rsidRPr="0077501E">
              <w:rPr>
                <w:sz w:val="20"/>
                <w:szCs w:val="20"/>
              </w:rPr>
              <w:t xml:space="preserve">Clackamas </w:t>
            </w:r>
          </w:p>
        </w:tc>
        <w:tc>
          <w:tcPr>
            <w:tcW w:w="2070" w:type="dxa"/>
          </w:tcPr>
          <w:p w14:paraId="60FCB8B9" w14:textId="77777777" w:rsidR="00C33223" w:rsidRPr="0077501E" w:rsidRDefault="00C33223" w:rsidP="005F627A">
            <w:pPr>
              <w:pStyle w:val="Default"/>
              <w:rPr>
                <w:sz w:val="20"/>
                <w:szCs w:val="20"/>
              </w:rPr>
            </w:pPr>
            <w:r w:rsidRPr="0077501E">
              <w:rPr>
                <w:sz w:val="20"/>
                <w:szCs w:val="20"/>
              </w:rPr>
              <w:t xml:space="preserve">Clackamas River </w:t>
            </w:r>
          </w:p>
        </w:tc>
        <w:tc>
          <w:tcPr>
            <w:tcW w:w="3742" w:type="dxa"/>
          </w:tcPr>
          <w:p w14:paraId="5A47771C" w14:textId="77777777" w:rsidR="00C33223" w:rsidRPr="0077501E" w:rsidRDefault="00C33223" w:rsidP="005F627A">
            <w:pPr>
              <w:pStyle w:val="Default"/>
              <w:rPr>
                <w:sz w:val="20"/>
                <w:szCs w:val="20"/>
              </w:rPr>
            </w:pPr>
            <w:r w:rsidRPr="0077501E">
              <w:rPr>
                <w:sz w:val="20"/>
                <w:szCs w:val="20"/>
              </w:rPr>
              <w:t xml:space="preserve">Oak Grove fork of Clackamas River is eroding tailings. Old structures are still present on site. </w:t>
            </w:r>
            <w:proofErr w:type="spellStart"/>
            <w:r w:rsidRPr="0077501E">
              <w:rPr>
                <w:sz w:val="20"/>
                <w:szCs w:val="20"/>
              </w:rPr>
              <w:t>Adit</w:t>
            </w:r>
            <w:proofErr w:type="spellEnd"/>
            <w:r w:rsidRPr="0077501E">
              <w:rPr>
                <w:sz w:val="20"/>
                <w:szCs w:val="20"/>
              </w:rPr>
              <w:t xml:space="preserve"> is still open. History of the mine is provided in O’Leary (2004). </w:t>
            </w:r>
          </w:p>
        </w:tc>
      </w:tr>
      <w:tr w:rsidR="00C33223" w:rsidRPr="00F634B5" w14:paraId="578011B8" w14:textId="77777777" w:rsidTr="0077501E">
        <w:trPr>
          <w:cantSplit/>
          <w:jc w:val="center"/>
        </w:trPr>
        <w:tc>
          <w:tcPr>
            <w:tcW w:w="3363" w:type="dxa"/>
          </w:tcPr>
          <w:p w14:paraId="662C0DB1" w14:textId="77777777" w:rsidR="00C33223" w:rsidRPr="0077501E" w:rsidRDefault="00C33223" w:rsidP="005F627A">
            <w:pPr>
              <w:pStyle w:val="Default"/>
              <w:rPr>
                <w:sz w:val="20"/>
                <w:szCs w:val="20"/>
              </w:rPr>
            </w:pPr>
            <w:r w:rsidRPr="0077501E">
              <w:rPr>
                <w:sz w:val="20"/>
                <w:szCs w:val="20"/>
              </w:rPr>
              <w:t xml:space="preserve">North Fork Claims </w:t>
            </w:r>
          </w:p>
        </w:tc>
        <w:tc>
          <w:tcPr>
            <w:tcW w:w="1620" w:type="dxa"/>
          </w:tcPr>
          <w:p w14:paraId="4316237B" w14:textId="77777777" w:rsidR="00C33223" w:rsidRPr="0077501E" w:rsidRDefault="00C33223" w:rsidP="005F627A">
            <w:pPr>
              <w:pStyle w:val="Default"/>
              <w:rPr>
                <w:sz w:val="20"/>
                <w:szCs w:val="20"/>
              </w:rPr>
            </w:pPr>
            <w:r w:rsidRPr="0077501E">
              <w:rPr>
                <w:sz w:val="20"/>
                <w:szCs w:val="20"/>
              </w:rPr>
              <w:t xml:space="preserve">Clackamas </w:t>
            </w:r>
          </w:p>
        </w:tc>
        <w:tc>
          <w:tcPr>
            <w:tcW w:w="2070" w:type="dxa"/>
          </w:tcPr>
          <w:p w14:paraId="435C10E8" w14:textId="77777777" w:rsidR="00C33223" w:rsidRPr="0077501E" w:rsidRDefault="00C33223" w:rsidP="005F627A">
            <w:pPr>
              <w:pStyle w:val="Default"/>
              <w:rPr>
                <w:sz w:val="20"/>
                <w:szCs w:val="20"/>
              </w:rPr>
            </w:pPr>
            <w:r w:rsidRPr="0077501E">
              <w:rPr>
                <w:sz w:val="20"/>
                <w:szCs w:val="20"/>
              </w:rPr>
              <w:t xml:space="preserve">Clackamas River </w:t>
            </w:r>
          </w:p>
        </w:tc>
        <w:tc>
          <w:tcPr>
            <w:tcW w:w="3742" w:type="dxa"/>
          </w:tcPr>
          <w:p w14:paraId="3E016B59" w14:textId="77777777" w:rsidR="00C33223" w:rsidRPr="0077501E" w:rsidRDefault="00C33223" w:rsidP="005F627A">
            <w:pPr>
              <w:pStyle w:val="Default"/>
              <w:rPr>
                <w:sz w:val="20"/>
                <w:szCs w:val="20"/>
              </w:rPr>
            </w:pPr>
          </w:p>
        </w:tc>
      </w:tr>
      <w:tr w:rsidR="00C33223" w:rsidRPr="00F634B5" w14:paraId="038B3390" w14:textId="77777777" w:rsidTr="0077501E">
        <w:trPr>
          <w:cantSplit/>
          <w:jc w:val="center"/>
        </w:trPr>
        <w:tc>
          <w:tcPr>
            <w:tcW w:w="3363" w:type="dxa"/>
          </w:tcPr>
          <w:p w14:paraId="67349842" w14:textId="77777777" w:rsidR="00C33223" w:rsidRPr="0077501E" w:rsidRDefault="00C33223" w:rsidP="005F627A">
            <w:pPr>
              <w:pStyle w:val="Default"/>
              <w:rPr>
                <w:sz w:val="20"/>
                <w:szCs w:val="20"/>
              </w:rPr>
            </w:pPr>
            <w:r w:rsidRPr="0077501E">
              <w:rPr>
                <w:sz w:val="20"/>
                <w:szCs w:val="20"/>
              </w:rPr>
              <w:t xml:space="preserve">Cheeney Creek </w:t>
            </w:r>
          </w:p>
        </w:tc>
        <w:tc>
          <w:tcPr>
            <w:tcW w:w="1620" w:type="dxa"/>
          </w:tcPr>
          <w:p w14:paraId="67C202B3" w14:textId="77777777" w:rsidR="00C33223" w:rsidRPr="0077501E" w:rsidRDefault="00C33223" w:rsidP="005F627A">
            <w:pPr>
              <w:pStyle w:val="Default"/>
              <w:rPr>
                <w:sz w:val="20"/>
                <w:szCs w:val="20"/>
              </w:rPr>
            </w:pPr>
            <w:r w:rsidRPr="0077501E">
              <w:rPr>
                <w:sz w:val="20"/>
                <w:szCs w:val="20"/>
              </w:rPr>
              <w:t xml:space="preserve">Clackamas </w:t>
            </w:r>
          </w:p>
        </w:tc>
        <w:tc>
          <w:tcPr>
            <w:tcW w:w="2070" w:type="dxa"/>
          </w:tcPr>
          <w:p w14:paraId="18EE8E5B" w14:textId="77777777" w:rsidR="00C33223" w:rsidRPr="0077501E" w:rsidRDefault="00C33223" w:rsidP="005F627A">
            <w:pPr>
              <w:pStyle w:val="Default"/>
              <w:rPr>
                <w:sz w:val="20"/>
                <w:szCs w:val="20"/>
              </w:rPr>
            </w:pPr>
            <w:r w:rsidRPr="0077501E">
              <w:rPr>
                <w:sz w:val="20"/>
                <w:szCs w:val="20"/>
              </w:rPr>
              <w:t xml:space="preserve">Clackamas River </w:t>
            </w:r>
          </w:p>
        </w:tc>
        <w:tc>
          <w:tcPr>
            <w:tcW w:w="3742" w:type="dxa"/>
          </w:tcPr>
          <w:p w14:paraId="12D8002B" w14:textId="29D8A5EA" w:rsidR="00C33223" w:rsidRPr="0077501E" w:rsidRDefault="00C33223" w:rsidP="005F627A">
            <w:pPr>
              <w:pStyle w:val="Default"/>
              <w:rPr>
                <w:sz w:val="20"/>
                <w:szCs w:val="20"/>
              </w:rPr>
            </w:pPr>
            <w:r w:rsidRPr="0077501E">
              <w:rPr>
                <w:sz w:val="20"/>
                <w:szCs w:val="20"/>
              </w:rPr>
              <w:t xml:space="preserve">Clear discharge (5 </w:t>
            </w:r>
            <w:r w:rsidR="00415F50" w:rsidRPr="0077501E">
              <w:rPr>
                <w:sz w:val="20"/>
                <w:szCs w:val="20"/>
              </w:rPr>
              <w:t>GPM</w:t>
            </w:r>
            <w:r w:rsidRPr="0077501E">
              <w:rPr>
                <w:sz w:val="20"/>
                <w:szCs w:val="20"/>
              </w:rPr>
              <w:t xml:space="preserve">, pH 8.1) to Cheeney Creek and Salmon River. Has eroded rock waste pile. </w:t>
            </w:r>
            <w:proofErr w:type="spellStart"/>
            <w:r w:rsidRPr="0077501E">
              <w:rPr>
                <w:sz w:val="20"/>
                <w:szCs w:val="20"/>
              </w:rPr>
              <w:t>Adit</w:t>
            </w:r>
            <w:proofErr w:type="spellEnd"/>
            <w:r w:rsidRPr="0077501E">
              <w:rPr>
                <w:sz w:val="20"/>
                <w:szCs w:val="20"/>
              </w:rPr>
              <w:t xml:space="preserve"> is open. Shaft appears caved. </w:t>
            </w:r>
          </w:p>
        </w:tc>
      </w:tr>
      <w:tr w:rsidR="00C33223" w:rsidRPr="00F634B5" w14:paraId="79821A17" w14:textId="77777777" w:rsidTr="0077501E">
        <w:trPr>
          <w:cantSplit/>
          <w:jc w:val="center"/>
        </w:trPr>
        <w:tc>
          <w:tcPr>
            <w:tcW w:w="3363" w:type="dxa"/>
          </w:tcPr>
          <w:p w14:paraId="0E45C8CC" w14:textId="77777777" w:rsidR="00C33223" w:rsidRPr="0077501E" w:rsidRDefault="00C33223" w:rsidP="005F627A">
            <w:pPr>
              <w:pStyle w:val="Default"/>
              <w:rPr>
                <w:sz w:val="20"/>
                <w:szCs w:val="20"/>
              </w:rPr>
            </w:pPr>
            <w:r w:rsidRPr="0077501E">
              <w:rPr>
                <w:sz w:val="20"/>
                <w:szCs w:val="20"/>
              </w:rPr>
              <w:t xml:space="preserve">Graham Property </w:t>
            </w:r>
          </w:p>
        </w:tc>
        <w:tc>
          <w:tcPr>
            <w:tcW w:w="1620" w:type="dxa"/>
          </w:tcPr>
          <w:p w14:paraId="2634F767"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5903F439"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07BD0554" w14:textId="77777777" w:rsidR="00C33223" w:rsidRPr="0077501E" w:rsidRDefault="00C33223" w:rsidP="005F627A">
            <w:pPr>
              <w:pStyle w:val="Default"/>
              <w:rPr>
                <w:sz w:val="20"/>
                <w:szCs w:val="20"/>
              </w:rPr>
            </w:pPr>
          </w:p>
        </w:tc>
      </w:tr>
      <w:tr w:rsidR="00C33223" w:rsidRPr="00F634B5" w14:paraId="5F12F7AE" w14:textId="77777777" w:rsidTr="0077501E">
        <w:trPr>
          <w:cantSplit/>
          <w:jc w:val="center"/>
        </w:trPr>
        <w:tc>
          <w:tcPr>
            <w:tcW w:w="3363" w:type="dxa"/>
          </w:tcPr>
          <w:p w14:paraId="0F2FD580" w14:textId="77777777" w:rsidR="00C33223" w:rsidRPr="0077501E" w:rsidRDefault="00C33223" w:rsidP="005F627A">
            <w:pPr>
              <w:pStyle w:val="Default"/>
              <w:rPr>
                <w:sz w:val="20"/>
                <w:szCs w:val="20"/>
              </w:rPr>
            </w:pPr>
            <w:r w:rsidRPr="0077501E">
              <w:rPr>
                <w:sz w:val="20"/>
                <w:szCs w:val="20"/>
              </w:rPr>
              <w:t xml:space="preserve">Knott Claim </w:t>
            </w:r>
          </w:p>
        </w:tc>
        <w:tc>
          <w:tcPr>
            <w:tcW w:w="1620" w:type="dxa"/>
          </w:tcPr>
          <w:p w14:paraId="391E4DC4"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5A9A2FDE"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682B456B" w14:textId="77777777" w:rsidR="00C33223" w:rsidRPr="0077501E" w:rsidRDefault="00C33223" w:rsidP="005F627A">
            <w:pPr>
              <w:pStyle w:val="Default"/>
              <w:rPr>
                <w:sz w:val="20"/>
                <w:szCs w:val="20"/>
              </w:rPr>
            </w:pPr>
          </w:p>
        </w:tc>
      </w:tr>
      <w:tr w:rsidR="00C33223" w:rsidRPr="00F634B5" w14:paraId="024DEA53" w14:textId="77777777" w:rsidTr="0077501E">
        <w:trPr>
          <w:cantSplit/>
          <w:jc w:val="center"/>
        </w:trPr>
        <w:tc>
          <w:tcPr>
            <w:tcW w:w="3363" w:type="dxa"/>
          </w:tcPr>
          <w:p w14:paraId="75B4B7EF" w14:textId="77777777" w:rsidR="00C33223" w:rsidRPr="0077501E" w:rsidRDefault="00C33223" w:rsidP="005F627A">
            <w:pPr>
              <w:pStyle w:val="Default"/>
              <w:rPr>
                <w:sz w:val="20"/>
                <w:szCs w:val="20"/>
              </w:rPr>
            </w:pPr>
            <w:r w:rsidRPr="0077501E">
              <w:rPr>
                <w:sz w:val="20"/>
                <w:szCs w:val="20"/>
              </w:rPr>
              <w:t xml:space="preserve">Treasure </w:t>
            </w:r>
          </w:p>
        </w:tc>
        <w:tc>
          <w:tcPr>
            <w:tcW w:w="1620" w:type="dxa"/>
          </w:tcPr>
          <w:p w14:paraId="310130FB"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15C0C90E"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1FEDD696" w14:textId="77777777" w:rsidR="00C33223" w:rsidRPr="0077501E" w:rsidRDefault="00C33223" w:rsidP="005F627A">
            <w:pPr>
              <w:pStyle w:val="Default"/>
              <w:rPr>
                <w:sz w:val="20"/>
                <w:szCs w:val="20"/>
              </w:rPr>
            </w:pPr>
            <w:r w:rsidRPr="0077501E">
              <w:rPr>
                <w:sz w:val="20"/>
                <w:szCs w:val="20"/>
              </w:rPr>
              <w:t xml:space="preserve">4000’ of workings. Mill on-site. </w:t>
            </w:r>
          </w:p>
        </w:tc>
      </w:tr>
      <w:tr w:rsidR="00C33223" w:rsidRPr="00F634B5" w14:paraId="121C8D78" w14:textId="77777777" w:rsidTr="0077501E">
        <w:trPr>
          <w:cantSplit/>
          <w:jc w:val="center"/>
        </w:trPr>
        <w:tc>
          <w:tcPr>
            <w:tcW w:w="3363" w:type="dxa"/>
          </w:tcPr>
          <w:p w14:paraId="02231D9D" w14:textId="77777777" w:rsidR="00C33223" w:rsidRPr="0077501E" w:rsidRDefault="00C33223" w:rsidP="005F627A">
            <w:pPr>
              <w:pStyle w:val="Default"/>
              <w:rPr>
                <w:sz w:val="20"/>
                <w:szCs w:val="20"/>
              </w:rPr>
            </w:pPr>
            <w:r w:rsidRPr="0077501E">
              <w:rPr>
                <w:sz w:val="20"/>
                <w:szCs w:val="20"/>
              </w:rPr>
              <w:t xml:space="preserve">Union </w:t>
            </w:r>
          </w:p>
        </w:tc>
        <w:tc>
          <w:tcPr>
            <w:tcW w:w="1620" w:type="dxa"/>
          </w:tcPr>
          <w:p w14:paraId="1833D101"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16E5C9FC"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0882845D" w14:textId="77777777" w:rsidR="00C33223" w:rsidRPr="0077501E" w:rsidRDefault="00C33223" w:rsidP="005F627A">
            <w:pPr>
              <w:pStyle w:val="Default"/>
              <w:rPr>
                <w:sz w:val="20"/>
                <w:szCs w:val="20"/>
              </w:rPr>
            </w:pPr>
            <w:r w:rsidRPr="0077501E">
              <w:rPr>
                <w:sz w:val="20"/>
                <w:szCs w:val="20"/>
              </w:rPr>
              <w:t xml:space="preserve">1200’ of workings. Mill on-site. </w:t>
            </w:r>
          </w:p>
        </w:tc>
      </w:tr>
      <w:tr w:rsidR="00C33223" w:rsidRPr="00F634B5" w14:paraId="0BED60E6" w14:textId="77777777" w:rsidTr="0077501E">
        <w:trPr>
          <w:cantSplit/>
          <w:jc w:val="center"/>
        </w:trPr>
        <w:tc>
          <w:tcPr>
            <w:tcW w:w="3363" w:type="dxa"/>
          </w:tcPr>
          <w:p w14:paraId="6C6BDFEB" w14:textId="77777777" w:rsidR="00C33223" w:rsidRPr="0077501E" w:rsidRDefault="00C33223" w:rsidP="005F627A">
            <w:pPr>
              <w:pStyle w:val="Default"/>
              <w:rPr>
                <w:sz w:val="20"/>
                <w:szCs w:val="20"/>
              </w:rPr>
            </w:pPr>
            <w:r w:rsidRPr="0077501E">
              <w:rPr>
                <w:sz w:val="20"/>
                <w:szCs w:val="20"/>
              </w:rPr>
              <w:t xml:space="preserve">Bald Butte Prospect </w:t>
            </w:r>
          </w:p>
        </w:tc>
        <w:tc>
          <w:tcPr>
            <w:tcW w:w="1620" w:type="dxa"/>
          </w:tcPr>
          <w:p w14:paraId="017A3247"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47E79174"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19C3E9CF" w14:textId="77777777" w:rsidR="00C33223" w:rsidRPr="0077501E" w:rsidRDefault="00C33223" w:rsidP="005F627A">
            <w:pPr>
              <w:pStyle w:val="Default"/>
              <w:rPr>
                <w:sz w:val="20"/>
                <w:szCs w:val="20"/>
              </w:rPr>
            </w:pPr>
          </w:p>
        </w:tc>
      </w:tr>
      <w:tr w:rsidR="00C33223" w:rsidRPr="00F634B5" w14:paraId="7AA9F723" w14:textId="77777777" w:rsidTr="0077501E">
        <w:trPr>
          <w:cantSplit/>
          <w:jc w:val="center"/>
        </w:trPr>
        <w:tc>
          <w:tcPr>
            <w:tcW w:w="3363" w:type="dxa"/>
          </w:tcPr>
          <w:p w14:paraId="2CAB21F6" w14:textId="77777777" w:rsidR="00C33223" w:rsidRPr="0077501E" w:rsidRDefault="00C33223" w:rsidP="005F627A">
            <w:pPr>
              <w:pStyle w:val="Default"/>
              <w:rPr>
                <w:sz w:val="20"/>
                <w:szCs w:val="20"/>
              </w:rPr>
            </w:pPr>
            <w:r w:rsidRPr="0077501E">
              <w:rPr>
                <w:sz w:val="20"/>
                <w:szCs w:val="20"/>
              </w:rPr>
              <w:t xml:space="preserve">Black Butte Mine </w:t>
            </w:r>
            <w:r w:rsidRPr="0077501E">
              <w:rPr>
                <w:sz w:val="20"/>
                <w:szCs w:val="20"/>
              </w:rPr>
              <w:br/>
              <w:t xml:space="preserve">(ECSI Site 1657) </w:t>
            </w:r>
          </w:p>
        </w:tc>
        <w:tc>
          <w:tcPr>
            <w:tcW w:w="1620" w:type="dxa"/>
          </w:tcPr>
          <w:p w14:paraId="3C429C01"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6267B0B2"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3EF290CE" w14:textId="77777777" w:rsidR="00C33223" w:rsidRPr="0077501E" w:rsidRDefault="00C33223" w:rsidP="005F627A">
            <w:pPr>
              <w:pStyle w:val="Default"/>
              <w:rPr>
                <w:sz w:val="20"/>
                <w:szCs w:val="20"/>
              </w:rPr>
            </w:pPr>
            <w:r w:rsidRPr="0077501E">
              <w:rPr>
                <w:sz w:val="20"/>
                <w:szCs w:val="20"/>
              </w:rPr>
              <w:t xml:space="preserve">Was a mercury mine with three mills during its operating years from 1890-1909, 1916, 1943, and 1956. Mine had two main tailing piles. The lower tailing pile was 30 feet away from Dennis Creek, which flows westerly to Garoutte Creek, which flows northerly to the Coast Fork of the Willamette River. Elevated mercury levels have been found in the sediment and in downstream Cottage Grove Reservoir. Remedial actions have been pursued and are described in the text for this section. </w:t>
            </w:r>
          </w:p>
        </w:tc>
      </w:tr>
      <w:tr w:rsidR="00C33223" w:rsidRPr="00F634B5" w14:paraId="7041E10E" w14:textId="77777777" w:rsidTr="0077501E">
        <w:trPr>
          <w:cantSplit/>
          <w:jc w:val="center"/>
        </w:trPr>
        <w:tc>
          <w:tcPr>
            <w:tcW w:w="3363" w:type="dxa"/>
          </w:tcPr>
          <w:p w14:paraId="657B04C8" w14:textId="77777777" w:rsidR="00C33223" w:rsidRPr="0077501E" w:rsidRDefault="00C33223" w:rsidP="005F627A">
            <w:pPr>
              <w:pStyle w:val="Default"/>
              <w:rPr>
                <w:sz w:val="20"/>
                <w:szCs w:val="20"/>
              </w:rPr>
            </w:pPr>
            <w:r w:rsidRPr="0077501E">
              <w:rPr>
                <w:sz w:val="20"/>
                <w:szCs w:val="20"/>
              </w:rPr>
              <w:lastRenderedPageBreak/>
              <w:t xml:space="preserve">Champion &amp; Evening Star Mine (ECSI Sites 2657 and 3659) </w:t>
            </w:r>
          </w:p>
        </w:tc>
        <w:tc>
          <w:tcPr>
            <w:tcW w:w="1620" w:type="dxa"/>
          </w:tcPr>
          <w:p w14:paraId="3B734B4B"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511C3F88"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43BE2297" w14:textId="553D1A78" w:rsidR="00C33223" w:rsidRPr="0077501E" w:rsidRDefault="00C33223" w:rsidP="005F627A">
            <w:pPr>
              <w:pStyle w:val="Default"/>
              <w:rPr>
                <w:sz w:val="20"/>
                <w:szCs w:val="20"/>
              </w:rPr>
            </w:pPr>
            <w:r w:rsidRPr="0077501E">
              <w:rPr>
                <w:sz w:val="20"/>
                <w:szCs w:val="20"/>
              </w:rPr>
              <w:t xml:space="preserve">Discovered in 1892 near the Champion Saddle on the divide of Champion and City Creeks. Mine had gold, silver, copper, lead, and zinc. Ore was processed in 3 mills. Mine has more than 15,000 feet of drifts and crosscuts, and about 3,000 feet of raises on 9 levels. Major years of production were from 1932 through 1939. Discolored discharge to Champion Creek (10 </w:t>
            </w:r>
            <w:r w:rsidR="00415F50" w:rsidRPr="0077501E">
              <w:rPr>
                <w:sz w:val="20"/>
                <w:szCs w:val="20"/>
              </w:rPr>
              <w:t>GPM</w:t>
            </w:r>
            <w:r w:rsidRPr="0077501E">
              <w:rPr>
                <w:sz w:val="20"/>
                <w:szCs w:val="20"/>
              </w:rPr>
              <w:t xml:space="preserve">, pH 5.5). Champion Creek flows to Brice Creek, which dumps into the Row River. No structures. ECSI says that remedial action is recommended for tailings on USFS property, while site investigation is recommended for the portion on private </w:t>
            </w:r>
            <w:r w:rsidR="00415F50" w:rsidRPr="0077501E">
              <w:rPr>
                <w:sz w:val="20"/>
                <w:szCs w:val="20"/>
              </w:rPr>
              <w:t>land.</w:t>
            </w:r>
            <w:r w:rsidRPr="0077501E">
              <w:rPr>
                <w:sz w:val="20"/>
                <w:szCs w:val="20"/>
              </w:rPr>
              <w:t xml:space="preserve"> </w:t>
            </w:r>
          </w:p>
        </w:tc>
      </w:tr>
      <w:tr w:rsidR="00C33223" w:rsidRPr="00F634B5" w14:paraId="12B20590" w14:textId="77777777" w:rsidTr="0077501E">
        <w:trPr>
          <w:cantSplit/>
          <w:jc w:val="center"/>
        </w:trPr>
        <w:tc>
          <w:tcPr>
            <w:tcW w:w="3363" w:type="dxa"/>
          </w:tcPr>
          <w:p w14:paraId="2A63CD00" w14:textId="77777777" w:rsidR="00C33223" w:rsidRPr="0077501E" w:rsidRDefault="00C33223" w:rsidP="005F627A">
            <w:pPr>
              <w:pStyle w:val="Default"/>
              <w:rPr>
                <w:sz w:val="20"/>
                <w:szCs w:val="20"/>
              </w:rPr>
            </w:pPr>
            <w:r w:rsidRPr="0077501E">
              <w:rPr>
                <w:sz w:val="20"/>
                <w:szCs w:val="20"/>
              </w:rPr>
              <w:t xml:space="preserve">Columbia Vein </w:t>
            </w:r>
            <w:r w:rsidRPr="0077501E">
              <w:rPr>
                <w:sz w:val="20"/>
                <w:szCs w:val="20"/>
              </w:rPr>
              <w:br/>
              <w:t xml:space="preserve">(ECSI Site 3169) </w:t>
            </w:r>
          </w:p>
        </w:tc>
        <w:tc>
          <w:tcPr>
            <w:tcW w:w="1620" w:type="dxa"/>
          </w:tcPr>
          <w:p w14:paraId="51BC36AA"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3C8A0468"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15D7CBCC" w14:textId="5CC2635F" w:rsidR="00C33223" w:rsidRPr="0077501E" w:rsidRDefault="00C33223" w:rsidP="005F627A">
            <w:pPr>
              <w:pStyle w:val="Default"/>
              <w:rPr>
                <w:sz w:val="20"/>
                <w:szCs w:val="20"/>
              </w:rPr>
            </w:pPr>
            <w:r w:rsidRPr="0077501E">
              <w:rPr>
                <w:sz w:val="20"/>
                <w:szCs w:val="20"/>
              </w:rPr>
              <w:t xml:space="preserve">Champion Creek watershed. Drainage (5 </w:t>
            </w:r>
            <w:r w:rsidR="00415F50" w:rsidRPr="0077501E">
              <w:rPr>
                <w:sz w:val="20"/>
                <w:szCs w:val="20"/>
              </w:rPr>
              <w:t>GPM</w:t>
            </w:r>
            <w:r w:rsidRPr="0077501E">
              <w:rPr>
                <w:sz w:val="20"/>
                <w:szCs w:val="20"/>
              </w:rPr>
              <w:t xml:space="preserve">, pH 7.2) not to surface water. According to ECSI, “the Site Assessment Program recommends no further action, for the following reasons: 1) there is no historical or visual evidence that ore was milled at the site, 2) there was no evidence of acid mine drainage or other impacts to surface water related to the site; and 3) there was no evidence of mill tailings on the site.” </w:t>
            </w:r>
          </w:p>
        </w:tc>
      </w:tr>
      <w:tr w:rsidR="00C33223" w:rsidRPr="00F634B5" w14:paraId="48ADC1A8" w14:textId="77777777" w:rsidTr="0077501E">
        <w:trPr>
          <w:cantSplit/>
          <w:jc w:val="center"/>
        </w:trPr>
        <w:tc>
          <w:tcPr>
            <w:tcW w:w="3363" w:type="dxa"/>
          </w:tcPr>
          <w:p w14:paraId="528C1E7B" w14:textId="77777777" w:rsidR="00C33223" w:rsidRPr="0077501E" w:rsidRDefault="00C33223" w:rsidP="005F627A">
            <w:pPr>
              <w:pStyle w:val="Default"/>
              <w:rPr>
                <w:sz w:val="20"/>
                <w:szCs w:val="20"/>
              </w:rPr>
            </w:pPr>
            <w:r w:rsidRPr="0077501E">
              <w:rPr>
                <w:sz w:val="20"/>
                <w:szCs w:val="20"/>
              </w:rPr>
              <w:t xml:space="preserve">Excelsior Vein </w:t>
            </w:r>
          </w:p>
        </w:tc>
        <w:tc>
          <w:tcPr>
            <w:tcW w:w="1620" w:type="dxa"/>
          </w:tcPr>
          <w:p w14:paraId="647A4539"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41BE952A"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476D56F5" w14:textId="77777777" w:rsidR="00C33223" w:rsidRPr="0077501E" w:rsidRDefault="00C33223" w:rsidP="005F627A">
            <w:pPr>
              <w:pStyle w:val="Default"/>
              <w:rPr>
                <w:sz w:val="20"/>
                <w:szCs w:val="20"/>
              </w:rPr>
            </w:pPr>
            <w:r w:rsidRPr="0077501E">
              <w:rPr>
                <w:sz w:val="20"/>
                <w:szCs w:val="20"/>
              </w:rPr>
              <w:t xml:space="preserve">Champion Creek watershed. Part of Champion Mine. </w:t>
            </w:r>
          </w:p>
        </w:tc>
      </w:tr>
      <w:tr w:rsidR="00C33223" w:rsidRPr="00F634B5" w14:paraId="72AD1370" w14:textId="77777777" w:rsidTr="0077501E">
        <w:trPr>
          <w:cantSplit/>
          <w:jc w:val="center"/>
        </w:trPr>
        <w:tc>
          <w:tcPr>
            <w:tcW w:w="3363" w:type="dxa"/>
          </w:tcPr>
          <w:p w14:paraId="4CEB1CE7" w14:textId="77777777" w:rsidR="00C33223" w:rsidRPr="0077501E" w:rsidRDefault="00C33223" w:rsidP="005F627A">
            <w:pPr>
              <w:pStyle w:val="Default"/>
              <w:rPr>
                <w:sz w:val="20"/>
                <w:szCs w:val="20"/>
              </w:rPr>
            </w:pPr>
            <w:r w:rsidRPr="0077501E">
              <w:rPr>
                <w:sz w:val="20"/>
                <w:szCs w:val="20"/>
              </w:rPr>
              <w:t xml:space="preserve">Leroy Mine </w:t>
            </w:r>
            <w:r w:rsidRPr="0077501E">
              <w:rPr>
                <w:sz w:val="20"/>
                <w:szCs w:val="20"/>
              </w:rPr>
              <w:br/>
              <w:t xml:space="preserve">(ECSI Site 3167) </w:t>
            </w:r>
          </w:p>
        </w:tc>
        <w:tc>
          <w:tcPr>
            <w:tcW w:w="1620" w:type="dxa"/>
          </w:tcPr>
          <w:p w14:paraId="72C09FB5"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62BBE221"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5CDF0419" w14:textId="77777777" w:rsidR="00C33223" w:rsidRPr="0077501E" w:rsidRDefault="00C33223" w:rsidP="005F627A">
            <w:pPr>
              <w:pStyle w:val="Default"/>
              <w:rPr>
                <w:sz w:val="20"/>
                <w:szCs w:val="20"/>
              </w:rPr>
            </w:pPr>
            <w:r w:rsidRPr="0077501E">
              <w:rPr>
                <w:sz w:val="20"/>
                <w:szCs w:val="20"/>
              </w:rPr>
              <w:t xml:space="preserve">Champion Creek watershed. Most of the development work was done between 1900 and 1910. There are numerous cuts and tunnels having a total length of 1,100 feet. A large volume of material was developed which contained a low percentage of base metals. According to ECSI, “the Site Assessment Program recommends a preliminary assessment.” </w:t>
            </w:r>
          </w:p>
        </w:tc>
      </w:tr>
      <w:tr w:rsidR="00C33223" w:rsidRPr="00F634B5" w14:paraId="5DC9B271" w14:textId="77777777" w:rsidTr="0077501E">
        <w:trPr>
          <w:cantSplit/>
          <w:jc w:val="center"/>
        </w:trPr>
        <w:tc>
          <w:tcPr>
            <w:tcW w:w="3363" w:type="dxa"/>
          </w:tcPr>
          <w:p w14:paraId="74CFA027" w14:textId="77777777" w:rsidR="00C33223" w:rsidRPr="0077501E" w:rsidRDefault="00C33223" w:rsidP="005F627A">
            <w:pPr>
              <w:pStyle w:val="Default"/>
              <w:rPr>
                <w:sz w:val="20"/>
                <w:szCs w:val="20"/>
              </w:rPr>
            </w:pPr>
            <w:r w:rsidRPr="0077501E">
              <w:rPr>
                <w:sz w:val="20"/>
                <w:szCs w:val="20"/>
              </w:rPr>
              <w:t xml:space="preserve">Mayflower Mine </w:t>
            </w:r>
          </w:p>
        </w:tc>
        <w:tc>
          <w:tcPr>
            <w:tcW w:w="1620" w:type="dxa"/>
          </w:tcPr>
          <w:p w14:paraId="5C3FEABB"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1B1CFDCC"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42414A3C" w14:textId="77777777" w:rsidR="00C33223" w:rsidRPr="0077501E" w:rsidRDefault="00C33223" w:rsidP="005F627A">
            <w:pPr>
              <w:pStyle w:val="Default"/>
              <w:rPr>
                <w:sz w:val="20"/>
                <w:szCs w:val="20"/>
              </w:rPr>
            </w:pPr>
          </w:p>
        </w:tc>
      </w:tr>
      <w:tr w:rsidR="00C33223" w:rsidRPr="00F634B5" w14:paraId="3EE16DE4" w14:textId="77777777" w:rsidTr="0077501E">
        <w:trPr>
          <w:cantSplit/>
          <w:jc w:val="center"/>
        </w:trPr>
        <w:tc>
          <w:tcPr>
            <w:tcW w:w="3363" w:type="dxa"/>
          </w:tcPr>
          <w:p w14:paraId="1DCF804E" w14:textId="77777777" w:rsidR="00C33223" w:rsidRPr="0077501E" w:rsidRDefault="00C33223" w:rsidP="005F627A">
            <w:pPr>
              <w:pStyle w:val="Default"/>
              <w:rPr>
                <w:sz w:val="20"/>
                <w:szCs w:val="20"/>
              </w:rPr>
            </w:pPr>
            <w:r w:rsidRPr="0077501E">
              <w:rPr>
                <w:sz w:val="20"/>
                <w:szCs w:val="20"/>
              </w:rPr>
              <w:t xml:space="preserve">Lower Musick </w:t>
            </w:r>
          </w:p>
        </w:tc>
        <w:tc>
          <w:tcPr>
            <w:tcW w:w="1620" w:type="dxa"/>
          </w:tcPr>
          <w:p w14:paraId="3C79EF5A"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2CE02052"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2D44AE5A" w14:textId="02B71B29" w:rsidR="00C33223" w:rsidRPr="0077501E" w:rsidRDefault="00C33223" w:rsidP="005F627A">
            <w:pPr>
              <w:pStyle w:val="Default"/>
              <w:rPr>
                <w:sz w:val="20"/>
                <w:szCs w:val="20"/>
              </w:rPr>
            </w:pPr>
            <w:proofErr w:type="spellStart"/>
            <w:r w:rsidRPr="0077501E">
              <w:rPr>
                <w:sz w:val="20"/>
                <w:szCs w:val="20"/>
              </w:rPr>
              <w:t>Adit</w:t>
            </w:r>
            <w:proofErr w:type="spellEnd"/>
            <w:r w:rsidRPr="0077501E">
              <w:rPr>
                <w:sz w:val="20"/>
                <w:szCs w:val="20"/>
              </w:rPr>
              <w:t xml:space="preserve"> and dump. No structures. Discharge (10 </w:t>
            </w:r>
            <w:r w:rsidR="00415F50" w:rsidRPr="0077501E">
              <w:rPr>
                <w:sz w:val="20"/>
                <w:szCs w:val="20"/>
              </w:rPr>
              <w:t>GPM</w:t>
            </w:r>
            <w:r w:rsidRPr="0077501E">
              <w:rPr>
                <w:sz w:val="20"/>
                <w:szCs w:val="20"/>
              </w:rPr>
              <w:t xml:space="preserve">, pH~7.5) directly to Sharps Creek (tributary to Brice Creek). </w:t>
            </w:r>
          </w:p>
        </w:tc>
      </w:tr>
      <w:tr w:rsidR="00C33223" w:rsidRPr="00F634B5" w14:paraId="5A1CC71A" w14:textId="77777777" w:rsidTr="0077501E">
        <w:trPr>
          <w:cantSplit/>
          <w:jc w:val="center"/>
        </w:trPr>
        <w:tc>
          <w:tcPr>
            <w:tcW w:w="3363" w:type="dxa"/>
          </w:tcPr>
          <w:p w14:paraId="69418A55" w14:textId="77777777" w:rsidR="00C33223" w:rsidRPr="0077501E" w:rsidRDefault="00C33223" w:rsidP="005F627A">
            <w:pPr>
              <w:pStyle w:val="Default"/>
              <w:rPr>
                <w:sz w:val="20"/>
                <w:szCs w:val="20"/>
              </w:rPr>
            </w:pPr>
            <w:r w:rsidRPr="0077501E">
              <w:rPr>
                <w:sz w:val="20"/>
                <w:szCs w:val="20"/>
              </w:rPr>
              <w:lastRenderedPageBreak/>
              <w:t xml:space="preserve">Noonday Mine </w:t>
            </w:r>
            <w:r w:rsidRPr="0077501E">
              <w:rPr>
                <w:sz w:val="20"/>
                <w:szCs w:val="20"/>
              </w:rPr>
              <w:br/>
              <w:t xml:space="preserve">(ECSI Site 3974) </w:t>
            </w:r>
          </w:p>
        </w:tc>
        <w:tc>
          <w:tcPr>
            <w:tcW w:w="1620" w:type="dxa"/>
          </w:tcPr>
          <w:p w14:paraId="1264DC2A"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425EDF58"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4CAB13A0" w14:textId="77777777" w:rsidR="00C33223" w:rsidRPr="0077501E" w:rsidRDefault="00C33223" w:rsidP="005F627A">
            <w:pPr>
              <w:pStyle w:val="Default"/>
              <w:rPr>
                <w:sz w:val="20"/>
                <w:szCs w:val="20"/>
              </w:rPr>
            </w:pPr>
            <w:r w:rsidRPr="0077501E">
              <w:rPr>
                <w:sz w:val="20"/>
                <w:szCs w:val="20"/>
              </w:rPr>
              <w:t xml:space="preserve">Major producer of gold, silver, copper, and lead. Mill on-site. This mine was discovered in 1891 and produced gold, silver, copper, lead, and zinc. According to literature, there was approximately 4,000 feet of workings, three mill sites, and 7,000 tons of ore mined. According to ECSI, “ODEQ has completed a non-sampling investigation of the Noonday Mine. Based on information developed during ODEQ's evaluation, the Noonday Mine is considered a medium priority for a Preliminary Assessment.” </w:t>
            </w:r>
          </w:p>
        </w:tc>
      </w:tr>
      <w:tr w:rsidR="00C33223" w:rsidRPr="00F634B5" w14:paraId="7EDAC683" w14:textId="77777777" w:rsidTr="0077501E">
        <w:trPr>
          <w:cantSplit/>
          <w:jc w:val="center"/>
        </w:trPr>
        <w:tc>
          <w:tcPr>
            <w:tcW w:w="3363" w:type="dxa"/>
          </w:tcPr>
          <w:p w14:paraId="1D0F1274" w14:textId="77777777" w:rsidR="00C33223" w:rsidRPr="0077501E" w:rsidRDefault="00C33223" w:rsidP="005F627A">
            <w:pPr>
              <w:pStyle w:val="Default"/>
              <w:rPr>
                <w:sz w:val="20"/>
                <w:szCs w:val="20"/>
              </w:rPr>
            </w:pPr>
            <w:r w:rsidRPr="0077501E">
              <w:rPr>
                <w:sz w:val="20"/>
                <w:szCs w:val="20"/>
              </w:rPr>
              <w:t xml:space="preserve">Peekaboo Mine </w:t>
            </w:r>
          </w:p>
        </w:tc>
        <w:tc>
          <w:tcPr>
            <w:tcW w:w="1620" w:type="dxa"/>
          </w:tcPr>
          <w:p w14:paraId="6643B618"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4EAD9B46"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752A9D20" w14:textId="77777777" w:rsidR="00C33223" w:rsidRPr="0077501E" w:rsidRDefault="00C33223" w:rsidP="005F627A">
            <w:pPr>
              <w:pStyle w:val="Default"/>
              <w:rPr>
                <w:sz w:val="20"/>
                <w:szCs w:val="20"/>
              </w:rPr>
            </w:pPr>
            <w:r w:rsidRPr="0077501E">
              <w:rPr>
                <w:sz w:val="20"/>
                <w:szCs w:val="20"/>
              </w:rPr>
              <w:t xml:space="preserve">Mill on-site. Not found in ECSI. </w:t>
            </w:r>
          </w:p>
        </w:tc>
      </w:tr>
      <w:tr w:rsidR="00C33223" w:rsidRPr="00F634B5" w14:paraId="7D571257" w14:textId="77777777" w:rsidTr="0077501E">
        <w:trPr>
          <w:cantSplit/>
          <w:jc w:val="center"/>
        </w:trPr>
        <w:tc>
          <w:tcPr>
            <w:tcW w:w="3363" w:type="dxa"/>
          </w:tcPr>
          <w:p w14:paraId="29FE9364" w14:textId="77777777" w:rsidR="00C33223" w:rsidRPr="0077501E" w:rsidRDefault="00C33223" w:rsidP="005F627A">
            <w:pPr>
              <w:pStyle w:val="Default"/>
              <w:rPr>
                <w:sz w:val="20"/>
                <w:szCs w:val="20"/>
              </w:rPr>
            </w:pPr>
            <w:r w:rsidRPr="0077501E">
              <w:rPr>
                <w:sz w:val="20"/>
                <w:szCs w:val="20"/>
              </w:rPr>
              <w:t xml:space="preserve">Pitcher Prospect </w:t>
            </w:r>
          </w:p>
        </w:tc>
        <w:tc>
          <w:tcPr>
            <w:tcW w:w="1620" w:type="dxa"/>
          </w:tcPr>
          <w:p w14:paraId="26692A49"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2B880CE2"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1D631631" w14:textId="77777777" w:rsidR="00C33223" w:rsidRPr="0077501E" w:rsidRDefault="00C33223" w:rsidP="005F627A">
            <w:pPr>
              <w:pStyle w:val="Default"/>
              <w:rPr>
                <w:sz w:val="20"/>
                <w:szCs w:val="20"/>
              </w:rPr>
            </w:pPr>
          </w:p>
        </w:tc>
      </w:tr>
      <w:tr w:rsidR="00C33223" w:rsidRPr="00F634B5" w14:paraId="62A95F5B" w14:textId="77777777" w:rsidTr="0077501E">
        <w:trPr>
          <w:cantSplit/>
          <w:jc w:val="center"/>
        </w:trPr>
        <w:tc>
          <w:tcPr>
            <w:tcW w:w="3363" w:type="dxa"/>
          </w:tcPr>
          <w:p w14:paraId="10678AD2" w14:textId="77777777" w:rsidR="00C33223" w:rsidRPr="0077501E" w:rsidRDefault="00C33223" w:rsidP="005F627A">
            <w:pPr>
              <w:pStyle w:val="Default"/>
              <w:rPr>
                <w:sz w:val="20"/>
                <w:szCs w:val="20"/>
              </w:rPr>
            </w:pPr>
            <w:r w:rsidRPr="0077501E">
              <w:rPr>
                <w:sz w:val="20"/>
                <w:szCs w:val="20"/>
              </w:rPr>
              <w:t xml:space="preserve">Star Mine </w:t>
            </w:r>
          </w:p>
        </w:tc>
        <w:tc>
          <w:tcPr>
            <w:tcW w:w="1620" w:type="dxa"/>
          </w:tcPr>
          <w:p w14:paraId="6F454D76"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50B9AA64"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7DCAA859" w14:textId="77777777" w:rsidR="00C33223" w:rsidRPr="0077501E" w:rsidRDefault="00C33223" w:rsidP="005F627A">
            <w:pPr>
              <w:pStyle w:val="Default"/>
              <w:rPr>
                <w:sz w:val="20"/>
                <w:szCs w:val="20"/>
              </w:rPr>
            </w:pPr>
            <w:r w:rsidRPr="0077501E">
              <w:rPr>
                <w:sz w:val="20"/>
                <w:szCs w:val="20"/>
              </w:rPr>
              <w:t xml:space="preserve">1300’ of workings. Brice Creek watershed. </w:t>
            </w:r>
          </w:p>
        </w:tc>
      </w:tr>
      <w:tr w:rsidR="00C33223" w:rsidRPr="00F634B5" w14:paraId="4959A48C" w14:textId="77777777" w:rsidTr="0077501E">
        <w:trPr>
          <w:cantSplit/>
          <w:jc w:val="center"/>
        </w:trPr>
        <w:tc>
          <w:tcPr>
            <w:tcW w:w="3363" w:type="dxa"/>
          </w:tcPr>
          <w:p w14:paraId="16BC1E2C" w14:textId="77777777" w:rsidR="00C33223" w:rsidRPr="0077501E" w:rsidRDefault="00C33223" w:rsidP="005F627A">
            <w:pPr>
              <w:pStyle w:val="Default"/>
              <w:rPr>
                <w:sz w:val="20"/>
                <w:szCs w:val="20"/>
              </w:rPr>
            </w:pPr>
            <w:r w:rsidRPr="0077501E">
              <w:rPr>
                <w:sz w:val="20"/>
                <w:szCs w:val="20"/>
              </w:rPr>
              <w:t xml:space="preserve">Sultana Mine </w:t>
            </w:r>
          </w:p>
        </w:tc>
        <w:tc>
          <w:tcPr>
            <w:tcW w:w="1620" w:type="dxa"/>
          </w:tcPr>
          <w:p w14:paraId="49DE37FB"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6D166249"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0EC57D03" w14:textId="77777777" w:rsidR="00C33223" w:rsidRPr="0077501E" w:rsidRDefault="00C33223" w:rsidP="005F627A">
            <w:pPr>
              <w:pStyle w:val="Default"/>
              <w:rPr>
                <w:sz w:val="20"/>
                <w:szCs w:val="20"/>
              </w:rPr>
            </w:pPr>
            <w:r w:rsidRPr="0077501E">
              <w:rPr>
                <w:sz w:val="20"/>
                <w:szCs w:val="20"/>
              </w:rPr>
              <w:t xml:space="preserve">2000’ of workings. Mill on-site. Champion Creek watershed. </w:t>
            </w:r>
          </w:p>
        </w:tc>
      </w:tr>
      <w:tr w:rsidR="00C33223" w:rsidRPr="00F634B5" w14:paraId="201B8820" w14:textId="77777777" w:rsidTr="0077501E">
        <w:trPr>
          <w:cantSplit/>
          <w:jc w:val="center"/>
        </w:trPr>
        <w:tc>
          <w:tcPr>
            <w:tcW w:w="3363" w:type="dxa"/>
          </w:tcPr>
          <w:p w14:paraId="0F0A5B24" w14:textId="77777777" w:rsidR="00C33223" w:rsidRPr="0077501E" w:rsidRDefault="00C33223" w:rsidP="005F627A">
            <w:pPr>
              <w:pStyle w:val="Default"/>
              <w:rPr>
                <w:sz w:val="20"/>
                <w:szCs w:val="20"/>
              </w:rPr>
            </w:pPr>
            <w:r w:rsidRPr="0077501E">
              <w:rPr>
                <w:sz w:val="20"/>
                <w:szCs w:val="20"/>
              </w:rPr>
              <w:t xml:space="preserve">Sweepstakes </w:t>
            </w:r>
          </w:p>
        </w:tc>
        <w:tc>
          <w:tcPr>
            <w:tcW w:w="1620" w:type="dxa"/>
          </w:tcPr>
          <w:p w14:paraId="1B57241C"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79110A34"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1DC16A66" w14:textId="77777777" w:rsidR="00C33223" w:rsidRPr="0077501E" w:rsidRDefault="00C33223" w:rsidP="005F627A">
            <w:pPr>
              <w:pStyle w:val="Default"/>
              <w:rPr>
                <w:sz w:val="20"/>
                <w:szCs w:val="20"/>
              </w:rPr>
            </w:pPr>
            <w:r w:rsidRPr="0077501E">
              <w:rPr>
                <w:sz w:val="20"/>
                <w:szCs w:val="20"/>
              </w:rPr>
              <w:t xml:space="preserve">1000’ of workings. Champion Creek watershed. </w:t>
            </w:r>
          </w:p>
        </w:tc>
      </w:tr>
      <w:tr w:rsidR="00C33223" w:rsidRPr="00F634B5" w14:paraId="034D6CF0" w14:textId="77777777" w:rsidTr="0077501E">
        <w:trPr>
          <w:cantSplit/>
          <w:jc w:val="center"/>
        </w:trPr>
        <w:tc>
          <w:tcPr>
            <w:tcW w:w="3363" w:type="dxa"/>
          </w:tcPr>
          <w:p w14:paraId="5B41E886" w14:textId="77777777" w:rsidR="00C33223" w:rsidRPr="0077501E" w:rsidRDefault="00C33223" w:rsidP="005F627A">
            <w:pPr>
              <w:pStyle w:val="Default"/>
              <w:rPr>
                <w:sz w:val="20"/>
                <w:szCs w:val="20"/>
              </w:rPr>
            </w:pPr>
            <w:r w:rsidRPr="0077501E">
              <w:rPr>
                <w:sz w:val="20"/>
                <w:szCs w:val="20"/>
              </w:rPr>
              <w:t xml:space="preserve">3166) </w:t>
            </w:r>
          </w:p>
        </w:tc>
        <w:tc>
          <w:tcPr>
            <w:tcW w:w="1620" w:type="dxa"/>
          </w:tcPr>
          <w:p w14:paraId="0A823FAA" w14:textId="77777777" w:rsidR="00C33223" w:rsidRPr="0077501E" w:rsidRDefault="00C33223" w:rsidP="005F627A">
            <w:pPr>
              <w:pStyle w:val="Default"/>
              <w:rPr>
                <w:sz w:val="20"/>
                <w:szCs w:val="20"/>
              </w:rPr>
            </w:pPr>
            <w:r w:rsidRPr="0077501E">
              <w:rPr>
                <w:sz w:val="20"/>
                <w:szCs w:val="20"/>
              </w:rPr>
              <w:t xml:space="preserve">Lane </w:t>
            </w:r>
          </w:p>
        </w:tc>
        <w:tc>
          <w:tcPr>
            <w:tcW w:w="2070" w:type="dxa"/>
          </w:tcPr>
          <w:p w14:paraId="41D10E36" w14:textId="77777777" w:rsidR="00C33223" w:rsidRPr="0077501E" w:rsidRDefault="00C33223" w:rsidP="005F627A">
            <w:pPr>
              <w:pStyle w:val="Default"/>
              <w:rPr>
                <w:sz w:val="20"/>
                <w:szCs w:val="20"/>
              </w:rPr>
            </w:pPr>
            <w:r w:rsidRPr="0077501E">
              <w:rPr>
                <w:sz w:val="20"/>
                <w:szCs w:val="20"/>
              </w:rPr>
              <w:t xml:space="preserve">Coast Fork, Willamette River </w:t>
            </w:r>
          </w:p>
        </w:tc>
        <w:tc>
          <w:tcPr>
            <w:tcW w:w="3742" w:type="dxa"/>
          </w:tcPr>
          <w:p w14:paraId="0C1B02F7" w14:textId="04BDCCBF" w:rsidR="00C33223" w:rsidRPr="0077501E" w:rsidRDefault="00C33223" w:rsidP="005F627A">
            <w:pPr>
              <w:pStyle w:val="Default"/>
              <w:rPr>
                <w:sz w:val="20"/>
                <w:szCs w:val="20"/>
              </w:rPr>
            </w:pPr>
            <w:r w:rsidRPr="0077501E">
              <w:rPr>
                <w:sz w:val="20"/>
                <w:szCs w:val="20"/>
              </w:rPr>
              <w:t xml:space="preserve">6000’ of workings. Mill on-site. Brice Creek watershed. The Vesuvius vein was discovered in 1895, and the </w:t>
            </w:r>
            <w:r w:rsidR="002B7231" w:rsidRPr="0077501E">
              <w:rPr>
                <w:sz w:val="20"/>
                <w:szCs w:val="20"/>
              </w:rPr>
              <w:t xml:space="preserve">passage </w:t>
            </w:r>
            <w:r w:rsidRPr="0077501E">
              <w:rPr>
                <w:sz w:val="20"/>
                <w:szCs w:val="20"/>
              </w:rPr>
              <w:t xml:space="preserve">driven to explore the vein was known as the German Tunnel. A five-stamp mill was moved in from the old Knott Mill and operated at the German Tunnel until 1902. During the same </w:t>
            </w:r>
            <w:proofErr w:type="gramStart"/>
            <w:r w:rsidRPr="0077501E">
              <w:rPr>
                <w:sz w:val="20"/>
                <w:szCs w:val="20"/>
              </w:rPr>
              <w:t>time period</w:t>
            </w:r>
            <w:proofErr w:type="gramEnd"/>
            <w:r w:rsidRPr="0077501E">
              <w:rPr>
                <w:sz w:val="20"/>
                <w:szCs w:val="20"/>
              </w:rPr>
              <w:t xml:space="preserve">, the Stocks-Harlow vein was being </w:t>
            </w:r>
            <w:r w:rsidR="00415F50" w:rsidRPr="0077501E">
              <w:rPr>
                <w:sz w:val="20"/>
                <w:szCs w:val="20"/>
              </w:rPr>
              <w:t>mined,</w:t>
            </w:r>
            <w:r w:rsidRPr="0077501E">
              <w:rPr>
                <w:sz w:val="20"/>
                <w:szCs w:val="20"/>
              </w:rPr>
              <w:t xml:space="preserve"> and this location also had a five-stamp mill. In 1902, </w:t>
            </w:r>
            <w:proofErr w:type="gramStart"/>
            <w:r w:rsidRPr="0077501E">
              <w:rPr>
                <w:sz w:val="20"/>
                <w:szCs w:val="20"/>
              </w:rPr>
              <w:t>both of these</w:t>
            </w:r>
            <w:proofErr w:type="gramEnd"/>
            <w:r w:rsidRPr="0077501E">
              <w:rPr>
                <w:sz w:val="20"/>
                <w:szCs w:val="20"/>
              </w:rPr>
              <w:t xml:space="preserve"> properties were organized into one mining company, and a new camp was built about a mile down the mountain below the German Tunnel. Near the campsite, a new </w:t>
            </w:r>
            <w:r w:rsidR="002E2463" w:rsidRPr="0077501E">
              <w:rPr>
                <w:sz w:val="20"/>
                <w:szCs w:val="20"/>
              </w:rPr>
              <w:t>passage</w:t>
            </w:r>
            <w:r w:rsidR="00D614B1" w:rsidRPr="0077501E">
              <w:rPr>
                <w:sz w:val="20"/>
                <w:szCs w:val="20"/>
              </w:rPr>
              <w:t xml:space="preserve"> </w:t>
            </w:r>
            <w:r w:rsidRPr="0077501E">
              <w:rPr>
                <w:sz w:val="20"/>
                <w:szCs w:val="20"/>
              </w:rPr>
              <w:t xml:space="preserve">called the Wild Hog was driven into the hillside, and a five-stamp mill was moved to this new location. In all, the entire mine’s production was considered. There is acid drainage from the mine and ECSI recommends an expanded preliminary assessment to evaluate metals in soil, sediment, and surface water. </w:t>
            </w:r>
          </w:p>
        </w:tc>
      </w:tr>
      <w:tr w:rsidR="00C33223" w:rsidRPr="00F634B5" w14:paraId="51E2C5E9" w14:textId="77777777" w:rsidTr="0077501E">
        <w:trPr>
          <w:cantSplit/>
          <w:jc w:val="center"/>
        </w:trPr>
        <w:tc>
          <w:tcPr>
            <w:tcW w:w="3363" w:type="dxa"/>
          </w:tcPr>
          <w:p w14:paraId="4C58F74C" w14:textId="77777777" w:rsidR="00C33223" w:rsidRPr="0077501E" w:rsidRDefault="00C33223" w:rsidP="0077501E">
            <w:pPr>
              <w:rPr>
                <w:b/>
                <w:sz w:val="20"/>
                <w:szCs w:val="20"/>
                <w:lang w:val="en-ZW"/>
              </w:rPr>
            </w:pPr>
            <w:r w:rsidRPr="0077501E">
              <w:rPr>
                <w:sz w:val="20"/>
                <w:szCs w:val="20"/>
                <w:lang w:val="en-ZW"/>
              </w:rPr>
              <w:t xml:space="preserve">Woodard Prospects </w:t>
            </w:r>
          </w:p>
        </w:tc>
        <w:tc>
          <w:tcPr>
            <w:tcW w:w="1620" w:type="dxa"/>
          </w:tcPr>
          <w:p w14:paraId="0C13FCBA" w14:textId="77777777" w:rsidR="00C33223" w:rsidRPr="0077501E" w:rsidRDefault="00C33223" w:rsidP="0077501E">
            <w:pPr>
              <w:rPr>
                <w:b/>
                <w:sz w:val="20"/>
                <w:szCs w:val="20"/>
                <w:lang w:val="en-ZW"/>
              </w:rPr>
            </w:pPr>
            <w:r w:rsidRPr="0077501E">
              <w:rPr>
                <w:sz w:val="20"/>
                <w:szCs w:val="20"/>
                <w:lang w:val="en-ZW"/>
              </w:rPr>
              <w:t xml:space="preserve">Lane </w:t>
            </w:r>
          </w:p>
        </w:tc>
        <w:tc>
          <w:tcPr>
            <w:tcW w:w="2070" w:type="dxa"/>
          </w:tcPr>
          <w:p w14:paraId="75D31514" w14:textId="77777777" w:rsidR="00C33223" w:rsidRPr="0077501E" w:rsidRDefault="00C33223" w:rsidP="0077501E">
            <w:pPr>
              <w:rPr>
                <w:b/>
                <w:sz w:val="20"/>
                <w:szCs w:val="20"/>
                <w:lang w:val="en-ZW"/>
              </w:rPr>
            </w:pPr>
            <w:r w:rsidRPr="0077501E">
              <w:rPr>
                <w:sz w:val="20"/>
                <w:szCs w:val="20"/>
                <w:lang w:val="en-ZW"/>
              </w:rPr>
              <w:t xml:space="preserve">Coast Fork, Willamette River </w:t>
            </w:r>
          </w:p>
        </w:tc>
        <w:tc>
          <w:tcPr>
            <w:tcW w:w="3742" w:type="dxa"/>
          </w:tcPr>
          <w:p w14:paraId="3DDC923B"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6617D986" w14:textId="77777777" w:rsidTr="0077501E">
        <w:trPr>
          <w:cantSplit/>
          <w:jc w:val="center"/>
        </w:trPr>
        <w:tc>
          <w:tcPr>
            <w:tcW w:w="3363" w:type="dxa"/>
          </w:tcPr>
          <w:p w14:paraId="03CF6BBE" w14:textId="77777777" w:rsidR="00C33223" w:rsidRPr="0077501E" w:rsidRDefault="00C33223" w:rsidP="0077501E">
            <w:pPr>
              <w:rPr>
                <w:b/>
                <w:sz w:val="20"/>
                <w:szCs w:val="20"/>
                <w:lang w:val="en-ZW"/>
              </w:rPr>
            </w:pPr>
            <w:r w:rsidRPr="0077501E">
              <w:rPr>
                <w:sz w:val="20"/>
                <w:szCs w:val="20"/>
                <w:lang w:val="en-ZW"/>
              </w:rPr>
              <w:t xml:space="preserve">Sullivan (Bald Butte) </w:t>
            </w:r>
          </w:p>
        </w:tc>
        <w:tc>
          <w:tcPr>
            <w:tcW w:w="1620" w:type="dxa"/>
          </w:tcPr>
          <w:p w14:paraId="4765014F" w14:textId="77777777" w:rsidR="00C33223" w:rsidRPr="0077501E" w:rsidRDefault="00C33223" w:rsidP="0077501E">
            <w:pPr>
              <w:rPr>
                <w:b/>
                <w:sz w:val="20"/>
                <w:szCs w:val="20"/>
                <w:lang w:val="en-ZW"/>
              </w:rPr>
            </w:pPr>
            <w:r w:rsidRPr="0077501E">
              <w:rPr>
                <w:sz w:val="20"/>
                <w:szCs w:val="20"/>
                <w:lang w:val="en-ZW"/>
              </w:rPr>
              <w:t xml:space="preserve">Lane </w:t>
            </w:r>
          </w:p>
        </w:tc>
        <w:tc>
          <w:tcPr>
            <w:tcW w:w="2070" w:type="dxa"/>
          </w:tcPr>
          <w:p w14:paraId="08F010C4" w14:textId="77777777" w:rsidR="00C33223" w:rsidRPr="0077501E" w:rsidRDefault="00C33223" w:rsidP="0077501E">
            <w:pPr>
              <w:rPr>
                <w:b/>
                <w:sz w:val="20"/>
                <w:szCs w:val="20"/>
                <w:lang w:val="en-ZW"/>
              </w:rPr>
            </w:pPr>
            <w:r w:rsidRPr="0077501E">
              <w:rPr>
                <w:sz w:val="20"/>
                <w:szCs w:val="20"/>
                <w:lang w:val="en-ZW"/>
              </w:rPr>
              <w:t xml:space="preserve">Coast Fork, Willamette River </w:t>
            </w:r>
          </w:p>
        </w:tc>
        <w:tc>
          <w:tcPr>
            <w:tcW w:w="3742" w:type="dxa"/>
          </w:tcPr>
          <w:p w14:paraId="7CBFD33E"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2470EB6C" w14:textId="77777777" w:rsidTr="0077501E">
        <w:trPr>
          <w:cantSplit/>
          <w:jc w:val="center"/>
        </w:trPr>
        <w:tc>
          <w:tcPr>
            <w:tcW w:w="3363" w:type="dxa"/>
          </w:tcPr>
          <w:p w14:paraId="3C00C804" w14:textId="77777777" w:rsidR="00C33223" w:rsidRPr="0077501E" w:rsidRDefault="00C33223" w:rsidP="0077501E">
            <w:pPr>
              <w:rPr>
                <w:b/>
                <w:sz w:val="20"/>
                <w:szCs w:val="20"/>
                <w:lang w:val="en-ZW"/>
              </w:rPr>
            </w:pPr>
            <w:r w:rsidRPr="0077501E">
              <w:rPr>
                <w:sz w:val="20"/>
                <w:szCs w:val="20"/>
                <w:lang w:val="en-ZW"/>
              </w:rPr>
              <w:t xml:space="preserve">Amalgamated Mine </w:t>
            </w:r>
          </w:p>
        </w:tc>
        <w:tc>
          <w:tcPr>
            <w:tcW w:w="1620" w:type="dxa"/>
          </w:tcPr>
          <w:p w14:paraId="05060F3C" w14:textId="77777777" w:rsidR="00C33223" w:rsidRPr="0077501E" w:rsidRDefault="00C33223" w:rsidP="0077501E">
            <w:pPr>
              <w:rPr>
                <w:b/>
                <w:sz w:val="20"/>
                <w:szCs w:val="20"/>
                <w:lang w:val="en-ZW"/>
              </w:rPr>
            </w:pPr>
            <w:r w:rsidRPr="0077501E">
              <w:rPr>
                <w:sz w:val="20"/>
                <w:szCs w:val="20"/>
                <w:lang w:val="en-ZW"/>
              </w:rPr>
              <w:t xml:space="preserve">Marion </w:t>
            </w:r>
          </w:p>
        </w:tc>
        <w:tc>
          <w:tcPr>
            <w:tcW w:w="2070" w:type="dxa"/>
          </w:tcPr>
          <w:p w14:paraId="548312BD" w14:textId="77777777" w:rsidR="00C33223" w:rsidRPr="0077501E" w:rsidRDefault="00C33223" w:rsidP="0077501E">
            <w:pPr>
              <w:rPr>
                <w:b/>
                <w:sz w:val="20"/>
                <w:szCs w:val="20"/>
                <w:lang w:val="en-ZW"/>
              </w:rPr>
            </w:pPr>
            <w:r w:rsidRPr="0077501E">
              <w:rPr>
                <w:sz w:val="20"/>
                <w:szCs w:val="20"/>
                <w:lang w:val="en-ZW"/>
              </w:rPr>
              <w:t xml:space="preserve">North Santiam River </w:t>
            </w:r>
          </w:p>
        </w:tc>
        <w:tc>
          <w:tcPr>
            <w:tcW w:w="3742" w:type="dxa"/>
          </w:tcPr>
          <w:p w14:paraId="4372C15D"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7D8FB123" w14:textId="77777777" w:rsidTr="0077501E">
        <w:trPr>
          <w:cantSplit/>
          <w:jc w:val="center"/>
        </w:trPr>
        <w:tc>
          <w:tcPr>
            <w:tcW w:w="3363" w:type="dxa"/>
          </w:tcPr>
          <w:p w14:paraId="1B045186" w14:textId="77777777" w:rsidR="00C33223" w:rsidRPr="0077501E" w:rsidRDefault="00C33223" w:rsidP="0077501E">
            <w:pPr>
              <w:rPr>
                <w:sz w:val="20"/>
                <w:szCs w:val="20"/>
                <w:lang w:val="en-ZW"/>
              </w:rPr>
            </w:pPr>
            <w:r w:rsidRPr="0077501E">
              <w:rPr>
                <w:sz w:val="20"/>
                <w:szCs w:val="20"/>
                <w:lang w:val="en-ZW"/>
              </w:rPr>
              <w:lastRenderedPageBreak/>
              <w:t xml:space="preserve">Black Eagle Mine </w:t>
            </w:r>
            <w:r w:rsidRPr="0077501E">
              <w:rPr>
                <w:sz w:val="20"/>
                <w:szCs w:val="20"/>
                <w:lang w:val="en-ZW"/>
              </w:rPr>
              <w:br/>
              <w:t xml:space="preserve">(ECSI site 4455) </w:t>
            </w:r>
          </w:p>
        </w:tc>
        <w:tc>
          <w:tcPr>
            <w:tcW w:w="1620" w:type="dxa"/>
          </w:tcPr>
          <w:p w14:paraId="0FB83981"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2982C9B4" w14:textId="77777777" w:rsidR="00C33223" w:rsidRPr="0077501E" w:rsidRDefault="00C33223" w:rsidP="0077501E">
            <w:pPr>
              <w:rPr>
                <w:sz w:val="20"/>
                <w:szCs w:val="20"/>
                <w:lang w:val="en-ZW"/>
              </w:rPr>
            </w:pPr>
            <w:r w:rsidRPr="0077501E">
              <w:rPr>
                <w:sz w:val="20"/>
                <w:szCs w:val="20"/>
                <w:lang w:val="en-ZW"/>
              </w:rPr>
              <w:t xml:space="preserve">North Santiam River </w:t>
            </w:r>
          </w:p>
        </w:tc>
        <w:tc>
          <w:tcPr>
            <w:tcW w:w="3742" w:type="dxa"/>
          </w:tcPr>
          <w:p w14:paraId="1980CEF1" w14:textId="77777777" w:rsidR="00C33223" w:rsidRPr="0077501E" w:rsidRDefault="00C33223" w:rsidP="0077501E">
            <w:pPr>
              <w:rPr>
                <w:sz w:val="20"/>
                <w:szCs w:val="20"/>
                <w:lang w:val="en-ZW"/>
              </w:rPr>
            </w:pPr>
            <w:r w:rsidRPr="0077501E">
              <w:rPr>
                <w:sz w:val="20"/>
                <w:szCs w:val="20"/>
                <w:lang w:val="en-ZW"/>
              </w:rPr>
              <w:t xml:space="preserve">Per ECSI, the Black Eagle Mining &amp; Milling Co. owned the mine in 1916. A small concentrator mill was used on-site. There were no signs of waste rock or tailings piles, despite the site having a small concentrator mill in 1916.” The </w:t>
            </w:r>
            <w:proofErr w:type="spellStart"/>
            <w:r w:rsidRPr="0077501E">
              <w:rPr>
                <w:sz w:val="20"/>
                <w:szCs w:val="20"/>
                <w:lang w:val="en-ZW"/>
              </w:rPr>
              <w:t>adit</w:t>
            </w:r>
            <w:proofErr w:type="spellEnd"/>
            <w:r w:rsidRPr="0077501E">
              <w:rPr>
                <w:sz w:val="20"/>
                <w:szCs w:val="20"/>
                <w:lang w:val="en-ZW"/>
              </w:rPr>
              <w:t xml:space="preserve"> was blasted shut in 2001 and the site is listed as “No further state action required.” </w:t>
            </w:r>
          </w:p>
        </w:tc>
      </w:tr>
      <w:tr w:rsidR="00C33223" w:rsidRPr="00F634B5" w14:paraId="18FE530F" w14:textId="77777777" w:rsidTr="0077501E">
        <w:trPr>
          <w:cantSplit/>
          <w:jc w:val="center"/>
        </w:trPr>
        <w:tc>
          <w:tcPr>
            <w:tcW w:w="3363" w:type="dxa"/>
          </w:tcPr>
          <w:p w14:paraId="0C8B97C2" w14:textId="77777777" w:rsidR="00C33223" w:rsidRPr="0077501E" w:rsidRDefault="00C33223" w:rsidP="0077501E">
            <w:pPr>
              <w:rPr>
                <w:sz w:val="20"/>
                <w:szCs w:val="20"/>
                <w:lang w:val="en-ZW"/>
              </w:rPr>
            </w:pPr>
            <w:r w:rsidRPr="0077501E">
              <w:rPr>
                <w:sz w:val="20"/>
                <w:szCs w:val="20"/>
                <w:lang w:val="en-ZW"/>
              </w:rPr>
              <w:t xml:space="preserve">Morning Star Mine (a.k.a. Blue Jay Mine) and Ruth Mine </w:t>
            </w:r>
            <w:r w:rsidRPr="0077501E">
              <w:rPr>
                <w:sz w:val="20"/>
                <w:szCs w:val="20"/>
                <w:lang w:val="en-ZW"/>
              </w:rPr>
              <w:br/>
              <w:t xml:space="preserve">(ECSI site 4503) </w:t>
            </w:r>
          </w:p>
        </w:tc>
        <w:tc>
          <w:tcPr>
            <w:tcW w:w="1620" w:type="dxa"/>
          </w:tcPr>
          <w:p w14:paraId="6249B3AF"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407F21FB" w14:textId="77777777" w:rsidR="00C33223" w:rsidRPr="0077501E" w:rsidRDefault="00C33223" w:rsidP="0077501E">
            <w:pPr>
              <w:rPr>
                <w:sz w:val="20"/>
                <w:szCs w:val="20"/>
                <w:lang w:val="en-ZW"/>
              </w:rPr>
            </w:pPr>
            <w:r w:rsidRPr="0077501E">
              <w:rPr>
                <w:sz w:val="20"/>
                <w:szCs w:val="20"/>
                <w:lang w:val="en-ZW"/>
              </w:rPr>
              <w:t xml:space="preserve">North Santiam River </w:t>
            </w:r>
          </w:p>
        </w:tc>
        <w:tc>
          <w:tcPr>
            <w:tcW w:w="3742" w:type="dxa"/>
          </w:tcPr>
          <w:p w14:paraId="6847791E" w14:textId="2F926720" w:rsidR="00C33223" w:rsidRPr="0077501E" w:rsidRDefault="00C33223" w:rsidP="0077501E">
            <w:pPr>
              <w:rPr>
                <w:sz w:val="20"/>
                <w:szCs w:val="20"/>
                <w:lang w:val="en-ZW"/>
              </w:rPr>
            </w:pPr>
            <w:r w:rsidRPr="0077501E">
              <w:rPr>
                <w:sz w:val="20"/>
                <w:szCs w:val="20"/>
                <w:lang w:val="en-ZW"/>
              </w:rPr>
              <w:t xml:space="preserve">Morning Star is 8.5 miles northeast of the town of Elkhorn, Oregon. The Site is situated on steep side slopes. The Site consists of an open </w:t>
            </w:r>
            <w:proofErr w:type="spellStart"/>
            <w:r w:rsidRPr="0077501E">
              <w:rPr>
                <w:sz w:val="20"/>
                <w:szCs w:val="20"/>
                <w:lang w:val="en-ZW"/>
              </w:rPr>
              <w:t>adit</w:t>
            </w:r>
            <w:proofErr w:type="spellEnd"/>
            <w:r w:rsidRPr="0077501E">
              <w:rPr>
                <w:sz w:val="20"/>
                <w:szCs w:val="20"/>
                <w:lang w:val="en-ZW"/>
              </w:rPr>
              <w:t xml:space="preserve"> with water discharge, a collapsed structure, and waste rock piles. Nearby Ruth Mine consists of two </w:t>
            </w:r>
            <w:proofErr w:type="spellStart"/>
            <w:r w:rsidRPr="0077501E">
              <w:rPr>
                <w:sz w:val="20"/>
                <w:szCs w:val="20"/>
                <w:lang w:val="en-ZW"/>
              </w:rPr>
              <w:t>adits</w:t>
            </w:r>
            <w:proofErr w:type="spellEnd"/>
            <w:r w:rsidRPr="0077501E">
              <w:rPr>
                <w:sz w:val="20"/>
                <w:szCs w:val="20"/>
                <w:lang w:val="en-ZW"/>
              </w:rPr>
              <w:t xml:space="preserve"> at the 4th and one </w:t>
            </w:r>
            <w:proofErr w:type="spellStart"/>
            <w:r w:rsidRPr="0077501E">
              <w:rPr>
                <w:sz w:val="20"/>
                <w:szCs w:val="20"/>
                <w:lang w:val="en-ZW"/>
              </w:rPr>
              <w:t>adit</w:t>
            </w:r>
            <w:proofErr w:type="spellEnd"/>
            <w:r w:rsidRPr="0077501E">
              <w:rPr>
                <w:sz w:val="20"/>
                <w:szCs w:val="20"/>
                <w:lang w:val="en-ZW"/>
              </w:rPr>
              <w:t xml:space="preserve"> at the 5th Level. Small waste rock dumps occur at the 4th Level. These mines drain to Battle Axe Creek, Ruth Creek, and Blue Jay Creek and are within the Willamette National Forest and the USFS undertook investigations and cleanup under the Federal CERCLA program. Mercury is present in waste rock but has not been identified as a contaminant of concern in water or sediment.</w:t>
            </w:r>
          </w:p>
        </w:tc>
      </w:tr>
      <w:tr w:rsidR="00C33223" w:rsidRPr="00F634B5" w14:paraId="29B62735" w14:textId="77777777" w:rsidTr="0077501E">
        <w:trPr>
          <w:cantSplit/>
          <w:jc w:val="center"/>
        </w:trPr>
        <w:tc>
          <w:tcPr>
            <w:tcW w:w="3363" w:type="dxa"/>
          </w:tcPr>
          <w:p w14:paraId="6FC53426" w14:textId="77777777" w:rsidR="00C33223" w:rsidRPr="0077501E" w:rsidRDefault="00C33223" w:rsidP="0077501E">
            <w:pPr>
              <w:rPr>
                <w:sz w:val="20"/>
                <w:szCs w:val="20"/>
                <w:lang w:val="en-ZW"/>
              </w:rPr>
            </w:pPr>
            <w:r w:rsidRPr="0077501E">
              <w:rPr>
                <w:sz w:val="20"/>
                <w:szCs w:val="20"/>
                <w:lang w:val="en-ZW"/>
              </w:rPr>
              <w:t xml:space="preserve">Bonanza Mine </w:t>
            </w:r>
          </w:p>
        </w:tc>
        <w:tc>
          <w:tcPr>
            <w:tcW w:w="1620" w:type="dxa"/>
          </w:tcPr>
          <w:p w14:paraId="7B6E7D81"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58D1A6B0" w14:textId="77777777" w:rsidR="00C33223" w:rsidRPr="0077501E" w:rsidRDefault="00C33223" w:rsidP="0077501E">
            <w:pPr>
              <w:rPr>
                <w:sz w:val="20"/>
                <w:szCs w:val="20"/>
                <w:lang w:val="en-ZW"/>
              </w:rPr>
            </w:pPr>
            <w:r w:rsidRPr="0077501E">
              <w:rPr>
                <w:sz w:val="20"/>
                <w:szCs w:val="20"/>
                <w:lang w:val="en-ZW"/>
              </w:rPr>
              <w:t xml:space="preserve">North Santiam River </w:t>
            </w:r>
          </w:p>
        </w:tc>
        <w:tc>
          <w:tcPr>
            <w:tcW w:w="3742" w:type="dxa"/>
          </w:tcPr>
          <w:p w14:paraId="7DF48C45"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2B87B2B0" w14:textId="77777777" w:rsidTr="0077501E">
        <w:trPr>
          <w:cantSplit/>
          <w:jc w:val="center"/>
        </w:trPr>
        <w:tc>
          <w:tcPr>
            <w:tcW w:w="3363" w:type="dxa"/>
          </w:tcPr>
          <w:p w14:paraId="4C0AE4B6" w14:textId="77777777" w:rsidR="00C33223" w:rsidRPr="0077501E" w:rsidRDefault="00C33223" w:rsidP="0077501E">
            <w:pPr>
              <w:rPr>
                <w:sz w:val="20"/>
                <w:szCs w:val="20"/>
                <w:lang w:val="en-ZW"/>
              </w:rPr>
            </w:pPr>
            <w:r w:rsidRPr="0077501E">
              <w:rPr>
                <w:sz w:val="20"/>
                <w:szCs w:val="20"/>
                <w:lang w:val="en-ZW"/>
              </w:rPr>
              <w:t xml:space="preserve">Crown Mine </w:t>
            </w:r>
          </w:p>
        </w:tc>
        <w:tc>
          <w:tcPr>
            <w:tcW w:w="1620" w:type="dxa"/>
          </w:tcPr>
          <w:p w14:paraId="58F4E665"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46378715" w14:textId="77777777" w:rsidR="00C33223" w:rsidRPr="0077501E" w:rsidRDefault="00C33223" w:rsidP="0077501E">
            <w:pPr>
              <w:rPr>
                <w:sz w:val="20"/>
                <w:szCs w:val="20"/>
                <w:lang w:val="en-ZW"/>
              </w:rPr>
            </w:pPr>
            <w:r w:rsidRPr="0077501E">
              <w:rPr>
                <w:sz w:val="20"/>
                <w:szCs w:val="20"/>
                <w:lang w:val="en-ZW"/>
              </w:rPr>
              <w:t xml:space="preserve">North Santiam River </w:t>
            </w:r>
          </w:p>
        </w:tc>
        <w:tc>
          <w:tcPr>
            <w:tcW w:w="3742" w:type="dxa"/>
          </w:tcPr>
          <w:p w14:paraId="5B461B07"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4F6D7019" w14:textId="77777777" w:rsidTr="0077501E">
        <w:trPr>
          <w:cantSplit/>
          <w:jc w:val="center"/>
        </w:trPr>
        <w:tc>
          <w:tcPr>
            <w:tcW w:w="3363" w:type="dxa"/>
          </w:tcPr>
          <w:p w14:paraId="0FDEC6EF" w14:textId="77777777" w:rsidR="00C33223" w:rsidRPr="0077501E" w:rsidRDefault="00C33223" w:rsidP="0077501E">
            <w:pPr>
              <w:rPr>
                <w:sz w:val="20"/>
                <w:szCs w:val="20"/>
                <w:lang w:val="en-ZW"/>
              </w:rPr>
            </w:pPr>
            <w:r w:rsidRPr="0077501E">
              <w:rPr>
                <w:sz w:val="20"/>
                <w:szCs w:val="20"/>
                <w:lang w:val="en-ZW"/>
              </w:rPr>
              <w:t xml:space="preserve">Silver King Mine </w:t>
            </w:r>
          </w:p>
        </w:tc>
        <w:tc>
          <w:tcPr>
            <w:tcW w:w="1620" w:type="dxa"/>
          </w:tcPr>
          <w:p w14:paraId="70826CC1"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56930F37" w14:textId="77777777" w:rsidR="00C33223" w:rsidRPr="0077501E" w:rsidRDefault="00C33223" w:rsidP="0077501E">
            <w:pPr>
              <w:rPr>
                <w:sz w:val="20"/>
                <w:szCs w:val="20"/>
                <w:lang w:val="en-ZW"/>
              </w:rPr>
            </w:pPr>
            <w:r w:rsidRPr="0077501E">
              <w:rPr>
                <w:sz w:val="20"/>
                <w:szCs w:val="20"/>
                <w:lang w:val="en-ZW"/>
              </w:rPr>
              <w:t xml:space="preserve">North Santiam River </w:t>
            </w:r>
          </w:p>
        </w:tc>
        <w:tc>
          <w:tcPr>
            <w:tcW w:w="3742" w:type="dxa"/>
          </w:tcPr>
          <w:p w14:paraId="62BB886C"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457031D0" w14:textId="77777777" w:rsidTr="0077501E">
        <w:trPr>
          <w:cantSplit/>
          <w:jc w:val="center"/>
        </w:trPr>
        <w:tc>
          <w:tcPr>
            <w:tcW w:w="3363" w:type="dxa"/>
          </w:tcPr>
          <w:p w14:paraId="34725942" w14:textId="77777777" w:rsidR="00C33223" w:rsidRPr="0077501E" w:rsidRDefault="00C33223" w:rsidP="0077501E">
            <w:pPr>
              <w:rPr>
                <w:sz w:val="20"/>
                <w:szCs w:val="20"/>
                <w:lang w:val="en-ZW"/>
              </w:rPr>
            </w:pPr>
            <w:r w:rsidRPr="0077501E">
              <w:rPr>
                <w:sz w:val="20"/>
                <w:szCs w:val="20"/>
                <w:lang w:val="en-ZW"/>
              </w:rPr>
              <w:t xml:space="preserve">Silver Star Mine </w:t>
            </w:r>
          </w:p>
        </w:tc>
        <w:tc>
          <w:tcPr>
            <w:tcW w:w="1620" w:type="dxa"/>
          </w:tcPr>
          <w:p w14:paraId="21D6FB37"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4F703656" w14:textId="77777777" w:rsidR="00C33223" w:rsidRPr="0077501E" w:rsidRDefault="00C33223" w:rsidP="0077501E">
            <w:pPr>
              <w:rPr>
                <w:sz w:val="20"/>
                <w:szCs w:val="20"/>
                <w:lang w:val="en-ZW"/>
              </w:rPr>
            </w:pPr>
            <w:r w:rsidRPr="0077501E">
              <w:rPr>
                <w:sz w:val="20"/>
                <w:szCs w:val="20"/>
                <w:lang w:val="en-ZW"/>
              </w:rPr>
              <w:t xml:space="preserve">North Santiam River </w:t>
            </w:r>
          </w:p>
        </w:tc>
        <w:tc>
          <w:tcPr>
            <w:tcW w:w="3742" w:type="dxa"/>
          </w:tcPr>
          <w:p w14:paraId="1EE1546A"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7BCE9970" w14:textId="77777777" w:rsidTr="0077501E">
        <w:trPr>
          <w:cantSplit/>
          <w:jc w:val="center"/>
        </w:trPr>
        <w:tc>
          <w:tcPr>
            <w:tcW w:w="3363" w:type="dxa"/>
          </w:tcPr>
          <w:p w14:paraId="7C33C117" w14:textId="77777777" w:rsidR="00C33223" w:rsidRPr="0077501E" w:rsidRDefault="00C33223" w:rsidP="0077501E">
            <w:pPr>
              <w:rPr>
                <w:sz w:val="20"/>
                <w:szCs w:val="20"/>
                <w:lang w:val="en-ZW"/>
              </w:rPr>
            </w:pPr>
            <w:proofErr w:type="spellStart"/>
            <w:r w:rsidRPr="0077501E">
              <w:rPr>
                <w:sz w:val="20"/>
                <w:szCs w:val="20"/>
                <w:lang w:val="en-ZW"/>
              </w:rPr>
              <w:t>Breitenbush</w:t>
            </w:r>
            <w:proofErr w:type="spellEnd"/>
            <w:r w:rsidRPr="0077501E">
              <w:rPr>
                <w:sz w:val="20"/>
                <w:szCs w:val="20"/>
                <w:lang w:val="en-ZW"/>
              </w:rPr>
              <w:t xml:space="preserve"> Mineral Springs </w:t>
            </w:r>
          </w:p>
        </w:tc>
        <w:tc>
          <w:tcPr>
            <w:tcW w:w="1620" w:type="dxa"/>
          </w:tcPr>
          <w:p w14:paraId="688388F6" w14:textId="77777777" w:rsidR="00C33223" w:rsidRPr="0077501E" w:rsidRDefault="00C33223" w:rsidP="0077501E">
            <w:pPr>
              <w:rPr>
                <w:sz w:val="20"/>
                <w:szCs w:val="20"/>
                <w:lang w:val="en-ZW"/>
              </w:rPr>
            </w:pPr>
            <w:r w:rsidRPr="0077501E">
              <w:rPr>
                <w:sz w:val="20"/>
                <w:szCs w:val="20"/>
                <w:lang w:val="en-ZW"/>
              </w:rPr>
              <w:t xml:space="preserve">Marion </w:t>
            </w:r>
          </w:p>
        </w:tc>
        <w:tc>
          <w:tcPr>
            <w:tcW w:w="2070" w:type="dxa"/>
          </w:tcPr>
          <w:p w14:paraId="192A3E14" w14:textId="77777777" w:rsidR="00C33223" w:rsidRPr="0077501E" w:rsidRDefault="00C33223" w:rsidP="0077501E">
            <w:pPr>
              <w:rPr>
                <w:sz w:val="20"/>
                <w:szCs w:val="20"/>
                <w:lang w:val="en-ZW"/>
              </w:rPr>
            </w:pPr>
            <w:proofErr w:type="spellStart"/>
            <w:r w:rsidRPr="0077501E">
              <w:rPr>
                <w:sz w:val="20"/>
                <w:szCs w:val="20"/>
                <w:lang w:val="en-ZW"/>
              </w:rPr>
              <w:t>Breitenbush</w:t>
            </w:r>
            <w:proofErr w:type="spellEnd"/>
            <w:r w:rsidRPr="0077501E">
              <w:rPr>
                <w:sz w:val="20"/>
                <w:szCs w:val="20"/>
                <w:lang w:val="en-ZW"/>
              </w:rPr>
              <w:t xml:space="preserve"> River, North Santiam River </w:t>
            </w:r>
          </w:p>
        </w:tc>
        <w:tc>
          <w:tcPr>
            <w:tcW w:w="3742" w:type="dxa"/>
          </w:tcPr>
          <w:p w14:paraId="049C50A6" w14:textId="77777777" w:rsidR="00C33223" w:rsidRPr="0077501E" w:rsidRDefault="00C33223" w:rsidP="005F627A">
            <w:pPr>
              <w:autoSpaceDE w:val="0"/>
              <w:autoSpaceDN w:val="0"/>
              <w:adjustRightInd w:val="0"/>
              <w:rPr>
                <w:rFonts w:eastAsiaTheme="minorHAnsi"/>
                <w:color w:val="000000"/>
                <w:sz w:val="20"/>
                <w:szCs w:val="20"/>
                <w:lang w:val="en-ZW"/>
              </w:rPr>
            </w:pPr>
          </w:p>
        </w:tc>
      </w:tr>
      <w:tr w:rsidR="00C33223" w:rsidRPr="00F634B5" w14:paraId="4EC06412" w14:textId="77777777" w:rsidTr="0077501E">
        <w:trPr>
          <w:cantSplit/>
          <w:jc w:val="center"/>
        </w:trPr>
        <w:tc>
          <w:tcPr>
            <w:tcW w:w="3363" w:type="dxa"/>
          </w:tcPr>
          <w:p w14:paraId="3FE1532D" w14:textId="77777777" w:rsidR="00C33223" w:rsidRPr="0077501E" w:rsidRDefault="00C33223" w:rsidP="0077501E">
            <w:pPr>
              <w:rPr>
                <w:sz w:val="20"/>
                <w:szCs w:val="20"/>
                <w:lang w:val="en-ZW"/>
              </w:rPr>
            </w:pPr>
            <w:r w:rsidRPr="0077501E">
              <w:rPr>
                <w:sz w:val="20"/>
                <w:szCs w:val="20"/>
                <w:lang w:val="en-ZW"/>
              </w:rPr>
              <w:t xml:space="preserve">Bob &amp; Betty </w:t>
            </w:r>
          </w:p>
        </w:tc>
        <w:tc>
          <w:tcPr>
            <w:tcW w:w="1620" w:type="dxa"/>
          </w:tcPr>
          <w:p w14:paraId="4240B7FE" w14:textId="77777777" w:rsidR="00C33223" w:rsidRPr="0077501E" w:rsidRDefault="00C33223" w:rsidP="0077501E">
            <w:pPr>
              <w:rPr>
                <w:sz w:val="20"/>
                <w:szCs w:val="20"/>
                <w:lang w:val="en-ZW"/>
              </w:rPr>
            </w:pPr>
            <w:r w:rsidRPr="0077501E">
              <w:rPr>
                <w:sz w:val="20"/>
                <w:szCs w:val="20"/>
                <w:lang w:val="en-ZW"/>
              </w:rPr>
              <w:t xml:space="preserve">Linn </w:t>
            </w:r>
          </w:p>
        </w:tc>
        <w:tc>
          <w:tcPr>
            <w:tcW w:w="2070" w:type="dxa"/>
          </w:tcPr>
          <w:p w14:paraId="47DF7286" w14:textId="77777777" w:rsidR="00C33223" w:rsidRPr="0077501E" w:rsidRDefault="00C33223" w:rsidP="0077501E">
            <w:pPr>
              <w:rPr>
                <w:sz w:val="20"/>
                <w:szCs w:val="20"/>
                <w:lang w:val="en-ZW"/>
              </w:rPr>
            </w:pPr>
            <w:proofErr w:type="spellStart"/>
            <w:r w:rsidRPr="0077501E">
              <w:rPr>
                <w:sz w:val="20"/>
                <w:szCs w:val="20"/>
                <w:lang w:val="en-ZW"/>
              </w:rPr>
              <w:t>Quartzville</w:t>
            </w:r>
            <w:proofErr w:type="spellEnd"/>
            <w:r w:rsidRPr="0077501E">
              <w:rPr>
                <w:sz w:val="20"/>
                <w:szCs w:val="20"/>
                <w:lang w:val="en-ZW"/>
              </w:rPr>
              <w:t xml:space="preserve"> Creek, Middle Santiam River </w:t>
            </w:r>
          </w:p>
        </w:tc>
        <w:tc>
          <w:tcPr>
            <w:tcW w:w="3742" w:type="dxa"/>
          </w:tcPr>
          <w:p w14:paraId="6239640E" w14:textId="77777777" w:rsidR="00C33223" w:rsidRPr="0077501E" w:rsidRDefault="00C33223" w:rsidP="0077501E">
            <w:pPr>
              <w:rPr>
                <w:sz w:val="20"/>
                <w:szCs w:val="20"/>
                <w:lang w:val="en-ZW"/>
              </w:rPr>
            </w:pPr>
            <w:r w:rsidRPr="0077501E">
              <w:rPr>
                <w:sz w:val="20"/>
                <w:szCs w:val="20"/>
                <w:lang w:val="en-ZW"/>
              </w:rPr>
              <w:t xml:space="preserve">1650’ of workings. </w:t>
            </w:r>
          </w:p>
        </w:tc>
      </w:tr>
      <w:tr w:rsidR="00C33223" w:rsidRPr="00F634B5" w14:paraId="5EED5505" w14:textId="77777777" w:rsidTr="0077501E">
        <w:trPr>
          <w:cantSplit/>
          <w:jc w:val="center"/>
        </w:trPr>
        <w:tc>
          <w:tcPr>
            <w:tcW w:w="3363" w:type="dxa"/>
          </w:tcPr>
          <w:p w14:paraId="45CBF176" w14:textId="77777777" w:rsidR="00C33223" w:rsidRPr="0077501E" w:rsidRDefault="00C33223" w:rsidP="0077501E">
            <w:pPr>
              <w:rPr>
                <w:sz w:val="20"/>
                <w:szCs w:val="20"/>
                <w:lang w:val="en-ZW"/>
              </w:rPr>
            </w:pPr>
            <w:r w:rsidRPr="0077501E">
              <w:rPr>
                <w:sz w:val="20"/>
                <w:szCs w:val="20"/>
                <w:lang w:val="en-ZW"/>
              </w:rPr>
              <w:t xml:space="preserve">Poorman </w:t>
            </w:r>
          </w:p>
        </w:tc>
        <w:tc>
          <w:tcPr>
            <w:tcW w:w="1620" w:type="dxa"/>
          </w:tcPr>
          <w:p w14:paraId="3BFB1D6D" w14:textId="77777777" w:rsidR="00C33223" w:rsidRPr="0077501E" w:rsidRDefault="00C33223" w:rsidP="0077501E">
            <w:pPr>
              <w:rPr>
                <w:sz w:val="20"/>
                <w:szCs w:val="20"/>
                <w:lang w:val="en-ZW"/>
              </w:rPr>
            </w:pPr>
            <w:r w:rsidRPr="0077501E">
              <w:rPr>
                <w:sz w:val="20"/>
                <w:szCs w:val="20"/>
                <w:lang w:val="en-ZW"/>
              </w:rPr>
              <w:t xml:space="preserve">Linn </w:t>
            </w:r>
          </w:p>
        </w:tc>
        <w:tc>
          <w:tcPr>
            <w:tcW w:w="2070" w:type="dxa"/>
          </w:tcPr>
          <w:p w14:paraId="2BA4A51B" w14:textId="77777777" w:rsidR="00C33223" w:rsidRPr="0077501E" w:rsidRDefault="00C33223" w:rsidP="0077501E">
            <w:pPr>
              <w:rPr>
                <w:sz w:val="20"/>
                <w:szCs w:val="20"/>
                <w:lang w:val="en-ZW"/>
              </w:rPr>
            </w:pPr>
            <w:proofErr w:type="spellStart"/>
            <w:r w:rsidRPr="0077501E">
              <w:rPr>
                <w:sz w:val="20"/>
                <w:szCs w:val="20"/>
                <w:lang w:val="en-ZW"/>
              </w:rPr>
              <w:t>Quartzville</w:t>
            </w:r>
            <w:proofErr w:type="spellEnd"/>
            <w:r w:rsidRPr="0077501E">
              <w:rPr>
                <w:sz w:val="20"/>
                <w:szCs w:val="20"/>
                <w:lang w:val="en-ZW"/>
              </w:rPr>
              <w:t xml:space="preserve"> Creek, Middle Santiam River </w:t>
            </w:r>
          </w:p>
        </w:tc>
        <w:tc>
          <w:tcPr>
            <w:tcW w:w="3742" w:type="dxa"/>
          </w:tcPr>
          <w:p w14:paraId="665ED3B9" w14:textId="77777777" w:rsidR="00C33223" w:rsidRPr="0077501E" w:rsidRDefault="00C33223" w:rsidP="0077501E">
            <w:pPr>
              <w:rPr>
                <w:sz w:val="20"/>
                <w:szCs w:val="20"/>
                <w:lang w:val="en-ZW"/>
              </w:rPr>
            </w:pPr>
            <w:r w:rsidRPr="0077501E">
              <w:rPr>
                <w:sz w:val="20"/>
                <w:szCs w:val="20"/>
                <w:lang w:val="en-ZW"/>
              </w:rPr>
              <w:t xml:space="preserve">Mill on-site. </w:t>
            </w:r>
          </w:p>
        </w:tc>
      </w:tr>
      <w:tr w:rsidR="00C33223" w:rsidRPr="00F634B5" w14:paraId="4591986F" w14:textId="77777777" w:rsidTr="0077501E">
        <w:trPr>
          <w:cantSplit/>
          <w:jc w:val="center"/>
        </w:trPr>
        <w:tc>
          <w:tcPr>
            <w:tcW w:w="3363" w:type="dxa"/>
          </w:tcPr>
          <w:p w14:paraId="51E38179" w14:textId="77777777" w:rsidR="00C33223" w:rsidRPr="0077501E" w:rsidRDefault="00C33223" w:rsidP="0077501E">
            <w:pPr>
              <w:rPr>
                <w:sz w:val="20"/>
                <w:szCs w:val="20"/>
                <w:lang w:val="en-ZW"/>
              </w:rPr>
            </w:pPr>
            <w:r w:rsidRPr="0077501E">
              <w:rPr>
                <w:sz w:val="20"/>
                <w:szCs w:val="20"/>
                <w:lang w:val="en-ZW"/>
              </w:rPr>
              <w:t xml:space="preserve">Albany Mine </w:t>
            </w:r>
          </w:p>
        </w:tc>
        <w:tc>
          <w:tcPr>
            <w:tcW w:w="1620" w:type="dxa"/>
          </w:tcPr>
          <w:p w14:paraId="1FEAE4F0" w14:textId="77777777" w:rsidR="00C33223" w:rsidRPr="0077501E" w:rsidRDefault="00C33223" w:rsidP="0077501E">
            <w:pPr>
              <w:rPr>
                <w:sz w:val="20"/>
                <w:szCs w:val="20"/>
                <w:lang w:val="en-ZW"/>
              </w:rPr>
            </w:pPr>
            <w:r w:rsidRPr="0077501E">
              <w:rPr>
                <w:sz w:val="20"/>
                <w:szCs w:val="20"/>
                <w:lang w:val="en-ZW"/>
              </w:rPr>
              <w:t xml:space="preserve">Linn </w:t>
            </w:r>
          </w:p>
        </w:tc>
        <w:tc>
          <w:tcPr>
            <w:tcW w:w="2070" w:type="dxa"/>
          </w:tcPr>
          <w:p w14:paraId="115D86D5" w14:textId="77777777" w:rsidR="00C33223" w:rsidRPr="0077501E" w:rsidRDefault="00C33223" w:rsidP="0077501E">
            <w:pPr>
              <w:rPr>
                <w:sz w:val="20"/>
                <w:szCs w:val="20"/>
                <w:lang w:val="en-ZW"/>
              </w:rPr>
            </w:pPr>
            <w:proofErr w:type="spellStart"/>
            <w:r w:rsidRPr="0077501E">
              <w:rPr>
                <w:sz w:val="20"/>
                <w:szCs w:val="20"/>
                <w:lang w:val="en-ZW"/>
              </w:rPr>
              <w:t>Quartzville</w:t>
            </w:r>
            <w:proofErr w:type="spellEnd"/>
            <w:r w:rsidRPr="0077501E">
              <w:rPr>
                <w:sz w:val="20"/>
                <w:szCs w:val="20"/>
                <w:lang w:val="en-ZW"/>
              </w:rPr>
              <w:t xml:space="preserve"> Creek, Middle Santiam River </w:t>
            </w:r>
          </w:p>
        </w:tc>
        <w:tc>
          <w:tcPr>
            <w:tcW w:w="3742" w:type="dxa"/>
          </w:tcPr>
          <w:p w14:paraId="4C0A6355" w14:textId="77777777" w:rsidR="00C33223" w:rsidRPr="0077501E" w:rsidRDefault="00C33223" w:rsidP="0077501E">
            <w:pPr>
              <w:rPr>
                <w:sz w:val="20"/>
                <w:szCs w:val="20"/>
                <w:lang w:val="en-ZW"/>
              </w:rPr>
            </w:pPr>
            <w:r w:rsidRPr="0077501E">
              <w:rPr>
                <w:sz w:val="20"/>
                <w:szCs w:val="20"/>
                <w:lang w:val="en-ZW"/>
              </w:rPr>
              <w:t xml:space="preserve">Gold mine first prospected in 1888. Ore was processed in 3 mills. There were approximately 1,090’ of workings. </w:t>
            </w:r>
          </w:p>
        </w:tc>
      </w:tr>
      <w:tr w:rsidR="00C33223" w:rsidRPr="00F634B5" w14:paraId="255EA7F9" w14:textId="77777777" w:rsidTr="0077501E">
        <w:trPr>
          <w:cantSplit/>
          <w:jc w:val="center"/>
        </w:trPr>
        <w:tc>
          <w:tcPr>
            <w:tcW w:w="3363" w:type="dxa"/>
          </w:tcPr>
          <w:p w14:paraId="7D91AB05" w14:textId="77777777" w:rsidR="00C33223" w:rsidRPr="0077501E" w:rsidRDefault="00C33223" w:rsidP="0077501E">
            <w:pPr>
              <w:rPr>
                <w:sz w:val="20"/>
                <w:szCs w:val="20"/>
                <w:lang w:val="en-ZW"/>
              </w:rPr>
            </w:pPr>
            <w:r w:rsidRPr="0077501E">
              <w:rPr>
                <w:sz w:val="20"/>
                <w:szCs w:val="20"/>
                <w:lang w:val="en-ZW"/>
              </w:rPr>
              <w:lastRenderedPageBreak/>
              <w:t xml:space="preserve">Lawler </w:t>
            </w:r>
          </w:p>
        </w:tc>
        <w:tc>
          <w:tcPr>
            <w:tcW w:w="1620" w:type="dxa"/>
          </w:tcPr>
          <w:p w14:paraId="585AD0B5" w14:textId="77777777" w:rsidR="00C33223" w:rsidRPr="0077501E" w:rsidRDefault="00C33223" w:rsidP="0077501E">
            <w:pPr>
              <w:rPr>
                <w:sz w:val="20"/>
                <w:szCs w:val="20"/>
                <w:lang w:val="en-ZW"/>
              </w:rPr>
            </w:pPr>
            <w:r w:rsidRPr="0077501E">
              <w:rPr>
                <w:sz w:val="20"/>
                <w:szCs w:val="20"/>
                <w:lang w:val="en-ZW"/>
              </w:rPr>
              <w:t xml:space="preserve">Linn </w:t>
            </w:r>
          </w:p>
        </w:tc>
        <w:tc>
          <w:tcPr>
            <w:tcW w:w="2070" w:type="dxa"/>
          </w:tcPr>
          <w:p w14:paraId="2F058D31" w14:textId="77777777" w:rsidR="00C33223" w:rsidRPr="0077501E" w:rsidRDefault="00C33223" w:rsidP="0077501E">
            <w:pPr>
              <w:rPr>
                <w:sz w:val="20"/>
                <w:szCs w:val="20"/>
                <w:lang w:val="en-ZW"/>
              </w:rPr>
            </w:pPr>
            <w:proofErr w:type="spellStart"/>
            <w:r w:rsidRPr="0077501E">
              <w:rPr>
                <w:sz w:val="20"/>
                <w:szCs w:val="20"/>
                <w:lang w:val="en-ZW"/>
              </w:rPr>
              <w:t>Quartzville</w:t>
            </w:r>
            <w:proofErr w:type="spellEnd"/>
            <w:r w:rsidRPr="0077501E">
              <w:rPr>
                <w:sz w:val="20"/>
                <w:szCs w:val="20"/>
                <w:lang w:val="en-ZW"/>
              </w:rPr>
              <w:t xml:space="preserve"> Creek, Middle Santiam River </w:t>
            </w:r>
          </w:p>
        </w:tc>
        <w:tc>
          <w:tcPr>
            <w:tcW w:w="3742" w:type="dxa"/>
          </w:tcPr>
          <w:p w14:paraId="030657B0" w14:textId="77777777" w:rsidR="00C33223" w:rsidRPr="0077501E" w:rsidRDefault="00C33223" w:rsidP="0077501E">
            <w:pPr>
              <w:rPr>
                <w:sz w:val="20"/>
                <w:szCs w:val="20"/>
                <w:lang w:val="en-ZW"/>
              </w:rPr>
            </w:pPr>
            <w:r w:rsidRPr="0077501E">
              <w:rPr>
                <w:sz w:val="20"/>
                <w:szCs w:val="20"/>
                <w:lang w:val="en-ZW"/>
              </w:rPr>
              <w:t xml:space="preserve">Discovered in 1861 on White Bull Mountain and Dry Gulch. Mine had gold, silver, lead, copper, and zinc. There were 2,000’ of workings by 1903, with four principal </w:t>
            </w:r>
            <w:proofErr w:type="spellStart"/>
            <w:r w:rsidRPr="0077501E">
              <w:rPr>
                <w:sz w:val="20"/>
                <w:szCs w:val="20"/>
                <w:lang w:val="en-ZW"/>
              </w:rPr>
              <w:t>adit</w:t>
            </w:r>
            <w:proofErr w:type="spellEnd"/>
            <w:r w:rsidRPr="0077501E">
              <w:rPr>
                <w:sz w:val="20"/>
                <w:szCs w:val="20"/>
                <w:lang w:val="en-ZW"/>
              </w:rPr>
              <w:t xml:space="preserve"> levels and numerous open cuts. </w:t>
            </w:r>
          </w:p>
        </w:tc>
      </w:tr>
    </w:tbl>
    <w:p w14:paraId="3AC4077A" w14:textId="77777777" w:rsidR="00CC38C7" w:rsidRPr="00CC38C7" w:rsidRDefault="00CC38C7" w:rsidP="00DB5761"/>
    <w:p w14:paraId="2433F101" w14:textId="77777777" w:rsidR="006F5F13" w:rsidRPr="00B262FD" w:rsidRDefault="006F5F13" w:rsidP="00DB5761">
      <w:r w:rsidRPr="00B262FD">
        <w:br w:type="page"/>
      </w:r>
    </w:p>
    <w:p w14:paraId="5ABE63F3" w14:textId="42017008" w:rsidR="002120B8" w:rsidRPr="0077501E" w:rsidRDefault="00434F87" w:rsidP="00A61723">
      <w:pPr>
        <w:pStyle w:val="Heading1"/>
      </w:pPr>
      <w:bookmarkStart w:id="244" w:name="_Toc209797584"/>
      <w:bookmarkStart w:id="245" w:name="_Toc210659233"/>
      <w:bookmarkStart w:id="246" w:name="_Toc215742218"/>
      <w:r w:rsidRPr="003D5C5E">
        <w:lastRenderedPageBreak/>
        <w:t xml:space="preserve">Record of </w:t>
      </w:r>
      <w:r w:rsidR="002120B8" w:rsidRPr="003D5C5E">
        <w:t>r</w:t>
      </w:r>
      <w:r w:rsidRPr="003D5C5E">
        <w:t>evisions</w:t>
      </w:r>
      <w:bookmarkEnd w:id="89"/>
      <w:bookmarkEnd w:id="244"/>
      <w:bookmarkEnd w:id="245"/>
      <w:bookmarkEnd w:id="246"/>
    </w:p>
    <w:tbl>
      <w:tblPr>
        <w:tblStyle w:val="TableGrid"/>
        <w:tblW w:w="0" w:type="auto"/>
        <w:tblLook w:val="04A0" w:firstRow="1" w:lastRow="0" w:firstColumn="1" w:lastColumn="0" w:noHBand="0" w:noVBand="1"/>
      </w:tblPr>
      <w:tblGrid>
        <w:gridCol w:w="2347"/>
        <w:gridCol w:w="1968"/>
        <w:gridCol w:w="2709"/>
        <w:gridCol w:w="2326"/>
      </w:tblGrid>
      <w:tr w:rsidR="00434F87" w14:paraId="0A49E0DF" w14:textId="77777777" w:rsidTr="00E47209">
        <w:trPr>
          <w:trHeight w:val="377"/>
        </w:trPr>
        <w:tc>
          <w:tcPr>
            <w:tcW w:w="2347" w:type="dxa"/>
            <w:shd w:val="clear" w:color="auto" w:fill="BFBFBF" w:themeFill="background1" w:themeFillShade="BF"/>
            <w:vAlign w:val="center"/>
          </w:tcPr>
          <w:p w14:paraId="178E334C" w14:textId="77777777" w:rsidR="00434F87" w:rsidRDefault="00434F87">
            <w:pPr>
              <w:pStyle w:val="DEQTEXTforFACTSHEET"/>
              <w:jc w:val="center"/>
              <w:rPr>
                <w:b w:val="0"/>
                <w:sz w:val="22"/>
              </w:rPr>
            </w:pPr>
            <w:r>
              <w:rPr>
                <w:sz w:val="22"/>
              </w:rPr>
              <w:t>Revision</w:t>
            </w:r>
          </w:p>
        </w:tc>
        <w:tc>
          <w:tcPr>
            <w:tcW w:w="1968" w:type="dxa"/>
            <w:shd w:val="clear" w:color="auto" w:fill="BFBFBF" w:themeFill="background1" w:themeFillShade="BF"/>
            <w:vAlign w:val="center"/>
          </w:tcPr>
          <w:p w14:paraId="4552AF65" w14:textId="77777777" w:rsidR="00434F87" w:rsidRDefault="00434F87">
            <w:pPr>
              <w:pStyle w:val="DEQTEXTforFACTSHEET"/>
              <w:jc w:val="center"/>
              <w:rPr>
                <w:b w:val="0"/>
                <w:sz w:val="22"/>
              </w:rPr>
            </w:pPr>
            <w:r>
              <w:rPr>
                <w:sz w:val="22"/>
              </w:rPr>
              <w:t>Date</w:t>
            </w:r>
          </w:p>
        </w:tc>
        <w:tc>
          <w:tcPr>
            <w:tcW w:w="2709" w:type="dxa"/>
            <w:shd w:val="clear" w:color="auto" w:fill="BFBFBF" w:themeFill="background1" w:themeFillShade="BF"/>
            <w:vAlign w:val="center"/>
          </w:tcPr>
          <w:p w14:paraId="101F85CB" w14:textId="77777777" w:rsidR="00434F87" w:rsidRDefault="00434F87">
            <w:pPr>
              <w:pStyle w:val="DEQTEXTforFACTSHEET"/>
              <w:jc w:val="center"/>
              <w:rPr>
                <w:b w:val="0"/>
                <w:sz w:val="22"/>
              </w:rPr>
            </w:pPr>
            <w:r>
              <w:rPr>
                <w:sz w:val="22"/>
              </w:rPr>
              <w:t>Changes</w:t>
            </w:r>
          </w:p>
        </w:tc>
        <w:tc>
          <w:tcPr>
            <w:tcW w:w="2326" w:type="dxa"/>
            <w:shd w:val="clear" w:color="auto" w:fill="BFBFBF" w:themeFill="background1" w:themeFillShade="BF"/>
            <w:vAlign w:val="center"/>
          </w:tcPr>
          <w:p w14:paraId="245C76E4" w14:textId="77777777" w:rsidR="00434F87" w:rsidRDefault="00434F87">
            <w:pPr>
              <w:pStyle w:val="DEQTEXTforFACTSHEET"/>
              <w:jc w:val="center"/>
              <w:rPr>
                <w:b w:val="0"/>
                <w:sz w:val="22"/>
              </w:rPr>
            </w:pPr>
            <w:r>
              <w:rPr>
                <w:sz w:val="22"/>
              </w:rPr>
              <w:t>Editor</w:t>
            </w:r>
          </w:p>
        </w:tc>
      </w:tr>
      <w:tr w:rsidR="00434F87" w14:paraId="321A173D" w14:textId="77777777" w:rsidTr="00434F87">
        <w:trPr>
          <w:trHeight w:val="368"/>
        </w:trPr>
        <w:tc>
          <w:tcPr>
            <w:tcW w:w="2347" w:type="dxa"/>
            <w:vAlign w:val="center"/>
          </w:tcPr>
          <w:p w14:paraId="142AD6C3" w14:textId="6D12F9D2" w:rsidR="00434F87" w:rsidRPr="00476180" w:rsidRDefault="00A2573F" w:rsidP="00434F87">
            <w:pPr>
              <w:pStyle w:val="DEQTEXTforFACTSHEET"/>
              <w:rPr>
                <w:b w:val="0"/>
                <w:bCs/>
                <w:sz w:val="22"/>
              </w:rPr>
            </w:pPr>
            <w:r w:rsidRPr="00476180">
              <w:rPr>
                <w:b w:val="0"/>
                <w:bCs/>
                <w:sz w:val="22"/>
              </w:rPr>
              <w:t>Version 1.0 - Template creation</w:t>
            </w:r>
          </w:p>
        </w:tc>
        <w:tc>
          <w:tcPr>
            <w:tcW w:w="1968" w:type="dxa"/>
            <w:vAlign w:val="center"/>
          </w:tcPr>
          <w:p w14:paraId="4A7DBC13" w14:textId="22DA87BB" w:rsidR="00434F87" w:rsidRPr="00476180" w:rsidRDefault="00476180" w:rsidP="00434F87">
            <w:pPr>
              <w:pStyle w:val="DEQTEXTforFACTSHEET"/>
              <w:rPr>
                <w:b w:val="0"/>
                <w:bCs/>
                <w:sz w:val="22"/>
              </w:rPr>
            </w:pPr>
            <w:r>
              <w:rPr>
                <w:b w:val="0"/>
                <w:bCs/>
                <w:sz w:val="22"/>
              </w:rPr>
              <w:t>3/23/</w:t>
            </w:r>
            <w:r w:rsidR="00A2573F" w:rsidRPr="00476180">
              <w:rPr>
                <w:b w:val="0"/>
                <w:bCs/>
                <w:sz w:val="22"/>
              </w:rPr>
              <w:t>2021</w:t>
            </w:r>
          </w:p>
        </w:tc>
        <w:tc>
          <w:tcPr>
            <w:tcW w:w="2709" w:type="dxa"/>
            <w:vAlign w:val="center"/>
          </w:tcPr>
          <w:p w14:paraId="54A4F872" w14:textId="0215BF66" w:rsidR="00434F87" w:rsidRPr="00476180" w:rsidRDefault="00A2573F" w:rsidP="00434F87">
            <w:pPr>
              <w:pStyle w:val="DEQTEXTforFACTSHEET"/>
              <w:rPr>
                <w:b w:val="0"/>
                <w:bCs/>
                <w:sz w:val="22"/>
              </w:rPr>
            </w:pPr>
            <w:r w:rsidRPr="00476180">
              <w:rPr>
                <w:b w:val="0"/>
                <w:bCs/>
                <w:sz w:val="22"/>
              </w:rPr>
              <w:t>Original document</w:t>
            </w:r>
          </w:p>
        </w:tc>
        <w:tc>
          <w:tcPr>
            <w:tcW w:w="2326" w:type="dxa"/>
            <w:vAlign w:val="center"/>
          </w:tcPr>
          <w:p w14:paraId="57DC1B8F" w14:textId="03BD88A1" w:rsidR="00434F87" w:rsidRPr="00476180" w:rsidRDefault="00A2573F" w:rsidP="00434F87">
            <w:pPr>
              <w:pStyle w:val="DEQTEXTforFACTSHEET"/>
              <w:rPr>
                <w:b w:val="0"/>
                <w:bCs/>
                <w:sz w:val="22"/>
              </w:rPr>
            </w:pPr>
            <w:r w:rsidRPr="00476180">
              <w:rPr>
                <w:b w:val="0"/>
                <w:bCs/>
                <w:sz w:val="22"/>
              </w:rPr>
              <w:t>Erich Brandstetter</w:t>
            </w:r>
          </w:p>
        </w:tc>
      </w:tr>
      <w:tr w:rsidR="00A2573F" w14:paraId="63FFD643" w14:textId="77777777" w:rsidTr="00434F87">
        <w:trPr>
          <w:trHeight w:val="368"/>
        </w:trPr>
        <w:tc>
          <w:tcPr>
            <w:tcW w:w="2347" w:type="dxa"/>
            <w:vAlign w:val="center"/>
          </w:tcPr>
          <w:p w14:paraId="5923E4EB" w14:textId="7E4D8154" w:rsidR="00A2573F" w:rsidRPr="00476180" w:rsidRDefault="00A2573F" w:rsidP="00434F87">
            <w:pPr>
              <w:pStyle w:val="DEQTEXTforFACTSHEET"/>
              <w:rPr>
                <w:b w:val="0"/>
                <w:bCs/>
                <w:sz w:val="22"/>
              </w:rPr>
            </w:pPr>
            <w:r w:rsidRPr="00476180">
              <w:rPr>
                <w:b w:val="0"/>
                <w:bCs/>
                <w:sz w:val="22"/>
              </w:rPr>
              <w:t xml:space="preserve">Version 2.0 </w:t>
            </w:r>
          </w:p>
        </w:tc>
        <w:tc>
          <w:tcPr>
            <w:tcW w:w="1968" w:type="dxa"/>
            <w:vAlign w:val="center"/>
          </w:tcPr>
          <w:p w14:paraId="5111E56F" w14:textId="3495E1DB" w:rsidR="00A2573F" w:rsidRPr="00476180" w:rsidRDefault="00DF39E4" w:rsidP="00434F87">
            <w:pPr>
              <w:pStyle w:val="DEQTEXTforFACTSHEET"/>
              <w:rPr>
                <w:b w:val="0"/>
                <w:bCs/>
                <w:sz w:val="22"/>
              </w:rPr>
            </w:pPr>
            <w:r w:rsidRPr="00476180">
              <w:rPr>
                <w:b w:val="0"/>
                <w:bCs/>
                <w:sz w:val="22"/>
              </w:rPr>
              <w:t>10/5/2025</w:t>
            </w:r>
          </w:p>
        </w:tc>
        <w:tc>
          <w:tcPr>
            <w:tcW w:w="2709" w:type="dxa"/>
            <w:vAlign w:val="center"/>
          </w:tcPr>
          <w:p w14:paraId="61B8D2CA" w14:textId="582F15B2" w:rsidR="00A2573F" w:rsidRPr="00476180" w:rsidRDefault="00403A76" w:rsidP="00434F87">
            <w:pPr>
              <w:pStyle w:val="DEQTEXTforFACTSHEET"/>
              <w:rPr>
                <w:b w:val="0"/>
                <w:bCs/>
                <w:sz w:val="22"/>
              </w:rPr>
            </w:pPr>
            <w:r w:rsidRPr="00476180">
              <w:rPr>
                <w:b w:val="0"/>
                <w:bCs/>
                <w:sz w:val="22"/>
              </w:rPr>
              <w:t xml:space="preserve">Template </w:t>
            </w:r>
            <w:r w:rsidR="00463677" w:rsidRPr="00476180">
              <w:rPr>
                <w:b w:val="0"/>
                <w:bCs/>
                <w:sz w:val="22"/>
              </w:rPr>
              <w:t>updated</w:t>
            </w:r>
          </w:p>
          <w:p w14:paraId="783E6C6B" w14:textId="77777777" w:rsidR="00403A76" w:rsidRPr="00476180" w:rsidRDefault="00403A76" w:rsidP="00434F87">
            <w:pPr>
              <w:pStyle w:val="DEQTEXTforFACTSHEET"/>
              <w:rPr>
                <w:b w:val="0"/>
                <w:bCs/>
                <w:sz w:val="22"/>
              </w:rPr>
            </w:pPr>
            <w:r w:rsidRPr="00476180">
              <w:rPr>
                <w:b w:val="0"/>
                <w:bCs/>
                <w:sz w:val="22"/>
              </w:rPr>
              <w:t>Industrial specific template added</w:t>
            </w:r>
          </w:p>
          <w:p w14:paraId="369BB9E7" w14:textId="4EE48285" w:rsidR="00403A76" w:rsidRPr="00476180" w:rsidRDefault="00403A76" w:rsidP="00434F87">
            <w:pPr>
              <w:pStyle w:val="DEQTEXTforFACTSHEET"/>
              <w:rPr>
                <w:b w:val="0"/>
                <w:bCs/>
                <w:sz w:val="22"/>
              </w:rPr>
            </w:pPr>
            <w:r w:rsidRPr="00476180">
              <w:rPr>
                <w:b w:val="0"/>
                <w:bCs/>
                <w:sz w:val="22"/>
              </w:rPr>
              <w:t>Revision history added</w:t>
            </w:r>
          </w:p>
        </w:tc>
        <w:tc>
          <w:tcPr>
            <w:tcW w:w="2326" w:type="dxa"/>
            <w:vAlign w:val="center"/>
          </w:tcPr>
          <w:p w14:paraId="22A22516" w14:textId="77777777" w:rsidR="00A2573F" w:rsidRPr="00476180" w:rsidRDefault="00403A76" w:rsidP="00434F87">
            <w:pPr>
              <w:pStyle w:val="DEQTEXTforFACTSHEET"/>
              <w:rPr>
                <w:b w:val="0"/>
                <w:bCs/>
                <w:sz w:val="22"/>
              </w:rPr>
            </w:pPr>
            <w:r w:rsidRPr="00476180">
              <w:rPr>
                <w:b w:val="0"/>
                <w:bCs/>
                <w:sz w:val="22"/>
              </w:rPr>
              <w:t>Emma Prichard</w:t>
            </w:r>
          </w:p>
          <w:p w14:paraId="3B5018B0" w14:textId="77777777" w:rsidR="007225B3" w:rsidRPr="00476180" w:rsidRDefault="007225B3" w:rsidP="00434F87">
            <w:pPr>
              <w:pStyle w:val="DEQTEXTforFACTSHEET"/>
              <w:rPr>
                <w:b w:val="0"/>
                <w:bCs/>
                <w:sz w:val="22"/>
              </w:rPr>
            </w:pPr>
            <w:r w:rsidRPr="00476180">
              <w:rPr>
                <w:b w:val="0"/>
                <w:bCs/>
                <w:sz w:val="22"/>
              </w:rPr>
              <w:t>Erich Brandstetter</w:t>
            </w:r>
          </w:p>
          <w:p w14:paraId="0F379FF3" w14:textId="50268D5B" w:rsidR="007225B3" w:rsidRPr="00476180" w:rsidRDefault="00392EBD" w:rsidP="00434F87">
            <w:pPr>
              <w:pStyle w:val="DEQTEXTforFACTSHEET"/>
              <w:rPr>
                <w:b w:val="0"/>
                <w:bCs/>
                <w:sz w:val="22"/>
              </w:rPr>
            </w:pPr>
            <w:r w:rsidRPr="00476180">
              <w:rPr>
                <w:b w:val="0"/>
                <w:bCs/>
                <w:sz w:val="22"/>
              </w:rPr>
              <w:t>Rebecca Bodnar</w:t>
            </w:r>
          </w:p>
        </w:tc>
      </w:tr>
      <w:tr w:rsidR="00DB4EEF" w14:paraId="3CA2B7B7" w14:textId="77777777" w:rsidTr="00434F87">
        <w:trPr>
          <w:trHeight w:val="368"/>
        </w:trPr>
        <w:tc>
          <w:tcPr>
            <w:tcW w:w="2347" w:type="dxa"/>
            <w:vAlign w:val="center"/>
          </w:tcPr>
          <w:p w14:paraId="30D9381E" w14:textId="54B37D0D" w:rsidR="00DB4EEF" w:rsidRPr="00476180" w:rsidRDefault="00DB4EEF" w:rsidP="00434F87">
            <w:pPr>
              <w:pStyle w:val="DEQTEXTforFACTSHEET"/>
              <w:rPr>
                <w:b w:val="0"/>
                <w:bCs/>
                <w:sz w:val="22"/>
              </w:rPr>
            </w:pPr>
            <w:r w:rsidRPr="00476180">
              <w:rPr>
                <w:b w:val="0"/>
                <w:bCs/>
                <w:sz w:val="22"/>
              </w:rPr>
              <w:t>Verizon 2.</w:t>
            </w:r>
            <w:r w:rsidR="00DC731B" w:rsidRPr="00476180">
              <w:rPr>
                <w:b w:val="0"/>
                <w:bCs/>
                <w:sz w:val="22"/>
              </w:rPr>
              <w:t>92</w:t>
            </w:r>
          </w:p>
        </w:tc>
        <w:tc>
          <w:tcPr>
            <w:tcW w:w="1968" w:type="dxa"/>
            <w:vAlign w:val="center"/>
          </w:tcPr>
          <w:p w14:paraId="184AB6CF" w14:textId="6CE61A1B" w:rsidR="00DB4EEF" w:rsidRPr="00476180" w:rsidRDefault="00DB4EEF" w:rsidP="00434F87">
            <w:pPr>
              <w:pStyle w:val="DEQTEXTforFACTSHEET"/>
              <w:rPr>
                <w:b w:val="0"/>
                <w:bCs/>
                <w:sz w:val="22"/>
              </w:rPr>
            </w:pPr>
            <w:r w:rsidRPr="00476180">
              <w:rPr>
                <w:b w:val="0"/>
                <w:bCs/>
                <w:sz w:val="22"/>
              </w:rPr>
              <w:t>10/</w:t>
            </w:r>
            <w:r w:rsidR="00B01998" w:rsidRPr="00476180">
              <w:rPr>
                <w:b w:val="0"/>
                <w:bCs/>
                <w:sz w:val="22"/>
              </w:rPr>
              <w:t>13</w:t>
            </w:r>
            <w:r w:rsidRPr="00476180">
              <w:rPr>
                <w:b w:val="0"/>
                <w:bCs/>
                <w:sz w:val="22"/>
              </w:rPr>
              <w:t>/2025</w:t>
            </w:r>
          </w:p>
        </w:tc>
        <w:tc>
          <w:tcPr>
            <w:tcW w:w="2709" w:type="dxa"/>
            <w:vAlign w:val="center"/>
          </w:tcPr>
          <w:p w14:paraId="0553E9DC" w14:textId="2CD3CF75" w:rsidR="00DB4EEF" w:rsidRPr="00476180" w:rsidRDefault="00DB4EEF" w:rsidP="00434F87">
            <w:pPr>
              <w:pStyle w:val="DEQTEXTforFACTSHEET"/>
              <w:rPr>
                <w:b w:val="0"/>
                <w:bCs/>
                <w:sz w:val="22"/>
              </w:rPr>
            </w:pPr>
            <w:r w:rsidRPr="00476180">
              <w:rPr>
                <w:b w:val="0"/>
                <w:bCs/>
                <w:sz w:val="22"/>
              </w:rPr>
              <w:t xml:space="preserve">Formatting </w:t>
            </w:r>
          </w:p>
        </w:tc>
        <w:tc>
          <w:tcPr>
            <w:tcW w:w="2326" w:type="dxa"/>
            <w:vAlign w:val="center"/>
          </w:tcPr>
          <w:p w14:paraId="7F3F5B69" w14:textId="256322EC" w:rsidR="00DB4EEF" w:rsidRPr="00476180" w:rsidRDefault="00DB4EEF" w:rsidP="00434F87">
            <w:pPr>
              <w:pStyle w:val="DEQTEXTforFACTSHEET"/>
              <w:rPr>
                <w:b w:val="0"/>
                <w:bCs/>
                <w:sz w:val="22"/>
              </w:rPr>
            </w:pPr>
            <w:r w:rsidRPr="00476180">
              <w:rPr>
                <w:b w:val="0"/>
                <w:bCs/>
                <w:sz w:val="22"/>
              </w:rPr>
              <w:t>D. Schick</w:t>
            </w:r>
          </w:p>
        </w:tc>
      </w:tr>
      <w:tr w:rsidR="00B01998" w14:paraId="5BF6BBE1" w14:textId="77777777" w:rsidTr="00434F87">
        <w:trPr>
          <w:trHeight w:val="368"/>
        </w:trPr>
        <w:tc>
          <w:tcPr>
            <w:tcW w:w="2347" w:type="dxa"/>
            <w:vAlign w:val="center"/>
          </w:tcPr>
          <w:p w14:paraId="211E68FC" w14:textId="38C004D7" w:rsidR="00B01998" w:rsidRPr="00476180" w:rsidRDefault="00B01998" w:rsidP="00434F87">
            <w:pPr>
              <w:pStyle w:val="DEQTEXTforFACTSHEET"/>
              <w:rPr>
                <w:b w:val="0"/>
                <w:sz w:val="22"/>
              </w:rPr>
            </w:pPr>
            <w:r w:rsidRPr="00476180">
              <w:rPr>
                <w:b w:val="0"/>
                <w:sz w:val="22"/>
              </w:rPr>
              <w:t>Version 3.0</w:t>
            </w:r>
          </w:p>
        </w:tc>
        <w:tc>
          <w:tcPr>
            <w:tcW w:w="1968" w:type="dxa"/>
            <w:vAlign w:val="center"/>
          </w:tcPr>
          <w:p w14:paraId="26AE5E7F" w14:textId="5323A38F" w:rsidR="00B01998" w:rsidRPr="00476180" w:rsidRDefault="00B01998" w:rsidP="00434F87">
            <w:pPr>
              <w:pStyle w:val="DEQTEXTforFACTSHEET"/>
              <w:rPr>
                <w:b w:val="0"/>
                <w:sz w:val="22"/>
              </w:rPr>
            </w:pPr>
            <w:r w:rsidRPr="00476180">
              <w:rPr>
                <w:b w:val="0"/>
                <w:sz w:val="22"/>
              </w:rPr>
              <w:t>10/14/2025</w:t>
            </w:r>
          </w:p>
        </w:tc>
        <w:tc>
          <w:tcPr>
            <w:tcW w:w="2709" w:type="dxa"/>
            <w:vAlign w:val="center"/>
          </w:tcPr>
          <w:p w14:paraId="0A6BE48A" w14:textId="0BA9ED49" w:rsidR="00B01998" w:rsidRPr="00476180" w:rsidRDefault="00B01998" w:rsidP="00434F87">
            <w:pPr>
              <w:pStyle w:val="DEQTEXTforFACTSHEET"/>
              <w:rPr>
                <w:b w:val="0"/>
                <w:sz w:val="22"/>
              </w:rPr>
            </w:pPr>
            <w:r w:rsidRPr="00476180">
              <w:rPr>
                <w:b w:val="0"/>
                <w:sz w:val="22"/>
              </w:rPr>
              <w:t>Finalized</w:t>
            </w:r>
          </w:p>
        </w:tc>
        <w:tc>
          <w:tcPr>
            <w:tcW w:w="2326" w:type="dxa"/>
            <w:vAlign w:val="center"/>
          </w:tcPr>
          <w:p w14:paraId="682B30A9" w14:textId="074DB78A" w:rsidR="00B01998" w:rsidRPr="00476180" w:rsidRDefault="00B01998" w:rsidP="00434F87">
            <w:pPr>
              <w:pStyle w:val="DEQTEXTforFACTSHEET"/>
              <w:rPr>
                <w:b w:val="0"/>
                <w:sz w:val="22"/>
              </w:rPr>
            </w:pPr>
            <w:r w:rsidRPr="00476180">
              <w:rPr>
                <w:b w:val="0"/>
                <w:sz w:val="22"/>
              </w:rPr>
              <w:t>Erich Brandstetter</w:t>
            </w:r>
          </w:p>
        </w:tc>
      </w:tr>
    </w:tbl>
    <w:p w14:paraId="2DFA5448" w14:textId="77777777" w:rsidR="00434F87" w:rsidRDefault="00434F87" w:rsidP="00434F87">
      <w:pPr>
        <w:pStyle w:val="DEQTEXTforFACTSHEET"/>
        <w:rPr>
          <w:sz w:val="22"/>
        </w:rPr>
      </w:pPr>
    </w:p>
    <w:p w14:paraId="6CF9A7EA" w14:textId="77777777" w:rsidR="00434F87" w:rsidRDefault="00434F87" w:rsidP="00DB5761"/>
    <w:sectPr w:rsidR="00434F87" w:rsidSect="0077501E">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WIRTIS Lauren * DEQ" w:date="2025-09-30T16:37:00Z" w:initials="LW">
    <w:p w14:paraId="422664C7" w14:textId="77777777" w:rsidR="00805DC8" w:rsidRDefault="00805DC8" w:rsidP="00805DC8">
      <w:pPr>
        <w:pStyle w:val="CommentText"/>
      </w:pPr>
      <w:r>
        <w:rPr>
          <w:rStyle w:val="CommentReference"/>
        </w:rPr>
        <w:annotationRef/>
      </w:r>
      <w:r>
        <w:t>Universal comments on formatting/ accessibility:</w:t>
      </w:r>
    </w:p>
    <w:p w14:paraId="55F500F5" w14:textId="77777777" w:rsidR="00805DC8" w:rsidRDefault="00805DC8" w:rsidP="00805DC8">
      <w:pPr>
        <w:pStyle w:val="CommentText"/>
      </w:pPr>
    </w:p>
    <w:p w14:paraId="3332889A" w14:textId="77777777" w:rsidR="00805DC8" w:rsidRDefault="00805DC8" w:rsidP="00805DC8">
      <w:pPr>
        <w:pStyle w:val="CommentText"/>
        <w:numPr>
          <w:ilvl w:val="0"/>
          <w:numId w:val="29"/>
        </w:numPr>
      </w:pPr>
      <w:r>
        <w:t xml:space="preserve">Needs to be put in the current template, like what the IMD is in. I can tell it’s not in the template because of the font types and colors used. </w:t>
      </w:r>
    </w:p>
    <w:p w14:paraId="34AF4E5E" w14:textId="77777777" w:rsidR="00805DC8" w:rsidRDefault="00805DC8" w:rsidP="00805DC8">
      <w:pPr>
        <w:pStyle w:val="CommentText"/>
        <w:numPr>
          <w:ilvl w:val="0"/>
          <w:numId w:val="29"/>
        </w:numPr>
      </w:pPr>
      <w:r>
        <w:t>Style the instructions, required and optional sub-sections as a heading.</w:t>
      </w:r>
    </w:p>
    <w:p w14:paraId="445E3E7F" w14:textId="77777777" w:rsidR="00805DC8" w:rsidRDefault="00805DC8" w:rsidP="00805DC8">
      <w:pPr>
        <w:pStyle w:val="CommentText"/>
        <w:numPr>
          <w:ilvl w:val="0"/>
          <w:numId w:val="29"/>
        </w:numPr>
      </w:pPr>
      <w:r>
        <w:t xml:space="preserve">Use the style for captions for the table titles. </w:t>
      </w:r>
    </w:p>
    <w:p w14:paraId="6E905983" w14:textId="77777777" w:rsidR="00805DC8" w:rsidRDefault="00805DC8" w:rsidP="00805DC8">
      <w:pPr>
        <w:pStyle w:val="CommentText"/>
        <w:numPr>
          <w:ilvl w:val="0"/>
          <w:numId w:val="29"/>
        </w:numPr>
      </w:pPr>
      <w:r>
        <w:t>All table labels and tables should be aligned left and not centered.</w:t>
      </w:r>
    </w:p>
    <w:p w14:paraId="32C6EC74" w14:textId="77777777" w:rsidR="00805DC8" w:rsidRDefault="00805DC8" w:rsidP="00805DC8">
      <w:pPr>
        <w:pStyle w:val="CommentText"/>
        <w:numPr>
          <w:ilvl w:val="0"/>
          <w:numId w:val="29"/>
        </w:numPr>
      </w:pPr>
      <w:r>
        <w:t xml:space="preserve">Tables should not be outside the document margins. </w:t>
      </w:r>
    </w:p>
    <w:p w14:paraId="1469ED58" w14:textId="77777777" w:rsidR="00805DC8" w:rsidRDefault="00805DC8" w:rsidP="00805DC8">
      <w:pPr>
        <w:pStyle w:val="CommentText"/>
        <w:numPr>
          <w:ilvl w:val="0"/>
          <w:numId w:val="29"/>
        </w:numPr>
      </w:pPr>
      <w:r>
        <w:t>The top row of tables should have a high contrast – so if you want to use the teal, I’d make it very dark and have white text.</w:t>
      </w:r>
    </w:p>
    <w:p w14:paraId="6D15B860" w14:textId="77777777" w:rsidR="00805DC8" w:rsidRDefault="00805DC8" w:rsidP="00805DC8">
      <w:pPr>
        <w:pStyle w:val="CommentText"/>
      </w:pPr>
    </w:p>
  </w:comment>
  <w:comment w:id="34" w:author="BRANDSTETTER Erich * DEQ" w:date="2025-10-07T14:09:00Z" w:initials="EB">
    <w:p w14:paraId="382FE49F" w14:textId="77777777" w:rsidR="00546362" w:rsidRDefault="00546362" w:rsidP="00546362">
      <w:pPr>
        <w:pStyle w:val="CommentText"/>
      </w:pPr>
      <w:r>
        <w:rPr>
          <w:rStyle w:val="CommentReference"/>
        </w:rPr>
        <w:annotationRef/>
      </w:r>
      <w:r>
        <w:t>Please make tables 1-4 into one table titled Facility Information. Delete the headings for tables 2-4. Merge the tables.</w:t>
      </w:r>
    </w:p>
  </w:comment>
  <w:comment w:id="62" w:author="BRANDSTETTER Erich * DEQ" w:date="2025-10-07T14:06:00Z" w:initials="EB">
    <w:p w14:paraId="11E68653" w14:textId="77777777" w:rsidR="009314D0" w:rsidRDefault="009314D0" w:rsidP="009314D0">
      <w:pPr>
        <w:pStyle w:val="CommentText"/>
      </w:pPr>
      <w:r>
        <w:rPr>
          <w:rStyle w:val="CommentReference"/>
        </w:rPr>
        <w:annotationRef/>
      </w:r>
      <w:r>
        <w:t>A municipal user will use the first half of this document and delete the second half.</w:t>
      </w:r>
    </w:p>
    <w:p w14:paraId="53BBD9F2" w14:textId="77777777" w:rsidR="009314D0" w:rsidRDefault="009314D0" w:rsidP="009314D0">
      <w:pPr>
        <w:pStyle w:val="CommentText"/>
      </w:pPr>
      <w:r>
        <w:t>An industrial user will use the second half of this document and delete the first half.</w:t>
      </w:r>
    </w:p>
    <w:p w14:paraId="00624B5A" w14:textId="77777777" w:rsidR="009314D0" w:rsidRDefault="009314D0" w:rsidP="009314D0">
      <w:pPr>
        <w:pStyle w:val="CommentText"/>
      </w:pPr>
      <w:r>
        <w:t>Therefore, table numbering should start over with this section.</w:t>
      </w:r>
    </w:p>
  </w:comment>
  <w:comment w:id="65" w:author="BRANDSTETTER Erich * DEQ" w:date="2025-10-07T14:11:00Z" w:initials="EB">
    <w:p w14:paraId="5EEA17E3" w14:textId="7891B306" w:rsidR="00D92895" w:rsidRDefault="00D92895" w:rsidP="00D92895">
      <w:pPr>
        <w:pStyle w:val="CommentText"/>
      </w:pPr>
      <w:r>
        <w:rPr>
          <w:rStyle w:val="CommentReference"/>
        </w:rPr>
        <w:annotationRef/>
      </w:r>
      <w:r>
        <w:t xml:space="preserve">Please make tables into one table titled Facility Information. </w:t>
      </w:r>
    </w:p>
  </w:comment>
  <w:comment w:id="78" w:author="BRANDSTETTER Erich * DEQ" w:date="2025-10-07T14:14:00Z" w:initials="EB">
    <w:p w14:paraId="54F424EF" w14:textId="77777777" w:rsidR="00973CBC" w:rsidRDefault="00973CBC" w:rsidP="00973CBC">
      <w:pPr>
        <w:pStyle w:val="CommentText"/>
      </w:pPr>
      <w:r>
        <w:rPr>
          <w:rStyle w:val="CommentReference"/>
        </w:rPr>
        <w:annotationRef/>
      </w:r>
      <w:r>
        <w:t>Should refer to the next table; currently 22.</w:t>
      </w:r>
    </w:p>
  </w:comment>
  <w:comment w:id="90" w:author="BRANDSTETTER Erich * DEQ" w:date="2025-10-07T14:13:00Z" w:initials="EB">
    <w:p w14:paraId="76615C93" w14:textId="4B38EED4" w:rsidR="00973CBC" w:rsidRDefault="00973CBC" w:rsidP="00973CBC">
      <w:pPr>
        <w:pStyle w:val="CommentText"/>
      </w:pPr>
      <w:r>
        <w:rPr>
          <w:rStyle w:val="CommentReference"/>
        </w:rPr>
        <w:annotationRef/>
      </w:r>
      <w:r>
        <w:t>OK. This is a reference to another document.</w:t>
      </w:r>
    </w:p>
  </w:comment>
  <w:comment w:id="241" w:author="BRANDSTETTER Erich * DEQ" w:date="2025-10-07T14:12:00Z" w:initials="EB">
    <w:p w14:paraId="75152C68" w14:textId="1208A608" w:rsidR="00973CBC" w:rsidRDefault="00973CBC" w:rsidP="00973CBC">
      <w:pPr>
        <w:pStyle w:val="CommentText"/>
      </w:pPr>
      <w:r>
        <w:rPr>
          <w:rStyle w:val="CommentReference"/>
        </w:rPr>
        <w:annotationRef/>
      </w:r>
      <w: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15B860" w15:done="1"/>
  <w15:commentEx w15:paraId="382FE49F" w15:done="1"/>
  <w15:commentEx w15:paraId="00624B5A" w15:done="1"/>
  <w15:commentEx w15:paraId="5EEA17E3" w15:done="1"/>
  <w15:commentEx w15:paraId="54F424EF" w15:done="1"/>
  <w15:commentEx w15:paraId="76615C93" w15:done="1"/>
  <w15:commentEx w15:paraId="75152C6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6CEFA6" w16cex:dateUtc="2025-09-30T23:37:00Z"/>
  <w16cex:commentExtensible w16cex:durableId="7F2123C1" w16cex:dateUtc="2025-10-07T21:09:00Z"/>
  <w16cex:commentExtensible w16cex:durableId="59D64F1C" w16cex:dateUtc="2025-10-07T21:06:00Z"/>
  <w16cex:commentExtensible w16cex:durableId="519D6DF2" w16cex:dateUtc="2025-10-07T21:11:00Z"/>
  <w16cex:commentExtensible w16cex:durableId="760764B6" w16cex:dateUtc="2025-10-07T21:14:00Z"/>
  <w16cex:commentExtensible w16cex:durableId="79B4620B" w16cex:dateUtc="2025-10-07T21:13:00Z"/>
  <w16cex:commentExtensible w16cex:durableId="42E5D1F5" w16cex:dateUtc="2025-10-07T2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15B860" w16cid:durableId="276CEFA6"/>
  <w16cid:commentId w16cid:paraId="382FE49F" w16cid:durableId="7F2123C1"/>
  <w16cid:commentId w16cid:paraId="00624B5A" w16cid:durableId="59D64F1C"/>
  <w16cid:commentId w16cid:paraId="5EEA17E3" w16cid:durableId="519D6DF2"/>
  <w16cid:commentId w16cid:paraId="54F424EF" w16cid:durableId="760764B6"/>
  <w16cid:commentId w16cid:paraId="76615C93" w16cid:durableId="79B4620B"/>
  <w16cid:commentId w16cid:paraId="75152C68" w16cid:durableId="42E5D1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E1B2" w14:textId="77777777" w:rsidR="00003352" w:rsidRDefault="00003352" w:rsidP="001C3AB1">
      <w:r>
        <w:separator/>
      </w:r>
    </w:p>
  </w:endnote>
  <w:endnote w:type="continuationSeparator" w:id="0">
    <w:p w14:paraId="631C716B" w14:textId="77777777" w:rsidR="00003352" w:rsidRDefault="00003352" w:rsidP="001C3AB1">
      <w:r>
        <w:continuationSeparator/>
      </w:r>
    </w:p>
  </w:endnote>
  <w:endnote w:type="continuationNotice" w:id="1">
    <w:p w14:paraId="5DF3EACA" w14:textId="77777777" w:rsidR="00003352" w:rsidRDefault="000033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D3C4" w14:textId="2D3124CB" w:rsidR="009E031C" w:rsidRPr="001C3AB1" w:rsidRDefault="00403A76" w:rsidP="001C3AB1">
    <w:pPr>
      <w:pStyle w:val="Footer"/>
    </w:pPr>
    <w:r>
      <w:t>Oregon DEQ Mercury Management Plan Templates with Instructions</w:t>
    </w:r>
    <w:r w:rsidR="001C3AB1" w:rsidRPr="001C3AB1">
      <w:ptab w:relativeTo="margin" w:alignment="right" w:leader="none"/>
    </w:r>
    <w:r w:rsidR="001C3AB1" w:rsidRPr="00476180">
      <w:rPr>
        <w:color w:val="2B579A"/>
      </w:rPr>
      <w:fldChar w:fldCharType="begin"/>
    </w:r>
    <w:r w:rsidR="001C3AB1" w:rsidRPr="00476180">
      <w:instrText xml:space="preserve"> PAGE   \* MERGEFORMAT </w:instrText>
    </w:r>
    <w:r w:rsidR="001C3AB1" w:rsidRPr="00476180">
      <w:rPr>
        <w:color w:val="2B579A"/>
      </w:rPr>
      <w:fldChar w:fldCharType="separate"/>
    </w:r>
    <w:r w:rsidR="00C123EB" w:rsidRPr="00476180">
      <w:rPr>
        <w:noProof/>
      </w:rPr>
      <w:t>7</w:t>
    </w:r>
    <w:r w:rsidR="001C3AB1" w:rsidRPr="00476180">
      <w:rPr>
        <w:noProof/>
        <w:color w:val="2B579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256E" w14:textId="77777777" w:rsidR="00003352" w:rsidRDefault="00003352" w:rsidP="001C3AB1">
      <w:r>
        <w:separator/>
      </w:r>
    </w:p>
  </w:footnote>
  <w:footnote w:type="continuationSeparator" w:id="0">
    <w:p w14:paraId="49F372DC" w14:textId="77777777" w:rsidR="00003352" w:rsidRDefault="00003352" w:rsidP="001C3AB1">
      <w:r>
        <w:continuationSeparator/>
      </w:r>
    </w:p>
  </w:footnote>
  <w:footnote w:type="continuationNotice" w:id="1">
    <w:p w14:paraId="1FBF208E" w14:textId="77777777" w:rsidR="00003352" w:rsidRDefault="0000335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B6F9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67DAD"/>
    <w:multiLevelType w:val="hybridMultilevel"/>
    <w:tmpl w:val="EC76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F3526"/>
    <w:multiLevelType w:val="hybridMultilevel"/>
    <w:tmpl w:val="875654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816550E"/>
    <w:multiLevelType w:val="hybridMultilevel"/>
    <w:tmpl w:val="8EAA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A127C"/>
    <w:multiLevelType w:val="hybridMultilevel"/>
    <w:tmpl w:val="921E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06BD7"/>
    <w:multiLevelType w:val="hybridMultilevel"/>
    <w:tmpl w:val="EF26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8668A"/>
    <w:multiLevelType w:val="multilevel"/>
    <w:tmpl w:val="0EAE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B6FCD"/>
    <w:multiLevelType w:val="hybridMultilevel"/>
    <w:tmpl w:val="FFA886F0"/>
    <w:lvl w:ilvl="0" w:tplc="B8564DA6">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6D3A48"/>
    <w:multiLevelType w:val="hybridMultilevel"/>
    <w:tmpl w:val="468A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595B78"/>
    <w:multiLevelType w:val="hybridMultilevel"/>
    <w:tmpl w:val="BD1A362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0721DCB"/>
    <w:multiLevelType w:val="hybridMultilevel"/>
    <w:tmpl w:val="73D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7F5920"/>
    <w:multiLevelType w:val="hybridMultilevel"/>
    <w:tmpl w:val="ADE2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B6F33"/>
    <w:multiLevelType w:val="hybridMultilevel"/>
    <w:tmpl w:val="A0E84EBA"/>
    <w:lvl w:ilvl="0" w:tplc="3912D776">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E302B"/>
    <w:multiLevelType w:val="hybridMultilevel"/>
    <w:tmpl w:val="21D2BAAE"/>
    <w:lvl w:ilvl="0" w:tplc="3C227398">
      <w:start w:val="1"/>
      <w:numFmt w:val="bullet"/>
      <w:lvlText w:val=""/>
      <w:lvlJc w:val="left"/>
      <w:pPr>
        <w:ind w:left="1440" w:hanging="360"/>
      </w:pPr>
      <w:rPr>
        <w:rFonts w:ascii="Symbol" w:hAnsi="Symbol"/>
      </w:rPr>
    </w:lvl>
    <w:lvl w:ilvl="1" w:tplc="E892CDAA">
      <w:start w:val="1"/>
      <w:numFmt w:val="bullet"/>
      <w:lvlText w:val=""/>
      <w:lvlJc w:val="left"/>
      <w:pPr>
        <w:ind w:left="1440" w:hanging="360"/>
      </w:pPr>
      <w:rPr>
        <w:rFonts w:ascii="Symbol" w:hAnsi="Symbol"/>
      </w:rPr>
    </w:lvl>
    <w:lvl w:ilvl="2" w:tplc="92F8E2AA">
      <w:start w:val="1"/>
      <w:numFmt w:val="bullet"/>
      <w:lvlText w:val=""/>
      <w:lvlJc w:val="left"/>
      <w:pPr>
        <w:ind w:left="1440" w:hanging="360"/>
      </w:pPr>
      <w:rPr>
        <w:rFonts w:ascii="Symbol" w:hAnsi="Symbol"/>
      </w:rPr>
    </w:lvl>
    <w:lvl w:ilvl="3" w:tplc="118C733E">
      <w:start w:val="1"/>
      <w:numFmt w:val="bullet"/>
      <w:lvlText w:val=""/>
      <w:lvlJc w:val="left"/>
      <w:pPr>
        <w:ind w:left="1440" w:hanging="360"/>
      </w:pPr>
      <w:rPr>
        <w:rFonts w:ascii="Symbol" w:hAnsi="Symbol"/>
      </w:rPr>
    </w:lvl>
    <w:lvl w:ilvl="4" w:tplc="79982276">
      <w:start w:val="1"/>
      <w:numFmt w:val="bullet"/>
      <w:lvlText w:val=""/>
      <w:lvlJc w:val="left"/>
      <w:pPr>
        <w:ind w:left="1440" w:hanging="360"/>
      </w:pPr>
      <w:rPr>
        <w:rFonts w:ascii="Symbol" w:hAnsi="Symbol"/>
      </w:rPr>
    </w:lvl>
    <w:lvl w:ilvl="5" w:tplc="60A29834">
      <w:start w:val="1"/>
      <w:numFmt w:val="bullet"/>
      <w:lvlText w:val=""/>
      <w:lvlJc w:val="left"/>
      <w:pPr>
        <w:ind w:left="1440" w:hanging="360"/>
      </w:pPr>
      <w:rPr>
        <w:rFonts w:ascii="Symbol" w:hAnsi="Symbol"/>
      </w:rPr>
    </w:lvl>
    <w:lvl w:ilvl="6" w:tplc="8CB20DE4">
      <w:start w:val="1"/>
      <w:numFmt w:val="bullet"/>
      <w:lvlText w:val=""/>
      <w:lvlJc w:val="left"/>
      <w:pPr>
        <w:ind w:left="1440" w:hanging="360"/>
      </w:pPr>
      <w:rPr>
        <w:rFonts w:ascii="Symbol" w:hAnsi="Symbol"/>
      </w:rPr>
    </w:lvl>
    <w:lvl w:ilvl="7" w:tplc="3828DD5A">
      <w:start w:val="1"/>
      <w:numFmt w:val="bullet"/>
      <w:lvlText w:val=""/>
      <w:lvlJc w:val="left"/>
      <w:pPr>
        <w:ind w:left="1440" w:hanging="360"/>
      </w:pPr>
      <w:rPr>
        <w:rFonts w:ascii="Symbol" w:hAnsi="Symbol"/>
      </w:rPr>
    </w:lvl>
    <w:lvl w:ilvl="8" w:tplc="72686C6E">
      <w:start w:val="1"/>
      <w:numFmt w:val="bullet"/>
      <w:lvlText w:val=""/>
      <w:lvlJc w:val="left"/>
      <w:pPr>
        <w:ind w:left="1440" w:hanging="360"/>
      </w:pPr>
      <w:rPr>
        <w:rFonts w:ascii="Symbol" w:hAnsi="Symbol"/>
      </w:rPr>
    </w:lvl>
  </w:abstractNum>
  <w:abstractNum w:abstractNumId="14" w15:restartNumberingAfterBreak="0">
    <w:nsid w:val="25A736D5"/>
    <w:multiLevelType w:val="hybridMultilevel"/>
    <w:tmpl w:val="7E04F2C8"/>
    <w:lvl w:ilvl="0" w:tplc="F38CD384">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EA6CA7"/>
    <w:multiLevelType w:val="hybridMultilevel"/>
    <w:tmpl w:val="2784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76D96"/>
    <w:multiLevelType w:val="hybridMultilevel"/>
    <w:tmpl w:val="8436A5C4"/>
    <w:lvl w:ilvl="0" w:tplc="2804A2E0">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63247"/>
    <w:multiLevelType w:val="hybridMultilevel"/>
    <w:tmpl w:val="133AF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055745"/>
    <w:multiLevelType w:val="hybridMultilevel"/>
    <w:tmpl w:val="964A1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3247F7"/>
    <w:multiLevelType w:val="hybridMultilevel"/>
    <w:tmpl w:val="488C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D72CF2"/>
    <w:multiLevelType w:val="hybridMultilevel"/>
    <w:tmpl w:val="7DEEA4E6"/>
    <w:lvl w:ilvl="0" w:tplc="F38CD384">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94337"/>
    <w:multiLevelType w:val="hybridMultilevel"/>
    <w:tmpl w:val="91C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16D68"/>
    <w:multiLevelType w:val="hybridMultilevel"/>
    <w:tmpl w:val="CF24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F0CE4"/>
    <w:multiLevelType w:val="hybridMultilevel"/>
    <w:tmpl w:val="60CE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B5C58"/>
    <w:multiLevelType w:val="hybridMultilevel"/>
    <w:tmpl w:val="BD44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E038F"/>
    <w:multiLevelType w:val="hybridMultilevel"/>
    <w:tmpl w:val="828E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094C3F"/>
    <w:multiLevelType w:val="hybridMultilevel"/>
    <w:tmpl w:val="B17E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0B7960"/>
    <w:multiLevelType w:val="hybridMultilevel"/>
    <w:tmpl w:val="57B0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C0D7B"/>
    <w:multiLevelType w:val="hybridMultilevel"/>
    <w:tmpl w:val="CD20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287219"/>
    <w:multiLevelType w:val="hybridMultilevel"/>
    <w:tmpl w:val="A7A045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30480D"/>
    <w:multiLevelType w:val="hybridMultilevel"/>
    <w:tmpl w:val="B81A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0E44"/>
    <w:multiLevelType w:val="multilevel"/>
    <w:tmpl w:val="FA5A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531D0"/>
    <w:multiLevelType w:val="hybridMultilevel"/>
    <w:tmpl w:val="87DA575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3" w15:restartNumberingAfterBreak="0">
    <w:nsid w:val="5AAD5C66"/>
    <w:multiLevelType w:val="hybridMultilevel"/>
    <w:tmpl w:val="DCC6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C46C2F"/>
    <w:multiLevelType w:val="hybridMultilevel"/>
    <w:tmpl w:val="479A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107EB3"/>
    <w:multiLevelType w:val="hybridMultilevel"/>
    <w:tmpl w:val="409E41E2"/>
    <w:lvl w:ilvl="0" w:tplc="F38CD384">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145D2F"/>
    <w:multiLevelType w:val="hybridMultilevel"/>
    <w:tmpl w:val="25A4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E44911"/>
    <w:multiLevelType w:val="hybridMultilevel"/>
    <w:tmpl w:val="4C70BA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3A5995"/>
    <w:multiLevelType w:val="multilevel"/>
    <w:tmpl w:val="BF3C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A0284"/>
    <w:multiLevelType w:val="hybridMultilevel"/>
    <w:tmpl w:val="71B4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90176"/>
    <w:multiLevelType w:val="hybridMultilevel"/>
    <w:tmpl w:val="7B1A1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D2B4816"/>
    <w:multiLevelType w:val="hybridMultilevel"/>
    <w:tmpl w:val="897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A814D0"/>
    <w:multiLevelType w:val="multilevel"/>
    <w:tmpl w:val="DDF485BE"/>
    <w:lvl w:ilvl="0">
      <w:start w:val="1"/>
      <w:numFmt w:val="decimal"/>
      <w:pStyle w:val="Heading1"/>
      <w:lvlText w:val="%1."/>
      <w:lvlJc w:val="left"/>
      <w:pPr>
        <w:ind w:left="450" w:hanging="360"/>
      </w:pPr>
      <w:rPr>
        <w:rFonts w:hint="default"/>
        <w:b/>
        <w:bCs/>
        <w:sz w:val="48"/>
        <w:szCs w:val="48"/>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350" w:hanging="720"/>
      </w:pPr>
      <w:rPr>
        <w:rFonts w:hint="default"/>
        <w:u w:val="single"/>
      </w:rPr>
    </w:lvl>
    <w:lvl w:ilvl="3">
      <w:start w:val="1"/>
      <w:numFmt w:val="decimal"/>
      <w:isLgl/>
      <w:lvlText w:val="%1.%2.%3.%4"/>
      <w:lvlJc w:val="left"/>
      <w:pPr>
        <w:ind w:left="1620" w:hanging="720"/>
      </w:pPr>
      <w:rPr>
        <w:rFonts w:hint="default"/>
        <w:u w:val="single"/>
      </w:rPr>
    </w:lvl>
    <w:lvl w:ilvl="4">
      <w:start w:val="1"/>
      <w:numFmt w:val="decimal"/>
      <w:isLgl/>
      <w:lvlText w:val="%1.%2.%3.%4.%5"/>
      <w:lvlJc w:val="left"/>
      <w:pPr>
        <w:ind w:left="2250" w:hanging="1080"/>
      </w:pPr>
      <w:rPr>
        <w:rFonts w:hint="default"/>
        <w:u w:val="single"/>
      </w:rPr>
    </w:lvl>
    <w:lvl w:ilvl="5">
      <w:start w:val="1"/>
      <w:numFmt w:val="decimal"/>
      <w:isLgl/>
      <w:lvlText w:val="%1.%2.%3.%4.%5.%6"/>
      <w:lvlJc w:val="left"/>
      <w:pPr>
        <w:ind w:left="2520" w:hanging="1080"/>
      </w:pPr>
      <w:rPr>
        <w:rFonts w:hint="default"/>
        <w:u w:val="single"/>
      </w:rPr>
    </w:lvl>
    <w:lvl w:ilvl="6">
      <w:start w:val="1"/>
      <w:numFmt w:val="decimal"/>
      <w:isLgl/>
      <w:lvlText w:val="%1.%2.%3.%4.%5.%6.%7"/>
      <w:lvlJc w:val="left"/>
      <w:pPr>
        <w:ind w:left="3150" w:hanging="1440"/>
      </w:pPr>
      <w:rPr>
        <w:rFonts w:hint="default"/>
        <w:u w:val="single"/>
      </w:rPr>
    </w:lvl>
    <w:lvl w:ilvl="7">
      <w:start w:val="1"/>
      <w:numFmt w:val="decimal"/>
      <w:isLgl/>
      <w:lvlText w:val="%1.%2.%3.%4.%5.%6.%7.%8"/>
      <w:lvlJc w:val="left"/>
      <w:pPr>
        <w:ind w:left="3420" w:hanging="1440"/>
      </w:pPr>
      <w:rPr>
        <w:rFonts w:hint="default"/>
        <w:u w:val="single"/>
      </w:rPr>
    </w:lvl>
    <w:lvl w:ilvl="8">
      <w:start w:val="1"/>
      <w:numFmt w:val="decimal"/>
      <w:isLgl/>
      <w:lvlText w:val="%1.%2.%3.%4.%5.%6.%7.%8.%9"/>
      <w:lvlJc w:val="left"/>
      <w:pPr>
        <w:ind w:left="4050" w:hanging="1800"/>
      </w:pPr>
      <w:rPr>
        <w:rFonts w:hint="default"/>
        <w:u w:val="single"/>
      </w:rPr>
    </w:lvl>
  </w:abstractNum>
  <w:abstractNum w:abstractNumId="43" w15:restartNumberingAfterBreak="0">
    <w:nsid w:val="70861297"/>
    <w:multiLevelType w:val="hybridMultilevel"/>
    <w:tmpl w:val="3202F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913DD0"/>
    <w:multiLevelType w:val="multilevel"/>
    <w:tmpl w:val="2CD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D07690"/>
    <w:multiLevelType w:val="hybridMultilevel"/>
    <w:tmpl w:val="8B3A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C1F22"/>
    <w:multiLevelType w:val="hybridMultilevel"/>
    <w:tmpl w:val="126E668E"/>
    <w:lvl w:ilvl="0" w:tplc="3CF60012">
      <w:start w:val="1"/>
      <w:numFmt w:val="bullet"/>
      <w:suff w:val="space"/>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835D7C"/>
    <w:multiLevelType w:val="hybridMultilevel"/>
    <w:tmpl w:val="5F04A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F344D04"/>
    <w:multiLevelType w:val="hybridMultilevel"/>
    <w:tmpl w:val="D1D43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115201">
    <w:abstractNumId w:val="0"/>
  </w:num>
  <w:num w:numId="2" w16cid:durableId="594051003">
    <w:abstractNumId w:val="42"/>
  </w:num>
  <w:num w:numId="3" w16cid:durableId="528642079">
    <w:abstractNumId w:val="17"/>
  </w:num>
  <w:num w:numId="4" w16cid:durableId="893587314">
    <w:abstractNumId w:val="26"/>
  </w:num>
  <w:num w:numId="5" w16cid:durableId="2116899046">
    <w:abstractNumId w:val="28"/>
  </w:num>
  <w:num w:numId="6" w16cid:durableId="1066416910">
    <w:abstractNumId w:val="34"/>
  </w:num>
  <w:num w:numId="7" w16cid:durableId="416558945">
    <w:abstractNumId w:val="36"/>
  </w:num>
  <w:num w:numId="8" w16cid:durableId="2040474386">
    <w:abstractNumId w:val="45"/>
  </w:num>
  <w:num w:numId="9" w16cid:durableId="1030034313">
    <w:abstractNumId w:val="18"/>
  </w:num>
  <w:num w:numId="10" w16cid:durableId="1023822818">
    <w:abstractNumId w:val="35"/>
  </w:num>
  <w:num w:numId="11" w16cid:durableId="664091760">
    <w:abstractNumId w:val="44"/>
  </w:num>
  <w:num w:numId="12" w16cid:durableId="1395355195">
    <w:abstractNumId w:val="31"/>
  </w:num>
  <w:num w:numId="13" w16cid:durableId="214051257">
    <w:abstractNumId w:val="6"/>
  </w:num>
  <w:num w:numId="14" w16cid:durableId="2130080919">
    <w:abstractNumId w:val="38"/>
  </w:num>
  <w:num w:numId="15" w16cid:durableId="2111658301">
    <w:abstractNumId w:val="29"/>
  </w:num>
  <w:num w:numId="16" w16cid:durableId="1618369761">
    <w:abstractNumId w:val="47"/>
  </w:num>
  <w:num w:numId="17" w16cid:durableId="405034502">
    <w:abstractNumId w:val="40"/>
  </w:num>
  <w:num w:numId="18" w16cid:durableId="887760822">
    <w:abstractNumId w:val="12"/>
  </w:num>
  <w:num w:numId="19" w16cid:durableId="649867069">
    <w:abstractNumId w:val="46"/>
  </w:num>
  <w:num w:numId="20" w16cid:durableId="2017151881">
    <w:abstractNumId w:val="7"/>
  </w:num>
  <w:num w:numId="21" w16cid:durableId="1440563535">
    <w:abstractNumId w:val="16"/>
  </w:num>
  <w:num w:numId="22" w16cid:durableId="900486226">
    <w:abstractNumId w:val="14"/>
  </w:num>
  <w:num w:numId="23" w16cid:durableId="882715725">
    <w:abstractNumId w:val="20"/>
  </w:num>
  <w:num w:numId="24" w16cid:durableId="283737728">
    <w:abstractNumId w:val="25"/>
  </w:num>
  <w:num w:numId="25" w16cid:durableId="1224021292">
    <w:abstractNumId w:val="1"/>
  </w:num>
  <w:num w:numId="26" w16cid:durableId="1054113674">
    <w:abstractNumId w:val="11"/>
  </w:num>
  <w:num w:numId="27" w16cid:durableId="274870103">
    <w:abstractNumId w:val="32"/>
  </w:num>
  <w:num w:numId="28" w16cid:durableId="1578247934">
    <w:abstractNumId w:val="43"/>
  </w:num>
  <w:num w:numId="29" w16cid:durableId="299892737">
    <w:abstractNumId w:val="13"/>
  </w:num>
  <w:num w:numId="30" w16cid:durableId="1308318286">
    <w:abstractNumId w:val="37"/>
  </w:num>
  <w:num w:numId="31" w16cid:durableId="198399416">
    <w:abstractNumId w:val="19"/>
  </w:num>
  <w:num w:numId="32" w16cid:durableId="1158960493">
    <w:abstractNumId w:val="2"/>
  </w:num>
  <w:num w:numId="33" w16cid:durableId="532768151">
    <w:abstractNumId w:val="9"/>
  </w:num>
  <w:num w:numId="34" w16cid:durableId="1349482726">
    <w:abstractNumId w:val="30"/>
  </w:num>
  <w:num w:numId="35" w16cid:durableId="1177959463">
    <w:abstractNumId w:val="33"/>
  </w:num>
  <w:num w:numId="36" w16cid:durableId="1870216632">
    <w:abstractNumId w:val="4"/>
  </w:num>
  <w:num w:numId="37" w16cid:durableId="1202092805">
    <w:abstractNumId w:val="23"/>
  </w:num>
  <w:num w:numId="38" w16cid:durableId="1298609256">
    <w:abstractNumId w:val="21"/>
  </w:num>
  <w:num w:numId="39" w16cid:durableId="481970981">
    <w:abstractNumId w:val="48"/>
  </w:num>
  <w:num w:numId="40" w16cid:durableId="186872419">
    <w:abstractNumId w:val="3"/>
  </w:num>
  <w:num w:numId="41" w16cid:durableId="334765152">
    <w:abstractNumId w:val="27"/>
  </w:num>
  <w:num w:numId="42" w16cid:durableId="633759215">
    <w:abstractNumId w:val="22"/>
  </w:num>
  <w:num w:numId="43" w16cid:durableId="707489381">
    <w:abstractNumId w:val="39"/>
  </w:num>
  <w:num w:numId="44" w16cid:durableId="395007478">
    <w:abstractNumId w:val="5"/>
  </w:num>
  <w:num w:numId="45" w16cid:durableId="1271549187">
    <w:abstractNumId w:val="24"/>
  </w:num>
  <w:num w:numId="46" w16cid:durableId="1506750304">
    <w:abstractNumId w:val="15"/>
  </w:num>
  <w:num w:numId="47" w16cid:durableId="196432638">
    <w:abstractNumId w:val="10"/>
  </w:num>
  <w:num w:numId="48" w16cid:durableId="1964534741">
    <w:abstractNumId w:val="8"/>
  </w:num>
  <w:num w:numId="49" w16cid:durableId="1904296326">
    <w:abstractNumId w:val="4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RTIS Lauren * DEQ">
    <w15:presenceInfo w15:providerId="AD" w15:userId="S::Lauren.WIRTIS@deq.oregon.gov::b07495a8-9448-4fb4-b3d6-ac52385dda56"/>
  </w15:person>
  <w15:person w15:author="BRANDSTETTER Erich * DEQ">
    <w15:presenceInfo w15:providerId="AD" w15:userId="S::Erich.BRANDSTETTER@deq.oregon.gov::43921a6d-394f-4a72-8944-bc83d9cd75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5E"/>
    <w:rsid w:val="000005ED"/>
    <w:rsid w:val="000017DB"/>
    <w:rsid w:val="00001C65"/>
    <w:rsid w:val="00003352"/>
    <w:rsid w:val="0000617C"/>
    <w:rsid w:val="0000662C"/>
    <w:rsid w:val="00006DDD"/>
    <w:rsid w:val="00014110"/>
    <w:rsid w:val="00016B62"/>
    <w:rsid w:val="00024793"/>
    <w:rsid w:val="000250FC"/>
    <w:rsid w:val="0002619B"/>
    <w:rsid w:val="00026494"/>
    <w:rsid w:val="00027A34"/>
    <w:rsid w:val="00027C9B"/>
    <w:rsid w:val="00027CDB"/>
    <w:rsid w:val="00031BED"/>
    <w:rsid w:val="000335C2"/>
    <w:rsid w:val="00034571"/>
    <w:rsid w:val="00034A42"/>
    <w:rsid w:val="00036089"/>
    <w:rsid w:val="00040A23"/>
    <w:rsid w:val="00040D17"/>
    <w:rsid w:val="00041DED"/>
    <w:rsid w:val="0004247E"/>
    <w:rsid w:val="0004326D"/>
    <w:rsid w:val="00045A97"/>
    <w:rsid w:val="0004732A"/>
    <w:rsid w:val="00047A39"/>
    <w:rsid w:val="00050259"/>
    <w:rsid w:val="0005042B"/>
    <w:rsid w:val="000568AF"/>
    <w:rsid w:val="00057696"/>
    <w:rsid w:val="00057F68"/>
    <w:rsid w:val="000605A4"/>
    <w:rsid w:val="0006303F"/>
    <w:rsid w:val="00063FC4"/>
    <w:rsid w:val="00066CC4"/>
    <w:rsid w:val="00067811"/>
    <w:rsid w:val="000706AA"/>
    <w:rsid w:val="00071032"/>
    <w:rsid w:val="00071542"/>
    <w:rsid w:val="000753A9"/>
    <w:rsid w:val="0007605A"/>
    <w:rsid w:val="00076223"/>
    <w:rsid w:val="000775D8"/>
    <w:rsid w:val="000806C6"/>
    <w:rsid w:val="00081069"/>
    <w:rsid w:val="00081CC9"/>
    <w:rsid w:val="00082B57"/>
    <w:rsid w:val="00082D69"/>
    <w:rsid w:val="000876E9"/>
    <w:rsid w:val="000930A1"/>
    <w:rsid w:val="00094C5A"/>
    <w:rsid w:val="0009560D"/>
    <w:rsid w:val="000958DE"/>
    <w:rsid w:val="000A02ED"/>
    <w:rsid w:val="000A24B0"/>
    <w:rsid w:val="000A4CDB"/>
    <w:rsid w:val="000A648C"/>
    <w:rsid w:val="000A6EA8"/>
    <w:rsid w:val="000A7105"/>
    <w:rsid w:val="000A71AD"/>
    <w:rsid w:val="000A7E54"/>
    <w:rsid w:val="000B007B"/>
    <w:rsid w:val="000B1081"/>
    <w:rsid w:val="000B1834"/>
    <w:rsid w:val="000B2BEA"/>
    <w:rsid w:val="000B4A23"/>
    <w:rsid w:val="000B5279"/>
    <w:rsid w:val="000B641D"/>
    <w:rsid w:val="000B665B"/>
    <w:rsid w:val="000C1361"/>
    <w:rsid w:val="000C1739"/>
    <w:rsid w:val="000C1814"/>
    <w:rsid w:val="000C2193"/>
    <w:rsid w:val="000C21A9"/>
    <w:rsid w:val="000C2B89"/>
    <w:rsid w:val="000D1002"/>
    <w:rsid w:val="000D1794"/>
    <w:rsid w:val="000D3E2E"/>
    <w:rsid w:val="000D7826"/>
    <w:rsid w:val="000E1C91"/>
    <w:rsid w:val="000E27F4"/>
    <w:rsid w:val="000E4288"/>
    <w:rsid w:val="000F0924"/>
    <w:rsid w:val="000F099B"/>
    <w:rsid w:val="000F22FF"/>
    <w:rsid w:val="000F4083"/>
    <w:rsid w:val="000F4846"/>
    <w:rsid w:val="000F6DC8"/>
    <w:rsid w:val="000F7395"/>
    <w:rsid w:val="000F7406"/>
    <w:rsid w:val="000F7479"/>
    <w:rsid w:val="00101223"/>
    <w:rsid w:val="0010239A"/>
    <w:rsid w:val="00105B7D"/>
    <w:rsid w:val="00110DE7"/>
    <w:rsid w:val="00111218"/>
    <w:rsid w:val="00111801"/>
    <w:rsid w:val="00112C16"/>
    <w:rsid w:val="001131DF"/>
    <w:rsid w:val="00113C9D"/>
    <w:rsid w:val="00114FA9"/>
    <w:rsid w:val="00116C64"/>
    <w:rsid w:val="00117C87"/>
    <w:rsid w:val="00121DDA"/>
    <w:rsid w:val="00122870"/>
    <w:rsid w:val="00122F78"/>
    <w:rsid w:val="00123C90"/>
    <w:rsid w:val="00123CAD"/>
    <w:rsid w:val="00123FC9"/>
    <w:rsid w:val="0012646E"/>
    <w:rsid w:val="00130262"/>
    <w:rsid w:val="001312E5"/>
    <w:rsid w:val="0013622C"/>
    <w:rsid w:val="00136B12"/>
    <w:rsid w:val="00143071"/>
    <w:rsid w:val="0014560D"/>
    <w:rsid w:val="001607DE"/>
    <w:rsid w:val="00160891"/>
    <w:rsid w:val="00160AAE"/>
    <w:rsid w:val="00161680"/>
    <w:rsid w:val="00165D48"/>
    <w:rsid w:val="0016672F"/>
    <w:rsid w:val="00166F68"/>
    <w:rsid w:val="001702E9"/>
    <w:rsid w:val="00170EB3"/>
    <w:rsid w:val="0017179D"/>
    <w:rsid w:val="001728CE"/>
    <w:rsid w:val="001728E1"/>
    <w:rsid w:val="00173120"/>
    <w:rsid w:val="0017319C"/>
    <w:rsid w:val="00175691"/>
    <w:rsid w:val="00175DD7"/>
    <w:rsid w:val="0017616B"/>
    <w:rsid w:val="00176AF4"/>
    <w:rsid w:val="0018080F"/>
    <w:rsid w:val="001857B0"/>
    <w:rsid w:val="00185F1D"/>
    <w:rsid w:val="001860B7"/>
    <w:rsid w:val="00186F8A"/>
    <w:rsid w:val="00190C0A"/>
    <w:rsid w:val="001925D1"/>
    <w:rsid w:val="00193858"/>
    <w:rsid w:val="0019438B"/>
    <w:rsid w:val="00194DEB"/>
    <w:rsid w:val="00197639"/>
    <w:rsid w:val="001A1124"/>
    <w:rsid w:val="001A366B"/>
    <w:rsid w:val="001A45BB"/>
    <w:rsid w:val="001A52C2"/>
    <w:rsid w:val="001B0410"/>
    <w:rsid w:val="001B12CE"/>
    <w:rsid w:val="001B12E5"/>
    <w:rsid w:val="001B1BA2"/>
    <w:rsid w:val="001B1BD3"/>
    <w:rsid w:val="001B370F"/>
    <w:rsid w:val="001B4426"/>
    <w:rsid w:val="001B669E"/>
    <w:rsid w:val="001C05FB"/>
    <w:rsid w:val="001C099C"/>
    <w:rsid w:val="001C0AAC"/>
    <w:rsid w:val="001C26AD"/>
    <w:rsid w:val="001C2B68"/>
    <w:rsid w:val="001C3AB1"/>
    <w:rsid w:val="001C3CFE"/>
    <w:rsid w:val="001C4862"/>
    <w:rsid w:val="001C499B"/>
    <w:rsid w:val="001C6940"/>
    <w:rsid w:val="001D137F"/>
    <w:rsid w:val="001D390E"/>
    <w:rsid w:val="001D3DED"/>
    <w:rsid w:val="001D6FD9"/>
    <w:rsid w:val="001D7777"/>
    <w:rsid w:val="001E0BB6"/>
    <w:rsid w:val="001E1507"/>
    <w:rsid w:val="001E3F44"/>
    <w:rsid w:val="001F26F9"/>
    <w:rsid w:val="001F2BD9"/>
    <w:rsid w:val="001F30C3"/>
    <w:rsid w:val="001F3953"/>
    <w:rsid w:val="001F4F7A"/>
    <w:rsid w:val="001F56B2"/>
    <w:rsid w:val="001F7191"/>
    <w:rsid w:val="001F7ACB"/>
    <w:rsid w:val="002022AF"/>
    <w:rsid w:val="002026CB"/>
    <w:rsid w:val="002039EA"/>
    <w:rsid w:val="00203C6D"/>
    <w:rsid w:val="00207141"/>
    <w:rsid w:val="00207EB9"/>
    <w:rsid w:val="00210AD6"/>
    <w:rsid w:val="002120B8"/>
    <w:rsid w:val="00212725"/>
    <w:rsid w:val="00212946"/>
    <w:rsid w:val="0021386A"/>
    <w:rsid w:val="00214594"/>
    <w:rsid w:val="0021547F"/>
    <w:rsid w:val="00216C97"/>
    <w:rsid w:val="00217F9F"/>
    <w:rsid w:val="002204E3"/>
    <w:rsid w:val="002225A7"/>
    <w:rsid w:val="00223089"/>
    <w:rsid w:val="00225792"/>
    <w:rsid w:val="00225904"/>
    <w:rsid w:val="0022639E"/>
    <w:rsid w:val="002277AC"/>
    <w:rsid w:val="002302F7"/>
    <w:rsid w:val="002314A9"/>
    <w:rsid w:val="00231A7B"/>
    <w:rsid w:val="00232286"/>
    <w:rsid w:val="0023371D"/>
    <w:rsid w:val="00234E01"/>
    <w:rsid w:val="0023586B"/>
    <w:rsid w:val="00236FFB"/>
    <w:rsid w:val="0024027E"/>
    <w:rsid w:val="0024120D"/>
    <w:rsid w:val="0024337E"/>
    <w:rsid w:val="002435B6"/>
    <w:rsid w:val="00244A8D"/>
    <w:rsid w:val="0024748E"/>
    <w:rsid w:val="00251311"/>
    <w:rsid w:val="0025475D"/>
    <w:rsid w:val="00254C72"/>
    <w:rsid w:val="0025593F"/>
    <w:rsid w:val="002605DD"/>
    <w:rsid w:val="002610B1"/>
    <w:rsid w:val="002648D8"/>
    <w:rsid w:val="00264FC5"/>
    <w:rsid w:val="00270304"/>
    <w:rsid w:val="002729EF"/>
    <w:rsid w:val="00272E5B"/>
    <w:rsid w:val="002763DF"/>
    <w:rsid w:val="00277B81"/>
    <w:rsid w:val="00277E90"/>
    <w:rsid w:val="00282B2B"/>
    <w:rsid w:val="00283246"/>
    <w:rsid w:val="00283B59"/>
    <w:rsid w:val="00284039"/>
    <w:rsid w:val="00287AFC"/>
    <w:rsid w:val="00290C61"/>
    <w:rsid w:val="00292033"/>
    <w:rsid w:val="002923DE"/>
    <w:rsid w:val="002939EC"/>
    <w:rsid w:val="00297025"/>
    <w:rsid w:val="002A02E8"/>
    <w:rsid w:val="002A04FE"/>
    <w:rsid w:val="002A25A6"/>
    <w:rsid w:val="002A283D"/>
    <w:rsid w:val="002A4421"/>
    <w:rsid w:val="002A58A2"/>
    <w:rsid w:val="002A64B2"/>
    <w:rsid w:val="002A6537"/>
    <w:rsid w:val="002B0187"/>
    <w:rsid w:val="002B0533"/>
    <w:rsid w:val="002B1512"/>
    <w:rsid w:val="002B394E"/>
    <w:rsid w:val="002B5269"/>
    <w:rsid w:val="002B55CD"/>
    <w:rsid w:val="002B637C"/>
    <w:rsid w:val="002B676F"/>
    <w:rsid w:val="002B7231"/>
    <w:rsid w:val="002C0989"/>
    <w:rsid w:val="002C4A96"/>
    <w:rsid w:val="002C6E17"/>
    <w:rsid w:val="002C7059"/>
    <w:rsid w:val="002D1F26"/>
    <w:rsid w:val="002D3ABB"/>
    <w:rsid w:val="002D3FFD"/>
    <w:rsid w:val="002D4AED"/>
    <w:rsid w:val="002D4F95"/>
    <w:rsid w:val="002E2463"/>
    <w:rsid w:val="002E28FE"/>
    <w:rsid w:val="002E2E6D"/>
    <w:rsid w:val="002E4EA1"/>
    <w:rsid w:val="002E616A"/>
    <w:rsid w:val="002E7152"/>
    <w:rsid w:val="002E7672"/>
    <w:rsid w:val="002F0641"/>
    <w:rsid w:val="002F0AF5"/>
    <w:rsid w:val="002F3ACB"/>
    <w:rsid w:val="002F4A4D"/>
    <w:rsid w:val="002F4C9F"/>
    <w:rsid w:val="002F6AA6"/>
    <w:rsid w:val="002F7F74"/>
    <w:rsid w:val="00300A34"/>
    <w:rsid w:val="00301EE0"/>
    <w:rsid w:val="00302982"/>
    <w:rsid w:val="00304B8C"/>
    <w:rsid w:val="00306611"/>
    <w:rsid w:val="00306EB6"/>
    <w:rsid w:val="003071A1"/>
    <w:rsid w:val="00307B6E"/>
    <w:rsid w:val="00307BD6"/>
    <w:rsid w:val="00313351"/>
    <w:rsid w:val="003163F1"/>
    <w:rsid w:val="0031680C"/>
    <w:rsid w:val="00316D0C"/>
    <w:rsid w:val="003179F9"/>
    <w:rsid w:val="00321916"/>
    <w:rsid w:val="00324C0C"/>
    <w:rsid w:val="00325DA6"/>
    <w:rsid w:val="00326931"/>
    <w:rsid w:val="00332770"/>
    <w:rsid w:val="003343B4"/>
    <w:rsid w:val="003358C1"/>
    <w:rsid w:val="00335CDD"/>
    <w:rsid w:val="00343B02"/>
    <w:rsid w:val="00343FD3"/>
    <w:rsid w:val="00347A9B"/>
    <w:rsid w:val="00350327"/>
    <w:rsid w:val="003522B2"/>
    <w:rsid w:val="00353F99"/>
    <w:rsid w:val="00357D3D"/>
    <w:rsid w:val="003609A4"/>
    <w:rsid w:val="00360ED2"/>
    <w:rsid w:val="00362B37"/>
    <w:rsid w:val="00363B86"/>
    <w:rsid w:val="003718D0"/>
    <w:rsid w:val="0037247A"/>
    <w:rsid w:val="00373B83"/>
    <w:rsid w:val="00374FAD"/>
    <w:rsid w:val="0038058B"/>
    <w:rsid w:val="003820BE"/>
    <w:rsid w:val="00384E78"/>
    <w:rsid w:val="003859D7"/>
    <w:rsid w:val="003867C0"/>
    <w:rsid w:val="00387068"/>
    <w:rsid w:val="00390649"/>
    <w:rsid w:val="00392EBD"/>
    <w:rsid w:val="003958C0"/>
    <w:rsid w:val="00396D1B"/>
    <w:rsid w:val="00397E30"/>
    <w:rsid w:val="003A0BD8"/>
    <w:rsid w:val="003A395C"/>
    <w:rsid w:val="003A3989"/>
    <w:rsid w:val="003A7246"/>
    <w:rsid w:val="003A77A3"/>
    <w:rsid w:val="003A7AEF"/>
    <w:rsid w:val="003B3D6E"/>
    <w:rsid w:val="003B44B5"/>
    <w:rsid w:val="003B7FF0"/>
    <w:rsid w:val="003C019C"/>
    <w:rsid w:val="003C0AC7"/>
    <w:rsid w:val="003C1F87"/>
    <w:rsid w:val="003C3986"/>
    <w:rsid w:val="003C3EB8"/>
    <w:rsid w:val="003C529F"/>
    <w:rsid w:val="003D070F"/>
    <w:rsid w:val="003D077F"/>
    <w:rsid w:val="003D0D20"/>
    <w:rsid w:val="003D0D51"/>
    <w:rsid w:val="003D3375"/>
    <w:rsid w:val="003D554B"/>
    <w:rsid w:val="003D5C5E"/>
    <w:rsid w:val="003D6BA8"/>
    <w:rsid w:val="003D6FEF"/>
    <w:rsid w:val="003E07D1"/>
    <w:rsid w:val="003E13CF"/>
    <w:rsid w:val="003E244B"/>
    <w:rsid w:val="003E5CE8"/>
    <w:rsid w:val="003F0D12"/>
    <w:rsid w:val="003F0D45"/>
    <w:rsid w:val="003F1539"/>
    <w:rsid w:val="003F2917"/>
    <w:rsid w:val="003F5454"/>
    <w:rsid w:val="003F74C2"/>
    <w:rsid w:val="00401743"/>
    <w:rsid w:val="00403A76"/>
    <w:rsid w:val="00404890"/>
    <w:rsid w:val="0040509D"/>
    <w:rsid w:val="0040708C"/>
    <w:rsid w:val="0041011C"/>
    <w:rsid w:val="00410152"/>
    <w:rsid w:val="00410642"/>
    <w:rsid w:val="00410A5B"/>
    <w:rsid w:val="004114EB"/>
    <w:rsid w:val="004121B1"/>
    <w:rsid w:val="00415F50"/>
    <w:rsid w:val="00424EFA"/>
    <w:rsid w:val="00432867"/>
    <w:rsid w:val="00434BEC"/>
    <w:rsid w:val="00434F87"/>
    <w:rsid w:val="0043797B"/>
    <w:rsid w:val="00440961"/>
    <w:rsid w:val="004457C4"/>
    <w:rsid w:val="00450E67"/>
    <w:rsid w:val="004512E5"/>
    <w:rsid w:val="00454A3A"/>
    <w:rsid w:val="00454CC5"/>
    <w:rsid w:val="0045706E"/>
    <w:rsid w:val="00460043"/>
    <w:rsid w:val="00460F01"/>
    <w:rsid w:val="004612A3"/>
    <w:rsid w:val="004627B8"/>
    <w:rsid w:val="00462C4D"/>
    <w:rsid w:val="00463677"/>
    <w:rsid w:val="00464F13"/>
    <w:rsid w:val="00465C89"/>
    <w:rsid w:val="00466538"/>
    <w:rsid w:val="00472CF6"/>
    <w:rsid w:val="00473371"/>
    <w:rsid w:val="00476180"/>
    <w:rsid w:val="00480B95"/>
    <w:rsid w:val="00481560"/>
    <w:rsid w:val="00481B95"/>
    <w:rsid w:val="0048596E"/>
    <w:rsid w:val="00485DE7"/>
    <w:rsid w:val="0048783E"/>
    <w:rsid w:val="00490BC4"/>
    <w:rsid w:val="004922B3"/>
    <w:rsid w:val="00494801"/>
    <w:rsid w:val="004958A2"/>
    <w:rsid w:val="004A0BEE"/>
    <w:rsid w:val="004A669F"/>
    <w:rsid w:val="004A703E"/>
    <w:rsid w:val="004B2972"/>
    <w:rsid w:val="004B36DD"/>
    <w:rsid w:val="004B5CED"/>
    <w:rsid w:val="004B73D9"/>
    <w:rsid w:val="004B7468"/>
    <w:rsid w:val="004C1C38"/>
    <w:rsid w:val="004C37F6"/>
    <w:rsid w:val="004C426A"/>
    <w:rsid w:val="004C4FF1"/>
    <w:rsid w:val="004C5F3C"/>
    <w:rsid w:val="004D027A"/>
    <w:rsid w:val="004D2854"/>
    <w:rsid w:val="004D338C"/>
    <w:rsid w:val="004D5EE3"/>
    <w:rsid w:val="004D5EED"/>
    <w:rsid w:val="004D776D"/>
    <w:rsid w:val="004D7C00"/>
    <w:rsid w:val="004E0DEC"/>
    <w:rsid w:val="004E1919"/>
    <w:rsid w:val="004E270D"/>
    <w:rsid w:val="004E33E4"/>
    <w:rsid w:val="004E5983"/>
    <w:rsid w:val="004E6D76"/>
    <w:rsid w:val="004F03A3"/>
    <w:rsid w:val="004F655F"/>
    <w:rsid w:val="004F6ACE"/>
    <w:rsid w:val="004F77A0"/>
    <w:rsid w:val="004F7C23"/>
    <w:rsid w:val="0050079B"/>
    <w:rsid w:val="00501B3F"/>
    <w:rsid w:val="00502671"/>
    <w:rsid w:val="00502AAB"/>
    <w:rsid w:val="005067E9"/>
    <w:rsid w:val="00507D0E"/>
    <w:rsid w:val="0051080C"/>
    <w:rsid w:val="00511867"/>
    <w:rsid w:val="00511F6E"/>
    <w:rsid w:val="00514DA6"/>
    <w:rsid w:val="005173A3"/>
    <w:rsid w:val="00521F05"/>
    <w:rsid w:val="005229FE"/>
    <w:rsid w:val="005236E2"/>
    <w:rsid w:val="00525863"/>
    <w:rsid w:val="00527732"/>
    <w:rsid w:val="0053389A"/>
    <w:rsid w:val="00536D0A"/>
    <w:rsid w:val="00541F5C"/>
    <w:rsid w:val="005423CD"/>
    <w:rsid w:val="00543956"/>
    <w:rsid w:val="00545CA3"/>
    <w:rsid w:val="00546362"/>
    <w:rsid w:val="005500F9"/>
    <w:rsid w:val="00550356"/>
    <w:rsid w:val="00553DD8"/>
    <w:rsid w:val="00557A38"/>
    <w:rsid w:val="00557A46"/>
    <w:rsid w:val="00560180"/>
    <w:rsid w:val="0056186E"/>
    <w:rsid w:val="00564044"/>
    <w:rsid w:val="0056668C"/>
    <w:rsid w:val="00570EE0"/>
    <w:rsid w:val="00573E71"/>
    <w:rsid w:val="00574CC5"/>
    <w:rsid w:val="00577653"/>
    <w:rsid w:val="00579114"/>
    <w:rsid w:val="00580697"/>
    <w:rsid w:val="00582680"/>
    <w:rsid w:val="00583AF8"/>
    <w:rsid w:val="00585266"/>
    <w:rsid w:val="0059120B"/>
    <w:rsid w:val="00591B64"/>
    <w:rsid w:val="005921FB"/>
    <w:rsid w:val="00592A7E"/>
    <w:rsid w:val="00592FB7"/>
    <w:rsid w:val="0059388D"/>
    <w:rsid w:val="00594F9C"/>
    <w:rsid w:val="00597BD3"/>
    <w:rsid w:val="005A103F"/>
    <w:rsid w:val="005A174F"/>
    <w:rsid w:val="005A19DB"/>
    <w:rsid w:val="005A564E"/>
    <w:rsid w:val="005A5A57"/>
    <w:rsid w:val="005A645A"/>
    <w:rsid w:val="005B3247"/>
    <w:rsid w:val="005B6F26"/>
    <w:rsid w:val="005B769F"/>
    <w:rsid w:val="005B7CEE"/>
    <w:rsid w:val="005BE482"/>
    <w:rsid w:val="005C0A75"/>
    <w:rsid w:val="005C192E"/>
    <w:rsid w:val="005C5638"/>
    <w:rsid w:val="005C7BB0"/>
    <w:rsid w:val="005D092D"/>
    <w:rsid w:val="005D4B5E"/>
    <w:rsid w:val="005D7208"/>
    <w:rsid w:val="005E0153"/>
    <w:rsid w:val="005E0526"/>
    <w:rsid w:val="005E0F43"/>
    <w:rsid w:val="005E1A22"/>
    <w:rsid w:val="005E5955"/>
    <w:rsid w:val="005E66EB"/>
    <w:rsid w:val="005E6BC3"/>
    <w:rsid w:val="005F1B93"/>
    <w:rsid w:val="005F29A2"/>
    <w:rsid w:val="005F33A6"/>
    <w:rsid w:val="005F59C8"/>
    <w:rsid w:val="005F615E"/>
    <w:rsid w:val="005F627A"/>
    <w:rsid w:val="00600849"/>
    <w:rsid w:val="00600EE7"/>
    <w:rsid w:val="006028B1"/>
    <w:rsid w:val="00606DA5"/>
    <w:rsid w:val="006100A8"/>
    <w:rsid w:val="0061073D"/>
    <w:rsid w:val="00614D2A"/>
    <w:rsid w:val="00615539"/>
    <w:rsid w:val="00615B3A"/>
    <w:rsid w:val="006163C4"/>
    <w:rsid w:val="00616976"/>
    <w:rsid w:val="006209F5"/>
    <w:rsid w:val="006221DA"/>
    <w:rsid w:val="00635BCB"/>
    <w:rsid w:val="00641730"/>
    <w:rsid w:val="006421C1"/>
    <w:rsid w:val="00643BCF"/>
    <w:rsid w:val="00644263"/>
    <w:rsid w:val="006443AC"/>
    <w:rsid w:val="006460E6"/>
    <w:rsid w:val="00647D2E"/>
    <w:rsid w:val="00650119"/>
    <w:rsid w:val="0065096D"/>
    <w:rsid w:val="00650DAB"/>
    <w:rsid w:val="00653D5F"/>
    <w:rsid w:val="00654E52"/>
    <w:rsid w:val="00655BDE"/>
    <w:rsid w:val="00661E16"/>
    <w:rsid w:val="006620C9"/>
    <w:rsid w:val="00664FF0"/>
    <w:rsid w:val="00667730"/>
    <w:rsid w:val="006678C8"/>
    <w:rsid w:val="00671B2A"/>
    <w:rsid w:val="006738CF"/>
    <w:rsid w:val="00677C37"/>
    <w:rsid w:val="00680118"/>
    <w:rsid w:val="006801D3"/>
    <w:rsid w:val="0068319A"/>
    <w:rsid w:val="00683D7C"/>
    <w:rsid w:val="006911C8"/>
    <w:rsid w:val="006915BD"/>
    <w:rsid w:val="0069328F"/>
    <w:rsid w:val="00693777"/>
    <w:rsid w:val="006A12CE"/>
    <w:rsid w:val="006A192C"/>
    <w:rsid w:val="006A1E47"/>
    <w:rsid w:val="006A5412"/>
    <w:rsid w:val="006A5D04"/>
    <w:rsid w:val="006A7CC4"/>
    <w:rsid w:val="006A7FA3"/>
    <w:rsid w:val="006B044E"/>
    <w:rsid w:val="006B0891"/>
    <w:rsid w:val="006B0E13"/>
    <w:rsid w:val="006B79C4"/>
    <w:rsid w:val="006C1A6E"/>
    <w:rsid w:val="006C23A1"/>
    <w:rsid w:val="006C446C"/>
    <w:rsid w:val="006C76DA"/>
    <w:rsid w:val="006C7E44"/>
    <w:rsid w:val="006D1933"/>
    <w:rsid w:val="006D1A7B"/>
    <w:rsid w:val="006D4442"/>
    <w:rsid w:val="006D75BA"/>
    <w:rsid w:val="006E1108"/>
    <w:rsid w:val="006E12B4"/>
    <w:rsid w:val="006E18D6"/>
    <w:rsid w:val="006E2271"/>
    <w:rsid w:val="006E6BBA"/>
    <w:rsid w:val="006F08A1"/>
    <w:rsid w:val="006F0F2D"/>
    <w:rsid w:val="006F2E0F"/>
    <w:rsid w:val="006F2E5A"/>
    <w:rsid w:val="006F2E97"/>
    <w:rsid w:val="006F45C2"/>
    <w:rsid w:val="006F4744"/>
    <w:rsid w:val="006F5F13"/>
    <w:rsid w:val="00700BBA"/>
    <w:rsid w:val="0070266E"/>
    <w:rsid w:val="00702FB0"/>
    <w:rsid w:val="00703E41"/>
    <w:rsid w:val="00705E89"/>
    <w:rsid w:val="00707569"/>
    <w:rsid w:val="00707B04"/>
    <w:rsid w:val="007119DF"/>
    <w:rsid w:val="00712A95"/>
    <w:rsid w:val="00716B99"/>
    <w:rsid w:val="00720967"/>
    <w:rsid w:val="00721706"/>
    <w:rsid w:val="007225B3"/>
    <w:rsid w:val="007256D8"/>
    <w:rsid w:val="007260DE"/>
    <w:rsid w:val="00726F7F"/>
    <w:rsid w:val="00727602"/>
    <w:rsid w:val="0072795B"/>
    <w:rsid w:val="00727AE9"/>
    <w:rsid w:val="0073008B"/>
    <w:rsid w:val="0073107B"/>
    <w:rsid w:val="00734AAD"/>
    <w:rsid w:val="00735D77"/>
    <w:rsid w:val="00736EEA"/>
    <w:rsid w:val="00736FE2"/>
    <w:rsid w:val="00737625"/>
    <w:rsid w:val="00737C6C"/>
    <w:rsid w:val="00745F1E"/>
    <w:rsid w:val="00751DB3"/>
    <w:rsid w:val="00755F59"/>
    <w:rsid w:val="00756A02"/>
    <w:rsid w:val="00757AF8"/>
    <w:rsid w:val="007600F0"/>
    <w:rsid w:val="007602B8"/>
    <w:rsid w:val="007612CB"/>
    <w:rsid w:val="00761776"/>
    <w:rsid w:val="00770029"/>
    <w:rsid w:val="0077091E"/>
    <w:rsid w:val="00772F37"/>
    <w:rsid w:val="00774AE6"/>
    <w:rsid w:val="0077501E"/>
    <w:rsid w:val="00775CC2"/>
    <w:rsid w:val="00777F18"/>
    <w:rsid w:val="00781066"/>
    <w:rsid w:val="007829BE"/>
    <w:rsid w:val="00785220"/>
    <w:rsid w:val="0078796A"/>
    <w:rsid w:val="00791C28"/>
    <w:rsid w:val="007932A9"/>
    <w:rsid w:val="007934C7"/>
    <w:rsid w:val="00793526"/>
    <w:rsid w:val="007A2BBB"/>
    <w:rsid w:val="007A2D7A"/>
    <w:rsid w:val="007A5110"/>
    <w:rsid w:val="007A594F"/>
    <w:rsid w:val="007B38A5"/>
    <w:rsid w:val="007B43DF"/>
    <w:rsid w:val="007B51AB"/>
    <w:rsid w:val="007B6CAF"/>
    <w:rsid w:val="007B7692"/>
    <w:rsid w:val="007C00D2"/>
    <w:rsid w:val="007C6870"/>
    <w:rsid w:val="007C7E92"/>
    <w:rsid w:val="007C7F75"/>
    <w:rsid w:val="007D12C1"/>
    <w:rsid w:val="007D49BE"/>
    <w:rsid w:val="007D6192"/>
    <w:rsid w:val="007D66D0"/>
    <w:rsid w:val="007D7560"/>
    <w:rsid w:val="007D7A7C"/>
    <w:rsid w:val="007E6186"/>
    <w:rsid w:val="007F10C2"/>
    <w:rsid w:val="007F126D"/>
    <w:rsid w:val="007F1608"/>
    <w:rsid w:val="007F1B47"/>
    <w:rsid w:val="007F31D8"/>
    <w:rsid w:val="007F5753"/>
    <w:rsid w:val="007F63DB"/>
    <w:rsid w:val="00803FB5"/>
    <w:rsid w:val="00805B8D"/>
    <w:rsid w:val="00805DC8"/>
    <w:rsid w:val="00805DF3"/>
    <w:rsid w:val="00807DD7"/>
    <w:rsid w:val="00810A71"/>
    <w:rsid w:val="00811681"/>
    <w:rsid w:val="008145F7"/>
    <w:rsid w:val="0081480F"/>
    <w:rsid w:val="00814A11"/>
    <w:rsid w:val="00815652"/>
    <w:rsid w:val="00815D82"/>
    <w:rsid w:val="00816E4B"/>
    <w:rsid w:val="00817FB3"/>
    <w:rsid w:val="00822206"/>
    <w:rsid w:val="00822C07"/>
    <w:rsid w:val="00831967"/>
    <w:rsid w:val="008371AB"/>
    <w:rsid w:val="008373EB"/>
    <w:rsid w:val="008407E0"/>
    <w:rsid w:val="00843529"/>
    <w:rsid w:val="00845A8F"/>
    <w:rsid w:val="008465ED"/>
    <w:rsid w:val="0085132F"/>
    <w:rsid w:val="00852DAF"/>
    <w:rsid w:val="00853188"/>
    <w:rsid w:val="008532BE"/>
    <w:rsid w:val="0085425A"/>
    <w:rsid w:val="00854E21"/>
    <w:rsid w:val="00855AE6"/>
    <w:rsid w:val="00860A72"/>
    <w:rsid w:val="008625C2"/>
    <w:rsid w:val="00864EB9"/>
    <w:rsid w:val="00865A7F"/>
    <w:rsid w:val="00867B6F"/>
    <w:rsid w:val="0087063D"/>
    <w:rsid w:val="00870F1B"/>
    <w:rsid w:val="0087242E"/>
    <w:rsid w:val="00872E20"/>
    <w:rsid w:val="0087327F"/>
    <w:rsid w:val="0087333E"/>
    <w:rsid w:val="00873C1B"/>
    <w:rsid w:val="00875B28"/>
    <w:rsid w:val="00876C76"/>
    <w:rsid w:val="008807EA"/>
    <w:rsid w:val="00881636"/>
    <w:rsid w:val="00883435"/>
    <w:rsid w:val="00883A61"/>
    <w:rsid w:val="00885F53"/>
    <w:rsid w:val="00886573"/>
    <w:rsid w:val="0088666D"/>
    <w:rsid w:val="00887122"/>
    <w:rsid w:val="00893A27"/>
    <w:rsid w:val="00895DD8"/>
    <w:rsid w:val="00897805"/>
    <w:rsid w:val="008A2EAD"/>
    <w:rsid w:val="008A36B6"/>
    <w:rsid w:val="008A3DE4"/>
    <w:rsid w:val="008A4729"/>
    <w:rsid w:val="008A58E0"/>
    <w:rsid w:val="008A6A83"/>
    <w:rsid w:val="008A7E8C"/>
    <w:rsid w:val="008B22AE"/>
    <w:rsid w:val="008B340A"/>
    <w:rsid w:val="008B3E77"/>
    <w:rsid w:val="008B424A"/>
    <w:rsid w:val="008B71C3"/>
    <w:rsid w:val="008B72EE"/>
    <w:rsid w:val="008C0613"/>
    <w:rsid w:val="008C3903"/>
    <w:rsid w:val="008C3C7B"/>
    <w:rsid w:val="008C6E24"/>
    <w:rsid w:val="008C72CE"/>
    <w:rsid w:val="008C75D3"/>
    <w:rsid w:val="008C7ABA"/>
    <w:rsid w:val="008C7B02"/>
    <w:rsid w:val="008D1113"/>
    <w:rsid w:val="008D1A32"/>
    <w:rsid w:val="008D1E64"/>
    <w:rsid w:val="008D2089"/>
    <w:rsid w:val="008D4008"/>
    <w:rsid w:val="008D730C"/>
    <w:rsid w:val="008E1081"/>
    <w:rsid w:val="008E2590"/>
    <w:rsid w:val="008E5BFB"/>
    <w:rsid w:val="008E5E36"/>
    <w:rsid w:val="008E63C5"/>
    <w:rsid w:val="008E7214"/>
    <w:rsid w:val="008F1FE4"/>
    <w:rsid w:val="008F2B04"/>
    <w:rsid w:val="008F3F2D"/>
    <w:rsid w:val="008F5B2E"/>
    <w:rsid w:val="008F5CED"/>
    <w:rsid w:val="00900DCE"/>
    <w:rsid w:val="0090217E"/>
    <w:rsid w:val="0090467C"/>
    <w:rsid w:val="00905AE5"/>
    <w:rsid w:val="00906FA3"/>
    <w:rsid w:val="00907350"/>
    <w:rsid w:val="00907B4A"/>
    <w:rsid w:val="00910599"/>
    <w:rsid w:val="009120F0"/>
    <w:rsid w:val="00912A54"/>
    <w:rsid w:val="009150E5"/>
    <w:rsid w:val="00922A8B"/>
    <w:rsid w:val="00922C75"/>
    <w:rsid w:val="009259EE"/>
    <w:rsid w:val="00925CFC"/>
    <w:rsid w:val="009277D5"/>
    <w:rsid w:val="009278FD"/>
    <w:rsid w:val="00930C06"/>
    <w:rsid w:val="009314D0"/>
    <w:rsid w:val="0093479C"/>
    <w:rsid w:val="00935987"/>
    <w:rsid w:val="009364CB"/>
    <w:rsid w:val="009365EB"/>
    <w:rsid w:val="00941D7E"/>
    <w:rsid w:val="00941FAF"/>
    <w:rsid w:val="009452AB"/>
    <w:rsid w:val="009452D2"/>
    <w:rsid w:val="00946B62"/>
    <w:rsid w:val="0094721E"/>
    <w:rsid w:val="00947714"/>
    <w:rsid w:val="00952DB1"/>
    <w:rsid w:val="00952E61"/>
    <w:rsid w:val="00955258"/>
    <w:rsid w:val="00957E0E"/>
    <w:rsid w:val="00960E87"/>
    <w:rsid w:val="00962067"/>
    <w:rsid w:val="009672A9"/>
    <w:rsid w:val="00970B12"/>
    <w:rsid w:val="00970F00"/>
    <w:rsid w:val="00973CBC"/>
    <w:rsid w:val="00974F98"/>
    <w:rsid w:val="009754E4"/>
    <w:rsid w:val="00977603"/>
    <w:rsid w:val="00984460"/>
    <w:rsid w:val="00985A78"/>
    <w:rsid w:val="0098760D"/>
    <w:rsid w:val="00987E0F"/>
    <w:rsid w:val="009910D3"/>
    <w:rsid w:val="009940CA"/>
    <w:rsid w:val="0099494F"/>
    <w:rsid w:val="00995DA3"/>
    <w:rsid w:val="00997465"/>
    <w:rsid w:val="009A0019"/>
    <w:rsid w:val="009A03B5"/>
    <w:rsid w:val="009A20CA"/>
    <w:rsid w:val="009A25C9"/>
    <w:rsid w:val="009A2E63"/>
    <w:rsid w:val="009A384B"/>
    <w:rsid w:val="009B0AB1"/>
    <w:rsid w:val="009B1E67"/>
    <w:rsid w:val="009B2F24"/>
    <w:rsid w:val="009B550B"/>
    <w:rsid w:val="009B6055"/>
    <w:rsid w:val="009B6267"/>
    <w:rsid w:val="009B63E0"/>
    <w:rsid w:val="009C03C2"/>
    <w:rsid w:val="009C1BCB"/>
    <w:rsid w:val="009C1EB1"/>
    <w:rsid w:val="009C35E2"/>
    <w:rsid w:val="009C6A63"/>
    <w:rsid w:val="009D0B8E"/>
    <w:rsid w:val="009D12DB"/>
    <w:rsid w:val="009D142F"/>
    <w:rsid w:val="009D1B9E"/>
    <w:rsid w:val="009D2AE6"/>
    <w:rsid w:val="009D50B8"/>
    <w:rsid w:val="009D662A"/>
    <w:rsid w:val="009E031C"/>
    <w:rsid w:val="009E1A46"/>
    <w:rsid w:val="009E261C"/>
    <w:rsid w:val="009E2F37"/>
    <w:rsid w:val="009E3274"/>
    <w:rsid w:val="009E7DEA"/>
    <w:rsid w:val="009E7FBB"/>
    <w:rsid w:val="00A03D52"/>
    <w:rsid w:val="00A04B91"/>
    <w:rsid w:val="00A078DD"/>
    <w:rsid w:val="00A12E85"/>
    <w:rsid w:val="00A13737"/>
    <w:rsid w:val="00A13D89"/>
    <w:rsid w:val="00A1646E"/>
    <w:rsid w:val="00A20361"/>
    <w:rsid w:val="00A233F7"/>
    <w:rsid w:val="00A238F2"/>
    <w:rsid w:val="00A2450D"/>
    <w:rsid w:val="00A2573F"/>
    <w:rsid w:val="00A26531"/>
    <w:rsid w:val="00A305F6"/>
    <w:rsid w:val="00A30800"/>
    <w:rsid w:val="00A30C0B"/>
    <w:rsid w:val="00A31CEC"/>
    <w:rsid w:val="00A32298"/>
    <w:rsid w:val="00A32FD5"/>
    <w:rsid w:val="00A33D00"/>
    <w:rsid w:val="00A34856"/>
    <w:rsid w:val="00A34E1B"/>
    <w:rsid w:val="00A359D3"/>
    <w:rsid w:val="00A4115E"/>
    <w:rsid w:val="00A41477"/>
    <w:rsid w:val="00A4557D"/>
    <w:rsid w:val="00A47223"/>
    <w:rsid w:val="00A500E3"/>
    <w:rsid w:val="00A517F3"/>
    <w:rsid w:val="00A51A63"/>
    <w:rsid w:val="00A56631"/>
    <w:rsid w:val="00A609F9"/>
    <w:rsid w:val="00A61723"/>
    <w:rsid w:val="00A62D40"/>
    <w:rsid w:val="00A642B3"/>
    <w:rsid w:val="00A64947"/>
    <w:rsid w:val="00A64F57"/>
    <w:rsid w:val="00A65F2A"/>
    <w:rsid w:val="00A723A6"/>
    <w:rsid w:val="00A72566"/>
    <w:rsid w:val="00A72A1F"/>
    <w:rsid w:val="00A72D91"/>
    <w:rsid w:val="00A736A1"/>
    <w:rsid w:val="00A749AC"/>
    <w:rsid w:val="00A749FE"/>
    <w:rsid w:val="00A7640B"/>
    <w:rsid w:val="00A76F22"/>
    <w:rsid w:val="00A7722A"/>
    <w:rsid w:val="00A77B8B"/>
    <w:rsid w:val="00A8727D"/>
    <w:rsid w:val="00A9473F"/>
    <w:rsid w:val="00A94789"/>
    <w:rsid w:val="00A94D6B"/>
    <w:rsid w:val="00A96405"/>
    <w:rsid w:val="00AA013C"/>
    <w:rsid w:val="00AA0CFF"/>
    <w:rsid w:val="00AA3A94"/>
    <w:rsid w:val="00AA44B1"/>
    <w:rsid w:val="00AB02EB"/>
    <w:rsid w:val="00AB1F89"/>
    <w:rsid w:val="00AB435A"/>
    <w:rsid w:val="00AC0C76"/>
    <w:rsid w:val="00AC1679"/>
    <w:rsid w:val="00AC59FB"/>
    <w:rsid w:val="00AC68DC"/>
    <w:rsid w:val="00AC7186"/>
    <w:rsid w:val="00AC7672"/>
    <w:rsid w:val="00AD2E08"/>
    <w:rsid w:val="00AD3878"/>
    <w:rsid w:val="00AE0197"/>
    <w:rsid w:val="00AE196B"/>
    <w:rsid w:val="00AE1FC8"/>
    <w:rsid w:val="00AE1FE3"/>
    <w:rsid w:val="00AE2675"/>
    <w:rsid w:val="00AE281A"/>
    <w:rsid w:val="00AE4931"/>
    <w:rsid w:val="00AE5A2C"/>
    <w:rsid w:val="00AE6E5E"/>
    <w:rsid w:val="00AF2554"/>
    <w:rsid w:val="00AF3443"/>
    <w:rsid w:val="00AF48FC"/>
    <w:rsid w:val="00AF4D69"/>
    <w:rsid w:val="00AF7066"/>
    <w:rsid w:val="00B00489"/>
    <w:rsid w:val="00B01998"/>
    <w:rsid w:val="00B030A4"/>
    <w:rsid w:val="00B03D4A"/>
    <w:rsid w:val="00B048EF"/>
    <w:rsid w:val="00B052A4"/>
    <w:rsid w:val="00B0649E"/>
    <w:rsid w:val="00B07768"/>
    <w:rsid w:val="00B07A73"/>
    <w:rsid w:val="00B11B1C"/>
    <w:rsid w:val="00B11FB1"/>
    <w:rsid w:val="00B13C63"/>
    <w:rsid w:val="00B14314"/>
    <w:rsid w:val="00B157F3"/>
    <w:rsid w:val="00B17431"/>
    <w:rsid w:val="00B179AC"/>
    <w:rsid w:val="00B17DE7"/>
    <w:rsid w:val="00B17F7C"/>
    <w:rsid w:val="00B20447"/>
    <w:rsid w:val="00B20ED5"/>
    <w:rsid w:val="00B2172F"/>
    <w:rsid w:val="00B262FD"/>
    <w:rsid w:val="00B30A18"/>
    <w:rsid w:val="00B30DE8"/>
    <w:rsid w:val="00B354C8"/>
    <w:rsid w:val="00B365F8"/>
    <w:rsid w:val="00B423D8"/>
    <w:rsid w:val="00B42FF3"/>
    <w:rsid w:val="00B44433"/>
    <w:rsid w:val="00B4542A"/>
    <w:rsid w:val="00B4636E"/>
    <w:rsid w:val="00B5112C"/>
    <w:rsid w:val="00B519AF"/>
    <w:rsid w:val="00B537B4"/>
    <w:rsid w:val="00B53C4C"/>
    <w:rsid w:val="00B53F69"/>
    <w:rsid w:val="00B543CE"/>
    <w:rsid w:val="00B54A83"/>
    <w:rsid w:val="00B57864"/>
    <w:rsid w:val="00B6104A"/>
    <w:rsid w:val="00B615F3"/>
    <w:rsid w:val="00B65D7A"/>
    <w:rsid w:val="00B67298"/>
    <w:rsid w:val="00B707C0"/>
    <w:rsid w:val="00B71D55"/>
    <w:rsid w:val="00B72153"/>
    <w:rsid w:val="00B73809"/>
    <w:rsid w:val="00B746B8"/>
    <w:rsid w:val="00B7525E"/>
    <w:rsid w:val="00B75CE3"/>
    <w:rsid w:val="00B82E6D"/>
    <w:rsid w:val="00B830EF"/>
    <w:rsid w:val="00B85960"/>
    <w:rsid w:val="00B85CED"/>
    <w:rsid w:val="00B86D91"/>
    <w:rsid w:val="00B900D6"/>
    <w:rsid w:val="00B907D5"/>
    <w:rsid w:val="00B93BA2"/>
    <w:rsid w:val="00B95268"/>
    <w:rsid w:val="00B96782"/>
    <w:rsid w:val="00BA1312"/>
    <w:rsid w:val="00BA1493"/>
    <w:rsid w:val="00BA255E"/>
    <w:rsid w:val="00BA2926"/>
    <w:rsid w:val="00BA5168"/>
    <w:rsid w:val="00BA5556"/>
    <w:rsid w:val="00BB0897"/>
    <w:rsid w:val="00BB15D4"/>
    <w:rsid w:val="00BB2278"/>
    <w:rsid w:val="00BC1E3A"/>
    <w:rsid w:val="00BC3928"/>
    <w:rsid w:val="00BC3D3D"/>
    <w:rsid w:val="00BC401B"/>
    <w:rsid w:val="00BC4497"/>
    <w:rsid w:val="00BC45C1"/>
    <w:rsid w:val="00BC538C"/>
    <w:rsid w:val="00BC7AAA"/>
    <w:rsid w:val="00BD2C5E"/>
    <w:rsid w:val="00BD30FE"/>
    <w:rsid w:val="00BD3CB1"/>
    <w:rsid w:val="00BD7AE3"/>
    <w:rsid w:val="00BE1E96"/>
    <w:rsid w:val="00BE714E"/>
    <w:rsid w:val="00BE7A7E"/>
    <w:rsid w:val="00BF07D2"/>
    <w:rsid w:val="00BF14E9"/>
    <w:rsid w:val="00BF4C0E"/>
    <w:rsid w:val="00BF5F25"/>
    <w:rsid w:val="00BF6219"/>
    <w:rsid w:val="00BF6F02"/>
    <w:rsid w:val="00C019C8"/>
    <w:rsid w:val="00C10563"/>
    <w:rsid w:val="00C10595"/>
    <w:rsid w:val="00C117E1"/>
    <w:rsid w:val="00C11F7C"/>
    <w:rsid w:val="00C123EB"/>
    <w:rsid w:val="00C135BE"/>
    <w:rsid w:val="00C16012"/>
    <w:rsid w:val="00C20293"/>
    <w:rsid w:val="00C20AAF"/>
    <w:rsid w:val="00C21A82"/>
    <w:rsid w:val="00C220B3"/>
    <w:rsid w:val="00C25538"/>
    <w:rsid w:val="00C266F7"/>
    <w:rsid w:val="00C267BD"/>
    <w:rsid w:val="00C26C37"/>
    <w:rsid w:val="00C305D6"/>
    <w:rsid w:val="00C31A5A"/>
    <w:rsid w:val="00C3232E"/>
    <w:rsid w:val="00C328D0"/>
    <w:rsid w:val="00C32DB7"/>
    <w:rsid w:val="00C33223"/>
    <w:rsid w:val="00C3603C"/>
    <w:rsid w:val="00C36BD3"/>
    <w:rsid w:val="00C379F7"/>
    <w:rsid w:val="00C40750"/>
    <w:rsid w:val="00C41DE3"/>
    <w:rsid w:val="00C44877"/>
    <w:rsid w:val="00C508C1"/>
    <w:rsid w:val="00C521E8"/>
    <w:rsid w:val="00C53849"/>
    <w:rsid w:val="00C53C8D"/>
    <w:rsid w:val="00C56188"/>
    <w:rsid w:val="00C57159"/>
    <w:rsid w:val="00C57FD3"/>
    <w:rsid w:val="00C66054"/>
    <w:rsid w:val="00C70392"/>
    <w:rsid w:val="00C7413E"/>
    <w:rsid w:val="00C746D0"/>
    <w:rsid w:val="00C76714"/>
    <w:rsid w:val="00C80991"/>
    <w:rsid w:val="00C82804"/>
    <w:rsid w:val="00C83DB1"/>
    <w:rsid w:val="00C8521D"/>
    <w:rsid w:val="00C86663"/>
    <w:rsid w:val="00C8796B"/>
    <w:rsid w:val="00C917C2"/>
    <w:rsid w:val="00C91CA4"/>
    <w:rsid w:val="00C964B1"/>
    <w:rsid w:val="00C96CF6"/>
    <w:rsid w:val="00C96D2C"/>
    <w:rsid w:val="00CA099E"/>
    <w:rsid w:val="00CA1222"/>
    <w:rsid w:val="00CA49CA"/>
    <w:rsid w:val="00CA4DE1"/>
    <w:rsid w:val="00CA5EFA"/>
    <w:rsid w:val="00CA6973"/>
    <w:rsid w:val="00CA72A9"/>
    <w:rsid w:val="00CB2C77"/>
    <w:rsid w:val="00CB3017"/>
    <w:rsid w:val="00CB3EF6"/>
    <w:rsid w:val="00CB43C4"/>
    <w:rsid w:val="00CB4DC1"/>
    <w:rsid w:val="00CB57CB"/>
    <w:rsid w:val="00CB5E64"/>
    <w:rsid w:val="00CB6577"/>
    <w:rsid w:val="00CB7782"/>
    <w:rsid w:val="00CC1F13"/>
    <w:rsid w:val="00CC38C7"/>
    <w:rsid w:val="00CC5B78"/>
    <w:rsid w:val="00CC75FB"/>
    <w:rsid w:val="00CC76C0"/>
    <w:rsid w:val="00CD0D95"/>
    <w:rsid w:val="00CD195C"/>
    <w:rsid w:val="00CD3113"/>
    <w:rsid w:val="00CD518B"/>
    <w:rsid w:val="00CD51F1"/>
    <w:rsid w:val="00CD57B4"/>
    <w:rsid w:val="00CD61FD"/>
    <w:rsid w:val="00CD6BFB"/>
    <w:rsid w:val="00CD77B8"/>
    <w:rsid w:val="00CE07D3"/>
    <w:rsid w:val="00CE0E4C"/>
    <w:rsid w:val="00CE2AC6"/>
    <w:rsid w:val="00CE308A"/>
    <w:rsid w:val="00CE3528"/>
    <w:rsid w:val="00CE3DD5"/>
    <w:rsid w:val="00CE4651"/>
    <w:rsid w:val="00CE5B46"/>
    <w:rsid w:val="00CF147F"/>
    <w:rsid w:val="00CF2836"/>
    <w:rsid w:val="00CF3BA9"/>
    <w:rsid w:val="00CF4AA5"/>
    <w:rsid w:val="00CF5548"/>
    <w:rsid w:val="00CF6895"/>
    <w:rsid w:val="00CF79FB"/>
    <w:rsid w:val="00D002DE"/>
    <w:rsid w:val="00D005A0"/>
    <w:rsid w:val="00D01909"/>
    <w:rsid w:val="00D01F48"/>
    <w:rsid w:val="00D02D3B"/>
    <w:rsid w:val="00D06024"/>
    <w:rsid w:val="00D060A0"/>
    <w:rsid w:val="00D07E30"/>
    <w:rsid w:val="00D1142E"/>
    <w:rsid w:val="00D13341"/>
    <w:rsid w:val="00D1536C"/>
    <w:rsid w:val="00D15FF1"/>
    <w:rsid w:val="00D17053"/>
    <w:rsid w:val="00D22792"/>
    <w:rsid w:val="00D25189"/>
    <w:rsid w:val="00D27AA3"/>
    <w:rsid w:val="00D27BFF"/>
    <w:rsid w:val="00D311A9"/>
    <w:rsid w:val="00D31E85"/>
    <w:rsid w:val="00D3677E"/>
    <w:rsid w:val="00D37E0A"/>
    <w:rsid w:val="00D40B01"/>
    <w:rsid w:val="00D41538"/>
    <w:rsid w:val="00D41819"/>
    <w:rsid w:val="00D42D22"/>
    <w:rsid w:val="00D44244"/>
    <w:rsid w:val="00D500BA"/>
    <w:rsid w:val="00D51717"/>
    <w:rsid w:val="00D55A02"/>
    <w:rsid w:val="00D57350"/>
    <w:rsid w:val="00D57543"/>
    <w:rsid w:val="00D602E6"/>
    <w:rsid w:val="00D614B1"/>
    <w:rsid w:val="00D6339C"/>
    <w:rsid w:val="00D636B1"/>
    <w:rsid w:val="00D73D42"/>
    <w:rsid w:val="00D75544"/>
    <w:rsid w:val="00D824B5"/>
    <w:rsid w:val="00D83A6E"/>
    <w:rsid w:val="00D849D8"/>
    <w:rsid w:val="00D85862"/>
    <w:rsid w:val="00D9136F"/>
    <w:rsid w:val="00D92895"/>
    <w:rsid w:val="00D95B83"/>
    <w:rsid w:val="00DA083A"/>
    <w:rsid w:val="00DA20F5"/>
    <w:rsid w:val="00DA3ADE"/>
    <w:rsid w:val="00DB4298"/>
    <w:rsid w:val="00DB4DCA"/>
    <w:rsid w:val="00DB4EEF"/>
    <w:rsid w:val="00DB55A7"/>
    <w:rsid w:val="00DB5761"/>
    <w:rsid w:val="00DB7FD2"/>
    <w:rsid w:val="00DC02F9"/>
    <w:rsid w:val="00DC1122"/>
    <w:rsid w:val="00DC6291"/>
    <w:rsid w:val="00DC6504"/>
    <w:rsid w:val="00DC6978"/>
    <w:rsid w:val="00DC731B"/>
    <w:rsid w:val="00DD290B"/>
    <w:rsid w:val="00DD3258"/>
    <w:rsid w:val="00DD4BAA"/>
    <w:rsid w:val="00DD7637"/>
    <w:rsid w:val="00DE10A4"/>
    <w:rsid w:val="00DE5092"/>
    <w:rsid w:val="00DE547B"/>
    <w:rsid w:val="00DF0E3D"/>
    <w:rsid w:val="00DF31FD"/>
    <w:rsid w:val="00DF39E4"/>
    <w:rsid w:val="00DF5DC5"/>
    <w:rsid w:val="00E02CE9"/>
    <w:rsid w:val="00E02D10"/>
    <w:rsid w:val="00E03406"/>
    <w:rsid w:val="00E0360A"/>
    <w:rsid w:val="00E0419B"/>
    <w:rsid w:val="00E066D0"/>
    <w:rsid w:val="00E15608"/>
    <w:rsid w:val="00E16198"/>
    <w:rsid w:val="00E173C2"/>
    <w:rsid w:val="00E2176D"/>
    <w:rsid w:val="00E2425C"/>
    <w:rsid w:val="00E24529"/>
    <w:rsid w:val="00E25E1B"/>
    <w:rsid w:val="00E27E75"/>
    <w:rsid w:val="00E353A8"/>
    <w:rsid w:val="00E37278"/>
    <w:rsid w:val="00E40785"/>
    <w:rsid w:val="00E40F50"/>
    <w:rsid w:val="00E41B36"/>
    <w:rsid w:val="00E42376"/>
    <w:rsid w:val="00E4506B"/>
    <w:rsid w:val="00E47209"/>
    <w:rsid w:val="00E54879"/>
    <w:rsid w:val="00E5532D"/>
    <w:rsid w:val="00E55DA4"/>
    <w:rsid w:val="00E578F7"/>
    <w:rsid w:val="00E60B2A"/>
    <w:rsid w:val="00E6266B"/>
    <w:rsid w:val="00E638AC"/>
    <w:rsid w:val="00E63CF3"/>
    <w:rsid w:val="00E64294"/>
    <w:rsid w:val="00E64804"/>
    <w:rsid w:val="00E65341"/>
    <w:rsid w:val="00E664D2"/>
    <w:rsid w:val="00E66E27"/>
    <w:rsid w:val="00E67C0E"/>
    <w:rsid w:val="00E75AE1"/>
    <w:rsid w:val="00E76971"/>
    <w:rsid w:val="00E76A79"/>
    <w:rsid w:val="00E8254F"/>
    <w:rsid w:val="00E82E35"/>
    <w:rsid w:val="00E83EA5"/>
    <w:rsid w:val="00E8696F"/>
    <w:rsid w:val="00E86F46"/>
    <w:rsid w:val="00E90EE7"/>
    <w:rsid w:val="00E93637"/>
    <w:rsid w:val="00E95121"/>
    <w:rsid w:val="00EA03EB"/>
    <w:rsid w:val="00EA0D2A"/>
    <w:rsid w:val="00EA1F1C"/>
    <w:rsid w:val="00EA48D7"/>
    <w:rsid w:val="00EA5C4A"/>
    <w:rsid w:val="00EA5D2C"/>
    <w:rsid w:val="00EA6928"/>
    <w:rsid w:val="00EA7F62"/>
    <w:rsid w:val="00EB31B7"/>
    <w:rsid w:val="00EB32FC"/>
    <w:rsid w:val="00EB3430"/>
    <w:rsid w:val="00EC1211"/>
    <w:rsid w:val="00EC3429"/>
    <w:rsid w:val="00EC482B"/>
    <w:rsid w:val="00EC586F"/>
    <w:rsid w:val="00EC5EDF"/>
    <w:rsid w:val="00ED3CED"/>
    <w:rsid w:val="00ED4236"/>
    <w:rsid w:val="00ED708E"/>
    <w:rsid w:val="00ED7DAD"/>
    <w:rsid w:val="00EE03C5"/>
    <w:rsid w:val="00EE28CC"/>
    <w:rsid w:val="00EE47E7"/>
    <w:rsid w:val="00EE5C84"/>
    <w:rsid w:val="00EE6573"/>
    <w:rsid w:val="00EE79B3"/>
    <w:rsid w:val="00EF095D"/>
    <w:rsid w:val="00EF34A5"/>
    <w:rsid w:val="00EF41A2"/>
    <w:rsid w:val="00EF73EA"/>
    <w:rsid w:val="00F006B7"/>
    <w:rsid w:val="00F012CF"/>
    <w:rsid w:val="00F07077"/>
    <w:rsid w:val="00F07F67"/>
    <w:rsid w:val="00F11DDD"/>
    <w:rsid w:val="00F12E30"/>
    <w:rsid w:val="00F135B3"/>
    <w:rsid w:val="00F169BA"/>
    <w:rsid w:val="00F17224"/>
    <w:rsid w:val="00F200CE"/>
    <w:rsid w:val="00F24F99"/>
    <w:rsid w:val="00F27734"/>
    <w:rsid w:val="00F27E97"/>
    <w:rsid w:val="00F30367"/>
    <w:rsid w:val="00F33204"/>
    <w:rsid w:val="00F344E7"/>
    <w:rsid w:val="00F34709"/>
    <w:rsid w:val="00F3756D"/>
    <w:rsid w:val="00F4081B"/>
    <w:rsid w:val="00F43BD3"/>
    <w:rsid w:val="00F445D2"/>
    <w:rsid w:val="00F47FB0"/>
    <w:rsid w:val="00F5031E"/>
    <w:rsid w:val="00F52FE9"/>
    <w:rsid w:val="00F53B4E"/>
    <w:rsid w:val="00F5618D"/>
    <w:rsid w:val="00F571A4"/>
    <w:rsid w:val="00F60143"/>
    <w:rsid w:val="00F60701"/>
    <w:rsid w:val="00F63518"/>
    <w:rsid w:val="00F6485F"/>
    <w:rsid w:val="00F66972"/>
    <w:rsid w:val="00F710CB"/>
    <w:rsid w:val="00F744CD"/>
    <w:rsid w:val="00F7546E"/>
    <w:rsid w:val="00F76C78"/>
    <w:rsid w:val="00F802D2"/>
    <w:rsid w:val="00F80A2A"/>
    <w:rsid w:val="00F81B58"/>
    <w:rsid w:val="00F87007"/>
    <w:rsid w:val="00F90BE1"/>
    <w:rsid w:val="00F92377"/>
    <w:rsid w:val="00F94870"/>
    <w:rsid w:val="00F96D4F"/>
    <w:rsid w:val="00F970F7"/>
    <w:rsid w:val="00FA0A2F"/>
    <w:rsid w:val="00FA5CDF"/>
    <w:rsid w:val="00FB169C"/>
    <w:rsid w:val="00FB1DA8"/>
    <w:rsid w:val="00FB6102"/>
    <w:rsid w:val="00FB6CEC"/>
    <w:rsid w:val="00FC0989"/>
    <w:rsid w:val="00FC3FB9"/>
    <w:rsid w:val="00FC42D7"/>
    <w:rsid w:val="00FC4886"/>
    <w:rsid w:val="00FC506A"/>
    <w:rsid w:val="00FC5E20"/>
    <w:rsid w:val="00FC6F70"/>
    <w:rsid w:val="00FD22B4"/>
    <w:rsid w:val="00FD3D1A"/>
    <w:rsid w:val="00FD4896"/>
    <w:rsid w:val="00FD63D9"/>
    <w:rsid w:val="00FD728D"/>
    <w:rsid w:val="00FD7507"/>
    <w:rsid w:val="00FE047E"/>
    <w:rsid w:val="00FE0823"/>
    <w:rsid w:val="00FE3269"/>
    <w:rsid w:val="00FE3E5A"/>
    <w:rsid w:val="00FE46D0"/>
    <w:rsid w:val="00FE4A36"/>
    <w:rsid w:val="00FE5F2C"/>
    <w:rsid w:val="00FE64F1"/>
    <w:rsid w:val="00FE765E"/>
    <w:rsid w:val="00FF0F69"/>
    <w:rsid w:val="00FF35DC"/>
    <w:rsid w:val="00FF662E"/>
    <w:rsid w:val="00FF6E51"/>
    <w:rsid w:val="0192B638"/>
    <w:rsid w:val="03DAAAA6"/>
    <w:rsid w:val="046FC378"/>
    <w:rsid w:val="0593ECA3"/>
    <w:rsid w:val="066F594C"/>
    <w:rsid w:val="06D9434E"/>
    <w:rsid w:val="06F4A151"/>
    <w:rsid w:val="08823396"/>
    <w:rsid w:val="089B4D02"/>
    <w:rsid w:val="0C5144FD"/>
    <w:rsid w:val="0C7B5BF5"/>
    <w:rsid w:val="0CBA2758"/>
    <w:rsid w:val="0E3CF6A3"/>
    <w:rsid w:val="0EBF73C7"/>
    <w:rsid w:val="0F519F19"/>
    <w:rsid w:val="100945F3"/>
    <w:rsid w:val="11501DBF"/>
    <w:rsid w:val="116DD3AF"/>
    <w:rsid w:val="11B602C1"/>
    <w:rsid w:val="13CCFD5B"/>
    <w:rsid w:val="144768DA"/>
    <w:rsid w:val="15ADCB64"/>
    <w:rsid w:val="15C6E306"/>
    <w:rsid w:val="15E0802F"/>
    <w:rsid w:val="15E52792"/>
    <w:rsid w:val="173152EF"/>
    <w:rsid w:val="17EB829D"/>
    <w:rsid w:val="17F208F5"/>
    <w:rsid w:val="19F2D32B"/>
    <w:rsid w:val="1C4E1EC0"/>
    <w:rsid w:val="1C9962DE"/>
    <w:rsid w:val="1CDB060E"/>
    <w:rsid w:val="1E0FBDB7"/>
    <w:rsid w:val="202DE4AA"/>
    <w:rsid w:val="20660F6B"/>
    <w:rsid w:val="21242970"/>
    <w:rsid w:val="219AFF76"/>
    <w:rsid w:val="22ACB8E9"/>
    <w:rsid w:val="23CA5E8E"/>
    <w:rsid w:val="251A5D92"/>
    <w:rsid w:val="2900BD91"/>
    <w:rsid w:val="29491AC0"/>
    <w:rsid w:val="2B94114F"/>
    <w:rsid w:val="2C11287C"/>
    <w:rsid w:val="2C9BDE0C"/>
    <w:rsid w:val="2D5C5E0B"/>
    <w:rsid w:val="2EC02854"/>
    <w:rsid w:val="2EDD8EB5"/>
    <w:rsid w:val="309B3619"/>
    <w:rsid w:val="30D70270"/>
    <w:rsid w:val="327AD91A"/>
    <w:rsid w:val="32A9A09F"/>
    <w:rsid w:val="332877A9"/>
    <w:rsid w:val="33C01BCE"/>
    <w:rsid w:val="34165C2F"/>
    <w:rsid w:val="34318D91"/>
    <w:rsid w:val="34B2A54C"/>
    <w:rsid w:val="36AA45E2"/>
    <w:rsid w:val="39F73CD4"/>
    <w:rsid w:val="3A9C692F"/>
    <w:rsid w:val="3AD14212"/>
    <w:rsid w:val="3B0C195C"/>
    <w:rsid w:val="3BE73EE6"/>
    <w:rsid w:val="3C74A941"/>
    <w:rsid w:val="3DA323FA"/>
    <w:rsid w:val="3DC89DAB"/>
    <w:rsid w:val="3EECE6FF"/>
    <w:rsid w:val="3F5E222D"/>
    <w:rsid w:val="3FB53FD3"/>
    <w:rsid w:val="42BBFA1A"/>
    <w:rsid w:val="4385E2A8"/>
    <w:rsid w:val="44119FE7"/>
    <w:rsid w:val="44917049"/>
    <w:rsid w:val="450698C9"/>
    <w:rsid w:val="45A31130"/>
    <w:rsid w:val="462A3878"/>
    <w:rsid w:val="486AB201"/>
    <w:rsid w:val="4878694D"/>
    <w:rsid w:val="496E8A9C"/>
    <w:rsid w:val="4A9E1419"/>
    <w:rsid w:val="4AC0644D"/>
    <w:rsid w:val="4BC2D5A6"/>
    <w:rsid w:val="4C2CD653"/>
    <w:rsid w:val="4D189FDC"/>
    <w:rsid w:val="4D51A3B9"/>
    <w:rsid w:val="4F71CE0C"/>
    <w:rsid w:val="4F745437"/>
    <w:rsid w:val="4F7634C9"/>
    <w:rsid w:val="4FCEB18C"/>
    <w:rsid w:val="508C9B6D"/>
    <w:rsid w:val="51F37E2F"/>
    <w:rsid w:val="54550D7F"/>
    <w:rsid w:val="568DE3AD"/>
    <w:rsid w:val="5695EAF7"/>
    <w:rsid w:val="59224EE3"/>
    <w:rsid w:val="59643016"/>
    <w:rsid w:val="5AB7BD14"/>
    <w:rsid w:val="5AF301DA"/>
    <w:rsid w:val="5BC3BDC6"/>
    <w:rsid w:val="5C9E34A6"/>
    <w:rsid w:val="5E228813"/>
    <w:rsid w:val="5E44B6FD"/>
    <w:rsid w:val="5E459DF9"/>
    <w:rsid w:val="5FD2D9EF"/>
    <w:rsid w:val="60665EB7"/>
    <w:rsid w:val="61A2DF74"/>
    <w:rsid w:val="61FD4F1B"/>
    <w:rsid w:val="628CC709"/>
    <w:rsid w:val="62A45EB0"/>
    <w:rsid w:val="62CB21D1"/>
    <w:rsid w:val="62F09162"/>
    <w:rsid w:val="63B1F3C0"/>
    <w:rsid w:val="64100C16"/>
    <w:rsid w:val="648641D6"/>
    <w:rsid w:val="655D562F"/>
    <w:rsid w:val="658DD654"/>
    <w:rsid w:val="666C8ECA"/>
    <w:rsid w:val="6685B525"/>
    <w:rsid w:val="680E3AFC"/>
    <w:rsid w:val="68278F91"/>
    <w:rsid w:val="68BE47E8"/>
    <w:rsid w:val="6912F81F"/>
    <w:rsid w:val="6A363932"/>
    <w:rsid w:val="6A382A49"/>
    <w:rsid w:val="6AF2ABB7"/>
    <w:rsid w:val="6B5474F7"/>
    <w:rsid w:val="6C838F8E"/>
    <w:rsid w:val="6C94D58E"/>
    <w:rsid w:val="6E88DD4F"/>
    <w:rsid w:val="6EA45EBE"/>
    <w:rsid w:val="6EDBABD5"/>
    <w:rsid w:val="7218468E"/>
    <w:rsid w:val="731377D2"/>
    <w:rsid w:val="77042920"/>
    <w:rsid w:val="79861603"/>
    <w:rsid w:val="7B3D1F01"/>
    <w:rsid w:val="7F307A69"/>
    <w:rsid w:val="7F3B5B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E1882"/>
  <w15:chartTrackingRefBased/>
  <w15:docId w15:val="{1AA43AA6-73A9-4AEB-8D2C-268ECD31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8B1"/>
    <w:pPr>
      <w:spacing w:before="120" w:after="120" w:line="240" w:lineRule="auto"/>
    </w:pPr>
    <w:rPr>
      <w:rFonts w:ascii="Arial" w:hAnsi="Arial" w:cs="Arial"/>
    </w:rPr>
  </w:style>
  <w:style w:type="paragraph" w:styleId="Heading1">
    <w:name w:val="heading 1"/>
    <w:basedOn w:val="DEQTEXTforFACTSHEET"/>
    <w:next w:val="Normal"/>
    <w:link w:val="Heading1Char"/>
    <w:autoRedefine/>
    <w:uiPriority w:val="9"/>
    <w:qFormat/>
    <w:rsid w:val="00A61723"/>
    <w:pPr>
      <w:numPr>
        <w:numId w:val="2"/>
      </w:numPr>
      <w:spacing w:before="240" w:after="240"/>
      <w:ind w:left="720" w:hanging="720"/>
      <w:outlineLvl w:val="0"/>
    </w:pPr>
    <w:rPr>
      <w:rFonts w:cstheme="minorHAnsi"/>
      <w:b/>
      <w:bCs/>
      <w:sz w:val="52"/>
      <w:szCs w:val="48"/>
    </w:rPr>
  </w:style>
  <w:style w:type="paragraph" w:styleId="Heading2">
    <w:name w:val="heading 2"/>
    <w:basedOn w:val="Normal"/>
    <w:next w:val="Normal"/>
    <w:link w:val="Heading2Char"/>
    <w:uiPriority w:val="9"/>
    <w:unhideWhenUsed/>
    <w:qFormat/>
    <w:rsid w:val="003D5C5E"/>
    <w:pPr>
      <w:outlineLvl w:val="1"/>
    </w:pPr>
    <w:rPr>
      <w:b/>
      <w:sz w:val="36"/>
      <w:szCs w:val="32"/>
    </w:rPr>
  </w:style>
  <w:style w:type="paragraph" w:styleId="Heading3">
    <w:name w:val="heading 3"/>
    <w:basedOn w:val="Normal"/>
    <w:next w:val="Normal"/>
    <w:link w:val="Heading3Char"/>
    <w:uiPriority w:val="9"/>
    <w:unhideWhenUsed/>
    <w:qFormat/>
    <w:rsid w:val="003D5C5E"/>
    <w:pPr>
      <w:outlineLvl w:val="2"/>
    </w:pPr>
    <w:rPr>
      <w:b/>
      <w:sz w:val="28"/>
      <w:szCs w:val="28"/>
    </w:rPr>
  </w:style>
  <w:style w:type="paragraph" w:styleId="Heading4">
    <w:name w:val="heading 4"/>
    <w:basedOn w:val="Normal"/>
    <w:next w:val="Normal"/>
    <w:link w:val="Heading4Char"/>
    <w:uiPriority w:val="9"/>
    <w:unhideWhenUsed/>
    <w:qFormat/>
    <w:rsid w:val="00B96782"/>
    <w:pPr>
      <w:outlineLvl w:val="3"/>
    </w:pPr>
    <w:rPr>
      <w:b/>
      <w:sz w:val="24"/>
      <w:szCs w:val="24"/>
    </w:rPr>
  </w:style>
  <w:style w:type="paragraph" w:styleId="Heading5">
    <w:name w:val="heading 5"/>
    <w:basedOn w:val="Normal"/>
    <w:next w:val="Normal"/>
    <w:link w:val="Heading5Char"/>
    <w:uiPriority w:val="9"/>
    <w:unhideWhenUsed/>
    <w:qFormat/>
    <w:rsid w:val="00B96782"/>
    <w:pPr>
      <w:outlineLvl w:val="4"/>
    </w:pPr>
    <w:rPr>
      <w:b/>
      <w:sz w:val="24"/>
      <w:szCs w:val="24"/>
    </w:rPr>
  </w:style>
  <w:style w:type="paragraph" w:styleId="Heading6">
    <w:name w:val="heading 6"/>
    <w:basedOn w:val="Normal"/>
    <w:next w:val="Normal"/>
    <w:link w:val="Heading6Char"/>
    <w:uiPriority w:val="9"/>
    <w:unhideWhenUsed/>
    <w:qFormat/>
    <w:rsid w:val="00B96782"/>
    <w:pPr>
      <w:outlineLvl w:val="5"/>
    </w:pPr>
    <w:rPr>
      <w:b/>
    </w:rPr>
  </w:style>
  <w:style w:type="paragraph" w:styleId="Heading7">
    <w:name w:val="heading 7"/>
    <w:basedOn w:val="Normal"/>
    <w:next w:val="Normal"/>
    <w:link w:val="Heading7Char"/>
    <w:uiPriority w:val="9"/>
    <w:unhideWhenUsed/>
    <w:rsid w:val="00CE46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E465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CE46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5C5E"/>
    <w:rPr>
      <w:rFonts w:ascii="Arial" w:hAnsi="Arial" w:cs="Arial"/>
      <w:b/>
      <w:sz w:val="28"/>
      <w:szCs w:val="28"/>
    </w:rPr>
  </w:style>
  <w:style w:type="character" w:customStyle="1" w:styleId="Heading2Char">
    <w:name w:val="Heading 2 Char"/>
    <w:basedOn w:val="DefaultParagraphFont"/>
    <w:link w:val="Heading2"/>
    <w:uiPriority w:val="9"/>
    <w:rsid w:val="003D5C5E"/>
    <w:rPr>
      <w:rFonts w:ascii="Arial" w:hAnsi="Arial" w:cs="Arial"/>
      <w:b/>
      <w:sz w:val="36"/>
      <w:szCs w:val="32"/>
    </w:rPr>
  </w:style>
  <w:style w:type="paragraph" w:customStyle="1" w:styleId="DEQTITLE">
    <w:name w:val="(DEQ)TITLE"/>
    <w:basedOn w:val="Normal"/>
    <w:rsid w:val="00A32298"/>
    <w:rPr>
      <w:b/>
      <w:sz w:val="60"/>
    </w:rPr>
  </w:style>
  <w:style w:type="paragraph" w:customStyle="1" w:styleId="DEQSMALLHEADLINES">
    <w:name w:val="(DEQ)SMALL HEADLINES"/>
    <w:basedOn w:val="Normal"/>
    <w:rsid w:val="00A32298"/>
    <w:rPr>
      <w:b/>
      <w:sz w:val="20"/>
    </w:rPr>
  </w:style>
  <w:style w:type="paragraph" w:customStyle="1" w:styleId="DEQTEXTforFACTSHEET">
    <w:name w:val="(DEQ)TEXT for FACT SHEET"/>
    <w:basedOn w:val="Normal"/>
    <w:rsid w:val="00A12E85"/>
    <w:pPr>
      <w:outlineLvl w:val="3"/>
    </w:pPr>
    <w:rPr>
      <w:sz w:val="20"/>
    </w:rPr>
  </w:style>
  <w:style w:type="paragraph" w:customStyle="1" w:styleId="DEQCAPTIONS">
    <w:name w:val="(DEQ) CAPTIONS"/>
    <w:basedOn w:val="DEQTEXTforFACTSHEET"/>
    <w:rsid w:val="00A32298"/>
    <w:rPr>
      <w:i/>
      <w:sz w:val="18"/>
    </w:rPr>
  </w:style>
  <w:style w:type="paragraph" w:customStyle="1" w:styleId="DEQSPACEUNDERPIC">
    <w:name w:val="(DEQ)SPACE UNDER PIC"/>
    <w:basedOn w:val="DEQTEXTforFACTSHEET"/>
    <w:rsid w:val="00A32298"/>
    <w:rPr>
      <w:i/>
      <w:sz w:val="6"/>
    </w:rPr>
  </w:style>
  <w:style w:type="paragraph" w:customStyle="1" w:styleId="DEQADDRESSUNDERLOGO">
    <w:name w:val="(DEQ)ADDRESS UNDER LOGO"/>
    <w:basedOn w:val="Normal"/>
    <w:rsid w:val="00A32298"/>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sz w:val="16"/>
    </w:rPr>
  </w:style>
  <w:style w:type="paragraph" w:customStyle="1" w:styleId="DEQDIVISIONNAMEUNDERLOGO">
    <w:name w:val="(DEQ) DIVISION NAME UNDER LOGO"/>
    <w:basedOn w:val="Normal"/>
    <w:autoRedefine/>
    <w:rsid w:val="00A32298"/>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b/>
      <w:sz w:val="16"/>
    </w:rPr>
  </w:style>
  <w:style w:type="paragraph" w:customStyle="1" w:styleId="DEQLASTUPDATED">
    <w:name w:val="(DEQ)LAST UPDATED"/>
    <w:basedOn w:val="Normal"/>
    <w:rsid w:val="00A32298"/>
    <w:rPr>
      <w:sz w:val="16"/>
    </w:rPr>
  </w:style>
  <w:style w:type="paragraph" w:customStyle="1" w:styleId="DEQADDITIONALCONTACTTEXT">
    <w:name w:val="(DEQ)ADDITIONAL CONTACT TEXT"/>
    <w:basedOn w:val="DEQTEXTforFACTSHEET"/>
    <w:rsid w:val="00A32298"/>
    <w:rPr>
      <w:i/>
    </w:rPr>
  </w:style>
  <w:style w:type="paragraph" w:customStyle="1" w:styleId="DEQFACTOIDSSNIPPETS">
    <w:name w:val="(DEQ)FACTOIDS &amp; SNIPPETS"/>
    <w:basedOn w:val="DEQTEXTforFACTSHEET"/>
    <w:rsid w:val="00A32298"/>
    <w:rPr>
      <w:i/>
    </w:rPr>
  </w:style>
  <w:style w:type="paragraph" w:customStyle="1" w:styleId="SMALLHEADLINESDEQ">
    <w:name w:val="SMALL HEADLINES (DEQ)"/>
    <w:basedOn w:val="Normal"/>
    <w:rsid w:val="00A32298"/>
    <w:rPr>
      <w:rFonts w:eastAsia="Times New Roman"/>
      <w:b/>
      <w:sz w:val="20"/>
    </w:rPr>
  </w:style>
  <w:style w:type="paragraph" w:customStyle="1" w:styleId="FSTEXTDEQ">
    <w:name w:val="FS TEXT (DEQ)"/>
    <w:basedOn w:val="Normal"/>
    <w:rsid w:val="00A32298"/>
    <w:rPr>
      <w:sz w:val="20"/>
    </w:rPr>
  </w:style>
  <w:style w:type="paragraph" w:customStyle="1" w:styleId="SPACEUNDERPICDEQ">
    <w:name w:val="SPACE UNDER PIC(DEQ)"/>
    <w:basedOn w:val="Normal"/>
    <w:rsid w:val="00A32298"/>
    <w:rPr>
      <w:i/>
      <w:sz w:val="6"/>
    </w:rPr>
  </w:style>
  <w:style w:type="paragraph" w:customStyle="1" w:styleId="CAPTIONDEQ">
    <w:name w:val="CAPTION(DEQ)"/>
    <w:basedOn w:val="FSTEXTDEQ"/>
    <w:autoRedefine/>
    <w:rsid w:val="00B96782"/>
    <w:rPr>
      <w:b/>
    </w:rPr>
  </w:style>
  <w:style w:type="paragraph" w:customStyle="1" w:styleId="StyleDEQSMALLHEADLINES11pt">
    <w:name w:val="Style (DEQ)SMALL HEADLINES + 11 pt"/>
    <w:basedOn w:val="DEQSMALLHEADLINES"/>
    <w:rsid w:val="00A32298"/>
    <w:rPr>
      <w:bCs/>
      <w:sz w:val="22"/>
    </w:rPr>
  </w:style>
  <w:style w:type="character" w:customStyle="1" w:styleId="Heading1Char">
    <w:name w:val="Heading 1 Char"/>
    <w:basedOn w:val="DefaultParagraphFont"/>
    <w:link w:val="Heading1"/>
    <w:uiPriority w:val="9"/>
    <w:rsid w:val="00A61723"/>
    <w:rPr>
      <w:rFonts w:ascii="Arial" w:hAnsi="Arial" w:cstheme="minorHAnsi"/>
      <w:b/>
      <w:bCs/>
      <w:sz w:val="52"/>
      <w:szCs w:val="48"/>
    </w:rPr>
  </w:style>
  <w:style w:type="paragraph" w:styleId="Subtitle">
    <w:name w:val="Subtitle"/>
    <w:basedOn w:val="Normal"/>
    <w:next w:val="Normal"/>
    <w:link w:val="SubtitleChar"/>
    <w:uiPriority w:val="11"/>
    <w:qFormat/>
    <w:rsid w:val="00E60B2A"/>
    <w:pPr>
      <w:spacing w:after="0"/>
    </w:pPr>
    <w:rPr>
      <w:sz w:val="44"/>
      <w:szCs w:val="44"/>
    </w:rPr>
  </w:style>
  <w:style w:type="character" w:customStyle="1" w:styleId="SubtitleChar">
    <w:name w:val="Subtitle Char"/>
    <w:basedOn w:val="DefaultParagraphFont"/>
    <w:link w:val="Subtitle"/>
    <w:uiPriority w:val="11"/>
    <w:rsid w:val="00E60B2A"/>
    <w:rPr>
      <w:rFonts w:ascii="Arial" w:hAnsi="Arial" w:cs="Arial"/>
      <w:sz w:val="44"/>
      <w:szCs w:val="44"/>
    </w:rPr>
  </w:style>
  <w:style w:type="character" w:customStyle="1" w:styleId="Heading4Char">
    <w:name w:val="Heading 4 Char"/>
    <w:basedOn w:val="DefaultParagraphFont"/>
    <w:link w:val="Heading4"/>
    <w:uiPriority w:val="9"/>
    <w:rsid w:val="00B96782"/>
    <w:rPr>
      <w:rFonts w:ascii="Arial" w:hAnsi="Arial" w:cs="Arial"/>
      <w:b/>
      <w:sz w:val="24"/>
      <w:szCs w:val="24"/>
    </w:rPr>
  </w:style>
  <w:style w:type="paragraph" w:styleId="TOC1">
    <w:name w:val="toc 1"/>
    <w:basedOn w:val="Normal"/>
    <w:uiPriority w:val="39"/>
    <w:rsid w:val="00160891"/>
    <w:pPr>
      <w:spacing w:before="60" w:after="60"/>
    </w:pPr>
    <w:rPr>
      <w:rFonts w:cstheme="majorHAnsi"/>
      <w:bCs/>
      <w:caps/>
      <w:szCs w:val="24"/>
    </w:rPr>
  </w:style>
  <w:style w:type="paragraph" w:styleId="FootnoteText">
    <w:name w:val="footnote text"/>
    <w:basedOn w:val="Normal"/>
    <w:link w:val="FootnoteTextChar"/>
    <w:uiPriority w:val="99"/>
    <w:semiHidden/>
    <w:unhideWhenUsed/>
    <w:rsid w:val="00A12E85"/>
    <w:rPr>
      <w:rFonts w:eastAsiaTheme="minorHAnsi"/>
      <w:sz w:val="20"/>
      <w:szCs w:val="20"/>
    </w:rPr>
  </w:style>
  <w:style w:type="character" w:customStyle="1" w:styleId="FootnoteTextChar">
    <w:name w:val="Footnote Text Char"/>
    <w:basedOn w:val="DefaultParagraphFont"/>
    <w:link w:val="FootnoteText"/>
    <w:uiPriority w:val="99"/>
    <w:semiHidden/>
    <w:rsid w:val="00A12E85"/>
    <w:rPr>
      <w:rFonts w:ascii="Times New Roman" w:eastAsiaTheme="minorHAnsi" w:hAnsi="Times New Roman" w:cstheme="minorBidi"/>
    </w:rPr>
  </w:style>
  <w:style w:type="paragraph" w:styleId="CommentText">
    <w:name w:val="annotation text"/>
    <w:basedOn w:val="Normal"/>
    <w:link w:val="CommentTextChar"/>
    <w:uiPriority w:val="99"/>
    <w:unhideWhenUsed/>
    <w:rsid w:val="00A12E85"/>
    <w:rPr>
      <w:rFonts w:eastAsiaTheme="minorHAnsi"/>
      <w:sz w:val="20"/>
      <w:szCs w:val="20"/>
    </w:rPr>
  </w:style>
  <w:style w:type="character" w:customStyle="1" w:styleId="CommentTextChar">
    <w:name w:val="Comment Text Char"/>
    <w:basedOn w:val="DefaultParagraphFont"/>
    <w:link w:val="CommentText"/>
    <w:uiPriority w:val="99"/>
    <w:rsid w:val="00A12E85"/>
    <w:rPr>
      <w:rFonts w:ascii="Times New Roman" w:eastAsiaTheme="minorHAnsi" w:hAnsi="Times New Roman" w:cstheme="minorBidi"/>
    </w:rPr>
  </w:style>
  <w:style w:type="paragraph" w:styleId="Header">
    <w:name w:val="header"/>
    <w:basedOn w:val="Normal"/>
    <w:link w:val="HeaderChar"/>
    <w:uiPriority w:val="99"/>
    <w:unhideWhenUsed/>
    <w:rsid w:val="00A12E85"/>
    <w:pPr>
      <w:tabs>
        <w:tab w:val="center" w:pos="4680"/>
        <w:tab w:val="right" w:pos="9360"/>
      </w:tabs>
    </w:pPr>
  </w:style>
  <w:style w:type="character" w:customStyle="1" w:styleId="HeaderChar">
    <w:name w:val="Header Char"/>
    <w:basedOn w:val="DefaultParagraphFont"/>
    <w:link w:val="Header"/>
    <w:uiPriority w:val="99"/>
    <w:rsid w:val="00A12E85"/>
    <w:rPr>
      <w:rFonts w:ascii="Times New Roman" w:hAnsi="Times New Roman"/>
      <w:sz w:val="22"/>
      <w:szCs w:val="22"/>
    </w:rPr>
  </w:style>
  <w:style w:type="paragraph" w:styleId="Footer">
    <w:name w:val="footer"/>
    <w:basedOn w:val="Normal"/>
    <w:link w:val="FooterChar"/>
    <w:uiPriority w:val="99"/>
    <w:unhideWhenUsed/>
    <w:rsid w:val="00A12E85"/>
    <w:pPr>
      <w:tabs>
        <w:tab w:val="center" w:pos="4680"/>
        <w:tab w:val="right" w:pos="9360"/>
      </w:tabs>
    </w:pPr>
  </w:style>
  <w:style w:type="character" w:customStyle="1" w:styleId="FooterChar">
    <w:name w:val="Footer Char"/>
    <w:basedOn w:val="DefaultParagraphFont"/>
    <w:link w:val="Footer"/>
    <w:uiPriority w:val="99"/>
    <w:rsid w:val="00A12E85"/>
    <w:rPr>
      <w:rFonts w:ascii="Times New Roman" w:hAnsi="Times New Roman"/>
      <w:sz w:val="22"/>
      <w:szCs w:val="22"/>
    </w:rPr>
  </w:style>
  <w:style w:type="character" w:styleId="FootnoteReference">
    <w:name w:val="footnote reference"/>
    <w:basedOn w:val="DefaultParagraphFont"/>
    <w:uiPriority w:val="99"/>
    <w:semiHidden/>
    <w:unhideWhenUsed/>
    <w:rsid w:val="00A12E85"/>
    <w:rPr>
      <w:vertAlign w:val="superscript"/>
    </w:rPr>
  </w:style>
  <w:style w:type="character" w:styleId="CommentReference">
    <w:name w:val="annotation reference"/>
    <w:basedOn w:val="DefaultParagraphFont"/>
    <w:uiPriority w:val="99"/>
    <w:semiHidden/>
    <w:unhideWhenUsed/>
    <w:rsid w:val="00A12E85"/>
    <w:rPr>
      <w:sz w:val="16"/>
      <w:szCs w:val="16"/>
    </w:rPr>
  </w:style>
  <w:style w:type="paragraph" w:styleId="Title">
    <w:name w:val="Title"/>
    <w:basedOn w:val="Normal"/>
    <w:next w:val="Normal"/>
    <w:link w:val="TitleChar"/>
    <w:uiPriority w:val="10"/>
    <w:qFormat/>
    <w:rsid w:val="00E60B2A"/>
    <w:pPr>
      <w:spacing w:after="0"/>
    </w:pPr>
    <w:rPr>
      <w:b/>
      <w:sz w:val="56"/>
      <w:szCs w:val="56"/>
    </w:rPr>
  </w:style>
  <w:style w:type="character" w:customStyle="1" w:styleId="TitleChar">
    <w:name w:val="Title Char"/>
    <w:basedOn w:val="DefaultParagraphFont"/>
    <w:link w:val="Title"/>
    <w:uiPriority w:val="10"/>
    <w:rsid w:val="00E60B2A"/>
    <w:rPr>
      <w:rFonts w:ascii="Arial" w:hAnsi="Arial" w:cs="Arial"/>
      <w:b/>
      <w:sz w:val="56"/>
      <w:szCs w:val="56"/>
    </w:rPr>
  </w:style>
  <w:style w:type="character" w:styleId="Hyperlink">
    <w:name w:val="Hyperlink"/>
    <w:basedOn w:val="DefaultParagraphFont"/>
    <w:uiPriority w:val="99"/>
    <w:unhideWhenUsed/>
    <w:rsid w:val="00A12E85"/>
    <w:rPr>
      <w:color w:val="0563C1" w:themeColor="hyperlink"/>
      <w:u w:val="single"/>
    </w:rPr>
  </w:style>
  <w:style w:type="character" w:styleId="FollowedHyperlink">
    <w:name w:val="FollowedHyperlink"/>
    <w:basedOn w:val="DefaultParagraphFont"/>
    <w:uiPriority w:val="99"/>
    <w:semiHidden/>
    <w:unhideWhenUsed/>
    <w:rsid w:val="00A12E85"/>
    <w:rPr>
      <w:color w:val="954F72" w:themeColor="followedHyperlink"/>
      <w:u w:val="single"/>
    </w:rPr>
  </w:style>
  <w:style w:type="character" w:styleId="Strong">
    <w:name w:val="Strong"/>
    <w:basedOn w:val="DefaultParagraphFont"/>
    <w:uiPriority w:val="22"/>
    <w:rsid w:val="00CE4651"/>
    <w:rPr>
      <w:b/>
      <w:bCs/>
    </w:rPr>
  </w:style>
  <w:style w:type="paragraph" w:styleId="DocumentMap">
    <w:name w:val="Document Map"/>
    <w:basedOn w:val="Normal"/>
    <w:link w:val="DocumentMapChar"/>
    <w:uiPriority w:val="99"/>
    <w:semiHidden/>
    <w:unhideWhenUsed/>
    <w:rsid w:val="00A12E8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2E85"/>
    <w:rPr>
      <w:rFonts w:ascii="Segoe UI" w:hAnsi="Segoe UI" w:cs="Segoe UI"/>
      <w:sz w:val="16"/>
      <w:szCs w:val="16"/>
    </w:rPr>
  </w:style>
  <w:style w:type="paragraph" w:styleId="CommentSubject">
    <w:name w:val="annotation subject"/>
    <w:basedOn w:val="CommentText"/>
    <w:next w:val="CommentText"/>
    <w:link w:val="CommentSubjectChar"/>
    <w:uiPriority w:val="99"/>
    <w:semiHidden/>
    <w:unhideWhenUsed/>
    <w:rsid w:val="00A12E85"/>
    <w:rPr>
      <w:rFonts w:eastAsia="Times"/>
      <w:b/>
      <w:bCs/>
    </w:rPr>
  </w:style>
  <w:style w:type="character" w:customStyle="1" w:styleId="CommentSubjectChar">
    <w:name w:val="Comment Subject Char"/>
    <w:basedOn w:val="CommentTextChar"/>
    <w:link w:val="CommentSubject"/>
    <w:uiPriority w:val="99"/>
    <w:semiHidden/>
    <w:rsid w:val="00A12E85"/>
    <w:rPr>
      <w:rFonts w:ascii="Times New Roman" w:eastAsiaTheme="minorHAnsi" w:hAnsi="Times New Roman" w:cstheme="minorBidi"/>
      <w:b/>
      <w:bCs/>
    </w:rPr>
  </w:style>
  <w:style w:type="paragraph" w:styleId="BalloonText">
    <w:name w:val="Balloon Text"/>
    <w:basedOn w:val="Normal"/>
    <w:link w:val="BalloonTextChar"/>
    <w:uiPriority w:val="99"/>
    <w:semiHidden/>
    <w:unhideWhenUsed/>
    <w:rsid w:val="00A12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E85"/>
    <w:rPr>
      <w:rFonts w:ascii="Segoe UI" w:hAnsi="Segoe UI" w:cs="Segoe UI"/>
      <w:sz w:val="18"/>
      <w:szCs w:val="18"/>
    </w:rPr>
  </w:style>
  <w:style w:type="paragraph" w:styleId="ListParagraph">
    <w:name w:val="List Paragraph"/>
    <w:basedOn w:val="Normal"/>
    <w:link w:val="ListParagraphChar"/>
    <w:uiPriority w:val="34"/>
    <w:qFormat/>
    <w:rsid w:val="00DB5761"/>
    <w:pPr>
      <w:spacing w:before="60" w:after="60"/>
      <w:ind w:left="720"/>
    </w:pPr>
  </w:style>
  <w:style w:type="paragraph" w:styleId="TOCHeading">
    <w:name w:val="TOC Heading"/>
    <w:basedOn w:val="Heading1"/>
    <w:next w:val="Normal"/>
    <w:uiPriority w:val="39"/>
    <w:unhideWhenUsed/>
    <w:qFormat/>
    <w:rsid w:val="00CE4651"/>
    <w:pPr>
      <w:outlineLvl w:val="9"/>
    </w:pPr>
  </w:style>
  <w:style w:type="paragraph" w:customStyle="1" w:styleId="TableParagraph">
    <w:name w:val="Table Paragraph"/>
    <w:basedOn w:val="Normal"/>
    <w:uiPriority w:val="1"/>
    <w:rsid w:val="00A12E85"/>
    <w:pPr>
      <w:spacing w:line="234" w:lineRule="exact"/>
      <w:ind w:right="94"/>
      <w:jc w:val="right"/>
    </w:pPr>
    <w:rPr>
      <w:rFonts w:eastAsia="Times New Roman"/>
    </w:rPr>
  </w:style>
  <w:style w:type="character" w:customStyle="1" w:styleId="Heading5Char">
    <w:name w:val="Heading 5 Char"/>
    <w:basedOn w:val="DefaultParagraphFont"/>
    <w:link w:val="Heading5"/>
    <w:uiPriority w:val="9"/>
    <w:rsid w:val="00B96782"/>
    <w:rPr>
      <w:rFonts w:ascii="Arial" w:hAnsi="Arial" w:cs="Arial"/>
      <w:b/>
      <w:sz w:val="24"/>
      <w:szCs w:val="24"/>
    </w:rPr>
  </w:style>
  <w:style w:type="paragraph" w:styleId="TOC2">
    <w:name w:val="toc 2"/>
    <w:basedOn w:val="Normal"/>
    <w:uiPriority w:val="39"/>
    <w:rsid w:val="00643BCF"/>
    <w:pPr>
      <w:spacing w:before="60" w:after="60"/>
    </w:pPr>
    <w:rPr>
      <w:rFonts w:cstheme="minorHAnsi"/>
      <w:bCs/>
      <w:szCs w:val="20"/>
    </w:rPr>
  </w:style>
  <w:style w:type="paragraph" w:styleId="TOC3">
    <w:name w:val="toc 3"/>
    <w:basedOn w:val="Normal"/>
    <w:uiPriority w:val="39"/>
    <w:rsid w:val="00643BCF"/>
    <w:pPr>
      <w:spacing w:before="60" w:after="60"/>
    </w:pPr>
    <w:rPr>
      <w:rFonts w:cstheme="minorHAnsi"/>
      <w:szCs w:val="20"/>
    </w:rPr>
  </w:style>
  <w:style w:type="paragraph" w:styleId="TOC4">
    <w:name w:val="toc 4"/>
    <w:basedOn w:val="Normal"/>
    <w:uiPriority w:val="1"/>
    <w:rsid w:val="00A12E85"/>
    <w:pPr>
      <w:spacing w:after="0"/>
      <w:ind w:left="440"/>
    </w:pPr>
    <w:rPr>
      <w:rFonts w:asciiTheme="minorHAnsi" w:hAnsiTheme="minorHAnsi" w:cstheme="minorHAnsi"/>
      <w:sz w:val="20"/>
      <w:szCs w:val="20"/>
    </w:rPr>
  </w:style>
  <w:style w:type="paragraph" w:styleId="TOC5">
    <w:name w:val="toc 5"/>
    <w:basedOn w:val="Normal"/>
    <w:uiPriority w:val="1"/>
    <w:rsid w:val="00A12E85"/>
    <w:pPr>
      <w:spacing w:after="0"/>
      <w:ind w:left="660"/>
    </w:pPr>
    <w:rPr>
      <w:rFonts w:asciiTheme="minorHAnsi" w:hAnsiTheme="minorHAnsi" w:cstheme="minorHAnsi"/>
      <w:sz w:val="20"/>
      <w:szCs w:val="20"/>
    </w:rPr>
  </w:style>
  <w:style w:type="paragraph" w:styleId="Caption">
    <w:name w:val="caption"/>
    <w:basedOn w:val="Normal"/>
    <w:next w:val="Normal"/>
    <w:uiPriority w:val="35"/>
    <w:unhideWhenUsed/>
    <w:qFormat/>
    <w:rsid w:val="00045A97"/>
    <w:pPr>
      <w:spacing w:before="60" w:after="60"/>
    </w:pPr>
    <w:rPr>
      <w:b/>
      <w:bCs/>
      <w:sz w:val="18"/>
      <w:szCs w:val="18"/>
    </w:rPr>
  </w:style>
  <w:style w:type="paragraph" w:styleId="BodyText">
    <w:name w:val="Body Text"/>
    <w:basedOn w:val="Normal"/>
    <w:link w:val="BodyTextChar"/>
    <w:uiPriority w:val="1"/>
    <w:rsid w:val="00A12E85"/>
    <w:rPr>
      <w:rFonts w:eastAsia="Times New Roman"/>
    </w:rPr>
  </w:style>
  <w:style w:type="character" w:customStyle="1" w:styleId="BodyTextChar">
    <w:name w:val="Body Text Char"/>
    <w:basedOn w:val="DefaultParagraphFont"/>
    <w:link w:val="BodyText"/>
    <w:uiPriority w:val="1"/>
    <w:rsid w:val="00A12E85"/>
    <w:rPr>
      <w:rFonts w:ascii="Times New Roman" w:eastAsia="Times New Roman" w:hAnsi="Times New Roman"/>
      <w:sz w:val="22"/>
      <w:szCs w:val="22"/>
    </w:rPr>
  </w:style>
  <w:style w:type="paragraph" w:styleId="NormalWeb">
    <w:name w:val="Normal (Web)"/>
    <w:basedOn w:val="Normal"/>
    <w:uiPriority w:val="99"/>
    <w:semiHidden/>
    <w:unhideWhenUsed/>
    <w:rsid w:val="00A12E85"/>
    <w:pPr>
      <w:spacing w:before="100" w:beforeAutospacing="1" w:after="100" w:afterAutospacing="1"/>
    </w:pPr>
    <w:rPr>
      <w:sz w:val="24"/>
      <w:szCs w:val="24"/>
    </w:rPr>
  </w:style>
  <w:style w:type="character" w:customStyle="1" w:styleId="Heading6Char">
    <w:name w:val="Heading 6 Char"/>
    <w:basedOn w:val="DefaultParagraphFont"/>
    <w:link w:val="Heading6"/>
    <w:uiPriority w:val="9"/>
    <w:rsid w:val="00B96782"/>
    <w:rPr>
      <w:rFonts w:ascii="Arial" w:hAnsi="Arial" w:cs="Arial"/>
      <w:b/>
    </w:rPr>
  </w:style>
  <w:style w:type="character" w:customStyle="1" w:styleId="Heading7Char">
    <w:name w:val="Heading 7 Char"/>
    <w:basedOn w:val="DefaultParagraphFont"/>
    <w:link w:val="Heading7"/>
    <w:uiPriority w:val="9"/>
    <w:rsid w:val="00CE46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E465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CE46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rsid w:val="00CE4651"/>
    <w:rPr>
      <w:i/>
      <w:iCs/>
    </w:rPr>
  </w:style>
  <w:style w:type="paragraph" w:styleId="NoSpacing">
    <w:name w:val="No Spacing"/>
    <w:link w:val="NoSpacingChar"/>
    <w:uiPriority w:val="1"/>
    <w:rsid w:val="00CE4651"/>
    <w:pPr>
      <w:spacing w:after="0" w:line="240" w:lineRule="auto"/>
    </w:pPr>
  </w:style>
  <w:style w:type="paragraph" w:styleId="Quote">
    <w:name w:val="Quote"/>
    <w:basedOn w:val="Normal"/>
    <w:next w:val="Normal"/>
    <w:link w:val="QuoteChar"/>
    <w:uiPriority w:val="29"/>
    <w:rsid w:val="00CE4651"/>
    <w:rPr>
      <w:i/>
      <w:iCs/>
      <w:color w:val="000000" w:themeColor="text1"/>
    </w:rPr>
  </w:style>
  <w:style w:type="character" w:customStyle="1" w:styleId="QuoteChar">
    <w:name w:val="Quote Char"/>
    <w:basedOn w:val="DefaultParagraphFont"/>
    <w:link w:val="Quote"/>
    <w:uiPriority w:val="29"/>
    <w:rsid w:val="00CE4651"/>
    <w:rPr>
      <w:i/>
      <w:iCs/>
      <w:color w:val="000000" w:themeColor="text1"/>
    </w:rPr>
  </w:style>
  <w:style w:type="paragraph" w:styleId="IntenseQuote">
    <w:name w:val="Intense Quote"/>
    <w:basedOn w:val="Normal"/>
    <w:next w:val="Normal"/>
    <w:link w:val="IntenseQuoteChar"/>
    <w:uiPriority w:val="30"/>
    <w:rsid w:val="00CE465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CE4651"/>
    <w:rPr>
      <w:b/>
      <w:bCs/>
      <w:i/>
      <w:iCs/>
      <w:color w:val="5B9BD5" w:themeColor="accent1"/>
    </w:rPr>
  </w:style>
  <w:style w:type="character" w:styleId="SubtleEmphasis">
    <w:name w:val="Subtle Emphasis"/>
    <w:basedOn w:val="DefaultParagraphFont"/>
    <w:uiPriority w:val="19"/>
    <w:rsid w:val="00CE4651"/>
    <w:rPr>
      <w:i/>
      <w:iCs/>
      <w:color w:val="808080" w:themeColor="text1" w:themeTint="7F"/>
    </w:rPr>
  </w:style>
  <w:style w:type="character" w:styleId="IntenseEmphasis">
    <w:name w:val="Intense Emphasis"/>
    <w:basedOn w:val="DefaultParagraphFont"/>
    <w:uiPriority w:val="21"/>
    <w:rsid w:val="00CE4651"/>
    <w:rPr>
      <w:b/>
      <w:bCs/>
      <w:i/>
      <w:iCs/>
      <w:color w:val="5B9BD5" w:themeColor="accent1"/>
    </w:rPr>
  </w:style>
  <w:style w:type="character" w:styleId="SubtleReference">
    <w:name w:val="Subtle Reference"/>
    <w:basedOn w:val="DefaultParagraphFont"/>
    <w:uiPriority w:val="31"/>
    <w:rsid w:val="00CE4651"/>
    <w:rPr>
      <w:smallCaps/>
      <w:color w:val="ED7D31" w:themeColor="accent2"/>
      <w:u w:val="single"/>
    </w:rPr>
  </w:style>
  <w:style w:type="character" w:styleId="IntenseReference">
    <w:name w:val="Intense Reference"/>
    <w:basedOn w:val="DefaultParagraphFont"/>
    <w:uiPriority w:val="32"/>
    <w:rsid w:val="00CE4651"/>
    <w:rPr>
      <w:b/>
      <w:bCs/>
      <w:smallCaps/>
      <w:color w:val="ED7D31" w:themeColor="accent2"/>
      <w:spacing w:val="5"/>
      <w:u w:val="single"/>
    </w:rPr>
  </w:style>
  <w:style w:type="character" w:styleId="BookTitle">
    <w:name w:val="Book Title"/>
    <w:basedOn w:val="DefaultParagraphFont"/>
    <w:uiPriority w:val="33"/>
    <w:rsid w:val="00CE4651"/>
    <w:rPr>
      <w:b/>
      <w:bCs/>
      <w:smallCaps/>
      <w:spacing w:val="5"/>
    </w:rPr>
  </w:style>
  <w:style w:type="character" w:customStyle="1" w:styleId="NoSpacingChar">
    <w:name w:val="No Spacing Char"/>
    <w:basedOn w:val="DefaultParagraphFont"/>
    <w:link w:val="NoSpacing"/>
    <w:uiPriority w:val="1"/>
    <w:rsid w:val="00CE4651"/>
  </w:style>
  <w:style w:type="table" w:styleId="TableGrid">
    <w:name w:val="Table Grid"/>
    <w:basedOn w:val="TableNormal"/>
    <w:uiPriority w:val="39"/>
    <w:rsid w:val="00B96782"/>
    <w:pPr>
      <w:spacing w:after="0" w:line="240" w:lineRule="auto"/>
    </w:pPr>
    <w:rPr>
      <w:rFonts w:ascii="Arial" w:hAnsi="Arial"/>
      <w:b/>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C9F"/>
    <w:pPr>
      <w:autoSpaceDE w:val="0"/>
      <w:autoSpaceDN w:val="0"/>
      <w:adjustRightInd w:val="0"/>
      <w:spacing w:after="0" w:line="240" w:lineRule="auto"/>
    </w:pPr>
    <w:rPr>
      <w:rFonts w:ascii="Arial" w:hAnsi="Arial" w:cs="Arial"/>
      <w:color w:val="000000"/>
      <w:sz w:val="24"/>
      <w:szCs w:val="24"/>
    </w:rPr>
  </w:style>
  <w:style w:type="paragraph" w:customStyle="1" w:styleId="Captions">
    <w:name w:val="Captions"/>
    <w:basedOn w:val="FSTEXTDEQ"/>
    <w:autoRedefine/>
    <w:qFormat/>
    <w:rsid w:val="005F627A"/>
    <w:pPr>
      <w:spacing w:after="0"/>
    </w:pPr>
    <w:rPr>
      <w:b/>
      <w:szCs w:val="20"/>
    </w:rPr>
  </w:style>
  <w:style w:type="character" w:styleId="UnresolvedMention">
    <w:name w:val="Unresolved Mention"/>
    <w:basedOn w:val="DefaultParagraphFont"/>
    <w:uiPriority w:val="99"/>
    <w:semiHidden/>
    <w:unhideWhenUsed/>
    <w:rsid w:val="005D4B5E"/>
    <w:rPr>
      <w:color w:val="605E5C"/>
      <w:shd w:val="clear" w:color="auto" w:fill="E1DFDD"/>
    </w:rPr>
  </w:style>
  <w:style w:type="paragraph" w:styleId="ListBullet">
    <w:name w:val="List Bullet"/>
    <w:basedOn w:val="Normal"/>
    <w:uiPriority w:val="99"/>
    <w:rsid w:val="00434F87"/>
    <w:pPr>
      <w:numPr>
        <w:numId w:val="1"/>
      </w:numPr>
      <w:spacing w:after="0"/>
    </w:pPr>
    <w:rPr>
      <w:rFonts w:ascii="Times New Roman" w:eastAsia="Times New Roman" w:hAnsi="Times New Roman" w:cs="Times New Roman"/>
      <w:sz w:val="24"/>
      <w:szCs w:val="20"/>
    </w:rPr>
  </w:style>
  <w:style w:type="character" w:customStyle="1" w:styleId="ruletitle">
    <w:name w:val="rule_title"/>
    <w:basedOn w:val="DefaultParagraphFont"/>
    <w:rsid w:val="00434F87"/>
  </w:style>
  <w:style w:type="character" w:customStyle="1" w:styleId="ListParagraphChar">
    <w:name w:val="List Paragraph Char"/>
    <w:basedOn w:val="DefaultParagraphFont"/>
    <w:link w:val="ListParagraph"/>
    <w:uiPriority w:val="34"/>
    <w:locked/>
    <w:rsid w:val="00DB5761"/>
    <w:rPr>
      <w:rFonts w:ascii="Arial" w:hAnsi="Arial" w:cs="Arial"/>
    </w:rPr>
  </w:style>
  <w:style w:type="paragraph" w:customStyle="1" w:styleId="bodyconsiderations">
    <w:name w:val="body_considerations"/>
    <w:basedOn w:val="ListParagraph"/>
    <w:qFormat/>
    <w:rsid w:val="002277AC"/>
    <w:pPr>
      <w:spacing w:after="120" w:line="259" w:lineRule="auto"/>
    </w:pPr>
    <w:rPr>
      <w:rFonts w:asciiTheme="minorHAnsi" w:eastAsiaTheme="minorHAnsi" w:hAnsiTheme="minorHAnsi" w:cstheme="minorBidi"/>
      <w:i/>
      <w:iCs/>
      <w:szCs w:val="24"/>
    </w:rPr>
  </w:style>
  <w:style w:type="paragraph" w:customStyle="1" w:styleId="Listnumbered">
    <w:name w:val="List numbered"/>
    <w:basedOn w:val="Normal"/>
    <w:rsid w:val="00B71D55"/>
    <w:pPr>
      <w:autoSpaceDE w:val="0"/>
      <w:autoSpaceDN w:val="0"/>
      <w:adjustRightInd w:val="0"/>
      <w:spacing w:after="0" w:line="288" w:lineRule="auto"/>
      <w:ind w:left="180" w:hanging="180"/>
      <w:textAlignment w:val="baseline"/>
    </w:pPr>
    <w:rPr>
      <w:rFonts w:ascii="Calibri" w:eastAsia="Times New Roman" w:hAnsi="Calibri" w:cs="Times New Roman"/>
      <w:color w:val="000000"/>
    </w:rPr>
  </w:style>
  <w:style w:type="paragraph" w:customStyle="1" w:styleId="Tablecolumnheadleft">
    <w:name w:val="Table column head left"/>
    <w:basedOn w:val="Normal"/>
    <w:rsid w:val="00970B12"/>
    <w:pPr>
      <w:keepNext/>
      <w:spacing w:before="60" w:after="60"/>
    </w:pPr>
    <w:rPr>
      <w:rFonts w:eastAsia="Times New Roman"/>
      <w:b/>
      <w:sz w:val="20"/>
      <w:szCs w:val="20"/>
    </w:rPr>
  </w:style>
  <w:style w:type="paragraph" w:customStyle="1" w:styleId="tablehead">
    <w:name w:val="table head"/>
    <w:basedOn w:val="Normal"/>
    <w:qFormat/>
    <w:rsid w:val="00970B12"/>
    <w:pPr>
      <w:keepNext/>
      <w:spacing w:before="360" w:line="259" w:lineRule="auto"/>
      <w:ind w:left="1800" w:hanging="1080"/>
    </w:pPr>
    <w:rPr>
      <w:rFonts w:ascii="Segoe UI Semilight" w:eastAsiaTheme="minorHAnsi" w:hAnsi="Segoe UI Semilight" w:cstheme="minorBidi"/>
      <w:bCs/>
      <w:szCs w:val="24"/>
    </w:rPr>
  </w:style>
  <w:style w:type="paragraph" w:customStyle="1" w:styleId="Tablecolumnleft">
    <w:name w:val="Table column left"/>
    <w:basedOn w:val="ListParagraph"/>
    <w:qFormat/>
    <w:rsid w:val="00970B12"/>
    <w:pPr>
      <w:ind w:left="0"/>
    </w:pPr>
    <w:rPr>
      <w:rFonts w:eastAsia="Times"/>
      <w:sz w:val="18"/>
      <w:szCs w:val="18"/>
    </w:rPr>
  </w:style>
  <w:style w:type="paragraph" w:customStyle="1" w:styleId="body5indent">
    <w:name w:val="body_.5 indent"/>
    <w:basedOn w:val="ListParagraph"/>
    <w:qFormat/>
    <w:rsid w:val="00970B12"/>
    <w:pPr>
      <w:spacing w:after="240" w:line="259" w:lineRule="auto"/>
    </w:pPr>
    <w:rPr>
      <w:rFonts w:asciiTheme="minorHAnsi" w:eastAsiaTheme="minorHAnsi" w:hAnsiTheme="minorHAnsi" w:cstheme="minorBidi"/>
    </w:rPr>
  </w:style>
  <w:style w:type="paragraph" w:customStyle="1" w:styleId="Tablecolumnleftbullet">
    <w:name w:val="Table column left bullet"/>
    <w:basedOn w:val="Normal"/>
    <w:qFormat/>
    <w:rsid w:val="009277D5"/>
    <w:pPr>
      <w:tabs>
        <w:tab w:val="num" w:pos="288"/>
      </w:tabs>
      <w:autoSpaceDE w:val="0"/>
      <w:autoSpaceDN w:val="0"/>
      <w:adjustRightInd w:val="0"/>
      <w:spacing w:before="60" w:after="60"/>
      <w:ind w:left="288" w:hanging="144"/>
      <w:textAlignment w:val="baseline"/>
    </w:pPr>
    <w:rPr>
      <w:rFonts w:eastAsia="Times New Roman"/>
      <w:color w:val="000000"/>
      <w:sz w:val="18"/>
      <w:szCs w:val="20"/>
    </w:rPr>
  </w:style>
  <w:style w:type="paragraph" w:customStyle="1" w:styleId="Tablecolumnleftbold">
    <w:name w:val="Table column left bold"/>
    <w:basedOn w:val="Tablecolumnleft"/>
    <w:qFormat/>
    <w:rsid w:val="009277D5"/>
    <w:rPr>
      <w:b/>
    </w:rPr>
  </w:style>
  <w:style w:type="paragraph" w:styleId="TOC6">
    <w:name w:val="toc 6"/>
    <w:basedOn w:val="Normal"/>
    <w:next w:val="Normal"/>
    <w:autoRedefine/>
    <w:uiPriority w:val="39"/>
    <w:unhideWhenUsed/>
    <w:rsid w:val="009D142F"/>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9D142F"/>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9D142F"/>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9D142F"/>
    <w:pPr>
      <w:spacing w:after="0"/>
      <w:ind w:left="1540"/>
    </w:pPr>
    <w:rPr>
      <w:rFonts w:asciiTheme="minorHAnsi" w:hAnsiTheme="minorHAnsi" w:cstheme="minorHAnsi"/>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23371D"/>
    <w:pPr>
      <w:spacing w:after="0" w:line="240" w:lineRule="auto"/>
    </w:pPr>
    <w:rPr>
      <w:rFonts w:ascii="Arial" w:hAnsi="Arial" w:cs="Arial"/>
    </w:rPr>
  </w:style>
  <w:style w:type="table" w:customStyle="1" w:styleId="TableGrid1">
    <w:name w:val="Table Grid1"/>
    <w:basedOn w:val="TableNormal"/>
    <w:next w:val="TableGrid"/>
    <w:rsid w:val="00094C5A"/>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6CF6"/>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B2C77"/>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B2C77"/>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B36DD"/>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F77A0"/>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AAC"/>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Body">
    <w:name w:val="Form Body"/>
    <w:basedOn w:val="Normal"/>
    <w:link w:val="FormBodyChar"/>
    <w:qFormat/>
    <w:rsid w:val="001C0AAC"/>
    <w:pPr>
      <w:spacing w:before="60" w:after="60"/>
      <w:contextualSpacing/>
    </w:pPr>
  </w:style>
  <w:style w:type="character" w:customStyle="1" w:styleId="FormBodyChar">
    <w:name w:val="Form Body Char"/>
    <w:basedOn w:val="DefaultParagraphFont"/>
    <w:link w:val="FormBody"/>
    <w:rsid w:val="001C0AAC"/>
    <w:rPr>
      <w:rFonts w:ascii="Arial" w:hAnsi="Arial" w:cs="Arial"/>
    </w:rPr>
  </w:style>
  <w:style w:type="paragraph" w:styleId="TableofFigures">
    <w:name w:val="table of figures"/>
    <w:basedOn w:val="Normal"/>
    <w:next w:val="Normal"/>
    <w:uiPriority w:val="99"/>
    <w:unhideWhenUsed/>
    <w:rsid w:val="00F52FE9"/>
    <w:pPr>
      <w:spacing w:after="0"/>
    </w:pPr>
  </w:style>
  <w:style w:type="paragraph" w:customStyle="1" w:styleId="TableHeader">
    <w:name w:val="Table Header"/>
    <w:basedOn w:val="Normal"/>
    <w:link w:val="TableHeaderChar"/>
    <w:qFormat/>
    <w:rsid w:val="003859D7"/>
    <w:pPr>
      <w:spacing w:before="60" w:after="60"/>
      <w:jc w:val="center"/>
    </w:pPr>
    <w:rPr>
      <w:b/>
      <w:sz w:val="24"/>
    </w:rPr>
  </w:style>
  <w:style w:type="character" w:customStyle="1" w:styleId="TableHeaderChar">
    <w:name w:val="Table Header Char"/>
    <w:basedOn w:val="DefaultParagraphFont"/>
    <w:link w:val="TableHeader"/>
    <w:rsid w:val="003859D7"/>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3497">
      <w:bodyDiv w:val="1"/>
      <w:marLeft w:val="0"/>
      <w:marRight w:val="0"/>
      <w:marTop w:val="0"/>
      <w:marBottom w:val="0"/>
      <w:divBdr>
        <w:top w:val="none" w:sz="0" w:space="0" w:color="auto"/>
        <w:left w:val="none" w:sz="0" w:space="0" w:color="auto"/>
        <w:bottom w:val="none" w:sz="0" w:space="0" w:color="auto"/>
        <w:right w:val="none" w:sz="0" w:space="0" w:color="auto"/>
      </w:divBdr>
      <w:divsChild>
        <w:div w:id="659314120">
          <w:marLeft w:val="0"/>
          <w:marRight w:val="0"/>
          <w:marTop w:val="0"/>
          <w:marBottom w:val="0"/>
          <w:divBdr>
            <w:top w:val="none" w:sz="0" w:space="0" w:color="auto"/>
            <w:left w:val="none" w:sz="0" w:space="0" w:color="auto"/>
            <w:bottom w:val="none" w:sz="0" w:space="0" w:color="auto"/>
            <w:right w:val="none" w:sz="0" w:space="0" w:color="auto"/>
          </w:divBdr>
          <w:divsChild>
            <w:div w:id="3303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09718">
      <w:bodyDiv w:val="1"/>
      <w:marLeft w:val="0"/>
      <w:marRight w:val="0"/>
      <w:marTop w:val="0"/>
      <w:marBottom w:val="0"/>
      <w:divBdr>
        <w:top w:val="none" w:sz="0" w:space="0" w:color="auto"/>
        <w:left w:val="none" w:sz="0" w:space="0" w:color="auto"/>
        <w:bottom w:val="none" w:sz="0" w:space="0" w:color="auto"/>
        <w:right w:val="none" w:sz="0" w:space="0" w:color="auto"/>
      </w:divBdr>
    </w:div>
    <w:div w:id="534974510">
      <w:bodyDiv w:val="1"/>
      <w:marLeft w:val="0"/>
      <w:marRight w:val="0"/>
      <w:marTop w:val="0"/>
      <w:marBottom w:val="0"/>
      <w:divBdr>
        <w:top w:val="none" w:sz="0" w:space="0" w:color="auto"/>
        <w:left w:val="none" w:sz="0" w:space="0" w:color="auto"/>
        <w:bottom w:val="none" w:sz="0" w:space="0" w:color="auto"/>
        <w:right w:val="none" w:sz="0" w:space="0" w:color="auto"/>
      </w:divBdr>
      <w:divsChild>
        <w:div w:id="465899538">
          <w:marLeft w:val="0"/>
          <w:marRight w:val="0"/>
          <w:marTop w:val="0"/>
          <w:marBottom w:val="0"/>
          <w:divBdr>
            <w:top w:val="none" w:sz="0" w:space="0" w:color="auto"/>
            <w:left w:val="none" w:sz="0" w:space="0" w:color="auto"/>
            <w:bottom w:val="none" w:sz="0" w:space="0" w:color="auto"/>
            <w:right w:val="none" w:sz="0" w:space="0" w:color="auto"/>
          </w:divBdr>
          <w:divsChild>
            <w:div w:id="7190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62097">
      <w:bodyDiv w:val="1"/>
      <w:marLeft w:val="0"/>
      <w:marRight w:val="0"/>
      <w:marTop w:val="0"/>
      <w:marBottom w:val="0"/>
      <w:divBdr>
        <w:top w:val="none" w:sz="0" w:space="0" w:color="auto"/>
        <w:left w:val="none" w:sz="0" w:space="0" w:color="auto"/>
        <w:bottom w:val="none" w:sz="0" w:space="0" w:color="auto"/>
        <w:right w:val="none" w:sz="0" w:space="0" w:color="auto"/>
      </w:divBdr>
    </w:div>
    <w:div w:id="2054645695">
      <w:bodyDiv w:val="1"/>
      <w:marLeft w:val="0"/>
      <w:marRight w:val="0"/>
      <w:marTop w:val="0"/>
      <w:marBottom w:val="0"/>
      <w:divBdr>
        <w:top w:val="none" w:sz="0" w:space="0" w:color="auto"/>
        <w:left w:val="none" w:sz="0" w:space="0" w:color="auto"/>
        <w:bottom w:val="none" w:sz="0" w:space="0" w:color="auto"/>
        <w:right w:val="none" w:sz="0" w:space="0" w:color="auto"/>
      </w:divBdr>
      <w:divsChild>
        <w:div w:id="1342076913">
          <w:marLeft w:val="0"/>
          <w:marRight w:val="0"/>
          <w:marTop w:val="0"/>
          <w:marBottom w:val="0"/>
          <w:divBdr>
            <w:top w:val="none" w:sz="0" w:space="0" w:color="auto"/>
            <w:left w:val="none" w:sz="0" w:space="0" w:color="auto"/>
            <w:bottom w:val="none" w:sz="0" w:space="0" w:color="auto"/>
            <w:right w:val="none" w:sz="0" w:space="0" w:color="auto"/>
          </w:divBdr>
          <w:divsChild>
            <w:div w:id="653267007">
              <w:marLeft w:val="0"/>
              <w:marRight w:val="0"/>
              <w:marTop w:val="0"/>
              <w:marBottom w:val="0"/>
              <w:divBdr>
                <w:top w:val="none" w:sz="0" w:space="0" w:color="auto"/>
                <w:left w:val="none" w:sz="0" w:space="0" w:color="auto"/>
                <w:bottom w:val="none" w:sz="0" w:space="0" w:color="auto"/>
                <w:right w:val="none" w:sz="0" w:space="0" w:color="auto"/>
              </w:divBdr>
              <w:divsChild>
                <w:div w:id="1718966639">
                  <w:marLeft w:val="-300"/>
                  <w:marRight w:val="0"/>
                  <w:marTop w:val="0"/>
                  <w:marBottom w:val="0"/>
                  <w:divBdr>
                    <w:top w:val="none" w:sz="0" w:space="0" w:color="auto"/>
                    <w:left w:val="none" w:sz="0" w:space="0" w:color="auto"/>
                    <w:bottom w:val="none" w:sz="0" w:space="0" w:color="auto"/>
                    <w:right w:val="none" w:sz="0" w:space="0" w:color="auto"/>
                  </w:divBdr>
                  <w:divsChild>
                    <w:div w:id="503326775">
                      <w:marLeft w:val="0"/>
                      <w:marRight w:val="0"/>
                      <w:marTop w:val="0"/>
                      <w:marBottom w:val="0"/>
                      <w:divBdr>
                        <w:top w:val="none" w:sz="0" w:space="0" w:color="auto"/>
                        <w:left w:val="none" w:sz="0" w:space="0" w:color="auto"/>
                        <w:bottom w:val="none" w:sz="0" w:space="0" w:color="auto"/>
                        <w:right w:val="none" w:sz="0" w:space="0" w:color="auto"/>
                      </w:divBdr>
                      <w:divsChild>
                        <w:div w:id="37820091">
                          <w:marLeft w:val="0"/>
                          <w:marRight w:val="0"/>
                          <w:marTop w:val="0"/>
                          <w:marBottom w:val="0"/>
                          <w:divBdr>
                            <w:top w:val="none" w:sz="0" w:space="0" w:color="auto"/>
                            <w:left w:val="none" w:sz="0" w:space="0" w:color="auto"/>
                            <w:bottom w:val="none" w:sz="0" w:space="0" w:color="auto"/>
                            <w:right w:val="none" w:sz="0" w:space="0" w:color="auto"/>
                          </w:divBdr>
                          <w:divsChild>
                            <w:div w:id="499276581">
                              <w:marLeft w:val="0"/>
                              <w:marRight w:val="0"/>
                              <w:marTop w:val="0"/>
                              <w:marBottom w:val="0"/>
                              <w:divBdr>
                                <w:top w:val="none" w:sz="0" w:space="0" w:color="auto"/>
                                <w:left w:val="none" w:sz="0" w:space="0" w:color="auto"/>
                                <w:bottom w:val="none" w:sz="0" w:space="0" w:color="auto"/>
                                <w:right w:val="none" w:sz="0" w:space="0" w:color="auto"/>
                              </w:divBdr>
                            </w:div>
                            <w:div w:id="595211825">
                              <w:marLeft w:val="0"/>
                              <w:marRight w:val="0"/>
                              <w:marTop w:val="0"/>
                              <w:marBottom w:val="0"/>
                              <w:divBdr>
                                <w:top w:val="none" w:sz="0" w:space="0" w:color="auto"/>
                                <w:left w:val="none" w:sz="0" w:space="0" w:color="auto"/>
                                <w:bottom w:val="none" w:sz="0" w:space="0" w:color="auto"/>
                                <w:right w:val="none" w:sz="0" w:space="0" w:color="auto"/>
                              </w:divBdr>
                            </w:div>
                            <w:div w:id="891817225">
                              <w:marLeft w:val="0"/>
                              <w:marRight w:val="0"/>
                              <w:marTop w:val="0"/>
                              <w:marBottom w:val="0"/>
                              <w:divBdr>
                                <w:top w:val="none" w:sz="0" w:space="0" w:color="auto"/>
                                <w:left w:val="none" w:sz="0" w:space="0" w:color="auto"/>
                                <w:bottom w:val="none" w:sz="0" w:space="0" w:color="auto"/>
                                <w:right w:val="none" w:sz="0" w:space="0" w:color="auto"/>
                              </w:divBdr>
                            </w:div>
                            <w:div w:id="1351569223">
                              <w:marLeft w:val="0"/>
                              <w:marRight w:val="0"/>
                              <w:marTop w:val="0"/>
                              <w:marBottom w:val="0"/>
                              <w:divBdr>
                                <w:top w:val="none" w:sz="0" w:space="0" w:color="auto"/>
                                <w:left w:val="none" w:sz="0" w:space="0" w:color="auto"/>
                                <w:bottom w:val="none" w:sz="0" w:space="0" w:color="auto"/>
                                <w:right w:val="none" w:sz="0" w:space="0" w:color="auto"/>
                              </w:divBdr>
                            </w:div>
                            <w:div w:id="1583955743">
                              <w:marLeft w:val="0"/>
                              <w:marRight w:val="0"/>
                              <w:marTop w:val="0"/>
                              <w:marBottom w:val="0"/>
                              <w:divBdr>
                                <w:top w:val="none" w:sz="0" w:space="0" w:color="auto"/>
                                <w:left w:val="none" w:sz="0" w:space="0" w:color="auto"/>
                                <w:bottom w:val="none" w:sz="0" w:space="0" w:color="auto"/>
                                <w:right w:val="none" w:sz="0" w:space="0" w:color="auto"/>
                              </w:divBdr>
                            </w:div>
                            <w:div w:id="1829054620">
                              <w:marLeft w:val="0"/>
                              <w:marRight w:val="0"/>
                              <w:marTop w:val="0"/>
                              <w:marBottom w:val="0"/>
                              <w:divBdr>
                                <w:top w:val="none" w:sz="0" w:space="0" w:color="auto"/>
                                <w:left w:val="none" w:sz="0" w:space="0" w:color="auto"/>
                                <w:bottom w:val="none" w:sz="0" w:space="0" w:color="auto"/>
                                <w:right w:val="none" w:sz="0" w:space="0" w:color="auto"/>
                              </w:divBdr>
                            </w:div>
                            <w:div w:id="20291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microsoft.com/office/2011/relationships/commentsExtended" Target="commentsExtended.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pa.gov/sites/default/files/2017-11/dental-certification_sample-form_nov-2017.docx"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deq/about-us/Pages/titleVIaccess.aspx" TargetMode="External"/><Relationship Id="rId23" Type="http://schemas.openxmlformats.org/officeDocument/2006/relationships/hyperlink" Target="https://www.oregon.gov/deq/wq/Documents/001-LIST-QL.pdf" TargetMode="Externa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egon.gov/deq" TargetMode="External"/><Relationship Id="rId22" Type="http://schemas.openxmlformats.org/officeDocument/2006/relationships/hyperlink" Target="https://stateoforegon-my.sharepoint.com/personal/lauren_wirtis_deq_oregon_gov/Documents/DEQ&#8217;s%20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gs xmlns="c90e9d8d-db18-49dc-a3f3-48f2701f1e15">wqp</Tags>
    <Permit_x0020_Type xmlns="c90e9d8d-db18-49dc-a3f3-48f2701f1e15">NPDES</Permit_x0020_Type>
    <PublishingExpirationDate xmlns="http://schemas.microsoft.com/sharepoint/v3" xsi:nil="true"/>
    <Document_x0020_Description xmlns="c90e9d8d-db18-49dc-a3f3-48f2701f1e15" xsi:nil="true"/>
    <PublishingStartDate xmlns="http://schemas.microsoft.com/sharepoint/v3" xsi:nil="true"/>
    <Program xmlns="c90e9d8d-db18-49dc-a3f3-48f2701f1e15">WQ Permits</Program>
    <Series xmlns="c90e9d8d-db18-49dc-a3f3-48f2701f1e15" xsi:nil="true"/>
    <Program xmlns="122d8a75-5caa-4c72-8be8-02ac38e9d51e">Select...</Progra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C8800C0FDBD74BB7EF83F539002170" ma:contentTypeVersion="42" ma:contentTypeDescription="Create a new document." ma:contentTypeScope="" ma:versionID="bec8dbed0150e3406aba63fe0a3ae0ad">
  <xsd:schema xmlns:xsd="http://www.w3.org/2001/XMLSchema" xmlns:xs="http://www.w3.org/2001/XMLSchema" xmlns:p="http://schemas.microsoft.com/office/2006/metadata/properties" xmlns:ns1="http://schemas.microsoft.com/sharepoint/v3" xmlns:ns2="a1a0681f-cb63-4b8d-afdc-dedbdb8d1bfa" xmlns:ns3="c90e9d8d-db18-49dc-a3f3-48f2701f1e15" xmlns:ns4="122d8a75-5caa-4c72-8be8-02ac38e9d51e" targetNamespace="http://schemas.microsoft.com/office/2006/metadata/properties" ma:root="true" ma:fieldsID="752ea26161327bfa8687477da3886e55" ns1:_="" ns2:_="" ns3:_="" ns4:_="">
    <xsd:import namespace="http://schemas.microsoft.com/sharepoint/v3"/>
    <xsd:import namespace="a1a0681f-cb63-4b8d-afdc-dedbdb8d1bfa"/>
    <xsd:import namespace="c90e9d8d-db18-49dc-a3f3-48f2701f1e15"/>
    <xsd:import namespace="122d8a75-5caa-4c72-8be8-02ac38e9d51e"/>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Description" minOccurs="0"/>
                <xsd:element ref="ns3:Permit_x0020_Type" minOccurs="0"/>
                <xsd:element ref="ns3:Program" minOccurs="0"/>
                <xsd:element ref="ns3:Tags" minOccurs="0"/>
                <xsd:element ref="ns3:Series" minOccurs="0"/>
                <xsd:element ref="ns4: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0e9d8d-db18-49dc-a3f3-48f2701f1e15" elementFormDefault="qualified">
    <xsd:import namespace="http://schemas.microsoft.com/office/2006/documentManagement/types"/>
    <xsd:import namespace="http://schemas.microsoft.com/office/infopath/2007/PartnerControls"/>
    <xsd:element name="Document_x0020_Description" ma:index="11" nillable="true" ma:displayName="Document Description" ma:internalName="Document_x0020_Description" ma:readOnly="false">
      <xsd:simpleType>
        <xsd:restriction base="dms:Note">
          <xsd:maxLength value="255"/>
        </xsd:restriction>
      </xsd:simpleType>
    </xsd:element>
    <xsd:element name="Permit_x0020_Type" ma:index="12" nillable="true" ma:displayName="Permit Type" ma:default="Misc." ma:format="Dropdown" ma:internalName="Permit_x0020_Type" ma:readOnly="false">
      <xsd:simpleType>
        <xsd:restriction base="dms:Choice">
          <xsd:enumeration value="Misc."/>
          <xsd:enumeration value="Permitted Facility"/>
          <xsd:enumeration value="Basic ACDP"/>
          <xsd:enumeration value="General ACDP"/>
          <xsd:enumeration value="Simple, Standard and Constr ACDP"/>
          <xsd:enumeration value="Title V"/>
          <xsd:enumeration value="CAO ACDP"/>
          <xsd:enumeration value="Hazardous Waste"/>
          <xsd:enumeration value="401 Hydro Power"/>
          <xsd:enumeration value="Solid Waste"/>
          <xsd:enumeration value="Graywater"/>
          <xsd:enumeration value="MS4"/>
          <xsd:enumeration value="Mining"/>
          <xsd:enumeration value="NPDES"/>
          <xsd:enumeration value="Stormwater"/>
          <xsd:enumeration value="Wastewater"/>
          <xsd:enumeration value="WPCF"/>
        </xsd:restriction>
      </xsd:simpleType>
    </xsd:element>
    <xsd:element name="Program" ma:index="13" nillable="true" ma:displayName="Programs/Projects" ma:default="Select..." ma:format="Dropdown" ma:internalName="Program0" ma:readOnly="false">
      <xsd:simpleType>
        <xsd:union memberTypes="dms:Text">
          <xsd:simpleType>
            <xsd:restriction base="dms:Choice">
              <xsd:enumeration value="Select..."/>
              <xsd:enumeration value="AQ Monitoring"/>
              <xsd:enumeration value="AQ Permitting"/>
              <xsd:enumeration value="Air Toxics"/>
              <xsd:enumeration value="Asbestos"/>
              <xsd:enumeration value="Ballast Water"/>
              <xsd:enumeration value="Biosolids"/>
              <xsd:enumeration value="Brownfields"/>
              <xsd:enumeration value="Burning"/>
              <xsd:enumeration value="Clean Fuels"/>
              <xsd:enumeration value="CWSRF"/>
              <xsd:enumeration value="Compliance and Enforcement"/>
              <xsd:enumeration value="Composting"/>
              <xsd:enumeration value="Conversion Technology"/>
              <xsd:enumeration value="Disposal"/>
              <xsd:enumeration value="Drinking Water Protection"/>
              <xsd:enumeration value="Dry Cleaners"/>
              <xsd:enumeration value="E-Cycles"/>
              <xsd:enumeration value="Emergency Response"/>
              <xsd:enumeration value="ECO"/>
              <xsd:enumeration value="Environmental Cleanup"/>
              <xsd:enumeration value="Food Waste"/>
              <xsd:enumeration value="Gasoline Vapor Recovery"/>
              <xsd:enumeration value="Green Building"/>
              <xsd:enumeration value="GHG"/>
              <xsd:enumeration value="Groundwater"/>
              <xsd:enumeration value="Hazardous Waste"/>
              <xsd:enumeration value="Heat Smart"/>
              <xsd:enumeration value="HOT"/>
              <xsd:enumeration value="Household Hazardous Waste"/>
              <xsd:enumeration value="Industrial Pretreatment"/>
              <xsd:enumeration value="Infectious Waste"/>
              <xsd:enumeration value="LUST"/>
              <xsd:enumeration value="Materials Management"/>
              <xsd:enumeration value="Mercury"/>
              <xsd:enumeration value="Nonpoint Source"/>
              <xsd:enumeration value="Nuisance Odor"/>
              <xsd:enumeration value="Onsite Septic"/>
              <xsd:enumeration value="Clean Diesel"/>
              <xsd:enumeration value="Clean Fuels"/>
              <xsd:enumeration value="E-Cycles"/>
              <xsd:enumeration value="LEV"/>
              <xsd:enumeration value="Paint"/>
              <xsd:enumeration value="Pesticide Stewardship"/>
              <xsd:enumeration value="Product Stewardship"/>
              <xsd:enumeration value="PPA"/>
              <xsd:enumeration value="Toxics Reduction"/>
              <xsd:enumeration value="Regional Solutions"/>
              <xsd:enumeration value="Section 401 Hydropower"/>
              <xsd:enumeration value="Section 401 Removal and Fill"/>
              <xsd:enumeration value="Site Assessment"/>
              <xsd:enumeration value="Small Business Assistance"/>
              <xsd:enumeration value="Solid Waste Disposal"/>
              <xsd:enumeration value="Solid Waste Permits"/>
              <xsd:enumeration value="Supplemental Environmental Projects"/>
              <xsd:enumeration value="Tanks Program"/>
              <xsd:enumeration value="TMDL"/>
              <xsd:enumeration value="Tribal Relations"/>
              <xsd:enumeration value="UIC"/>
              <xsd:enumeration value="Universal Waste"/>
              <xsd:enumeration value="UST"/>
              <xsd:enumeration value="VIP"/>
              <xsd:enumeration value="Waste Prevention and Reuse"/>
              <xsd:enumeration value="Waste Recovery"/>
              <xsd:enumeration value="Wastewater Operator Certification"/>
              <xsd:enumeration value="WQ Assessment"/>
              <xsd:enumeration value="WQ Credit Trading"/>
              <xsd:enumeration value="WQ Monitoring"/>
              <xsd:enumeration value="WQ Permits"/>
              <xsd:enumeration value="WQ Standards"/>
              <xsd:enumeration value="WQ Toxics Monitoring"/>
              <xsd:enumeration value="Water Reuse"/>
              <xsd:enumeration value="Wood Stoves"/>
              <xsd:enumeration value="Columbia Slough"/>
              <xsd:enumeration value="NoPo Odor"/>
              <xsd:enumeration value="Jordan Cove"/>
              <xsd:enumeration value="Portland Harbor"/>
              <xsd:enumeration value="Columbia Pacific Bio-Refinery"/>
              <xsd:enumeration value="AmeriTies"/>
              <xsd:enumeration value="Ashland Railroad"/>
              <xsd:enumeration value="Bullseye Glass"/>
              <xsd:enumeration value="Coyote Island"/>
              <xsd:enumeration value="Daimler Trucks"/>
              <xsd:enumeration value="Gasoline Terminals NW Portland"/>
              <xsd:enumeration value="Grimm's Fuel"/>
              <xsd:enumeration value="Hollingsworth &amp; Vose"/>
              <xsd:enumeration value="Intel"/>
              <xsd:enumeration value="PGE Boardman"/>
              <xsd:enumeration value="Precision Castparts"/>
              <xsd:enumeration value="Riverbend Landfill"/>
              <xsd:enumeration value="Umatilla Chemical Depot"/>
              <xsd:enumeration value="Uroboros Glass"/>
              <xsd:enumeration value="VW"/>
              <xsd:enumeration value="Greenhouse Gas/Climate"/>
            </xsd:restriction>
          </xsd:simpleType>
        </xsd:union>
      </xsd:simpleType>
    </xsd:element>
    <xsd:element name="Tags" ma:index="14" nillable="true" ma:displayName="Tags" ma:internalName="Tags" ma:readOnly="false">
      <xsd:simpleType>
        <xsd:restriction base="dms:Text">
          <xsd:maxLength value="255"/>
        </xsd:restriction>
      </xsd:simpleType>
    </xsd:element>
    <xsd:element name="Series" ma:index="15" nillable="true" ma:displayName="Series" ma:description="For ACDP and TV permits" ma:format="Dropdown" ma:internalName="Series" ma:readOnly="false">
      <xsd:simpleType>
        <xsd:restriction base="dms:Choice">
          <xsd:enumeration value="Administrative Forms (series AQ100)"/>
          <xsd:enumeration value="Administrative and General Facility Information (Series AP100)"/>
          <xsd:enumeration value="Cleaner Air Oregon (Series 500)"/>
          <xsd:enumeration value="Device and Equipment Forms (Series 200)"/>
          <xsd:enumeration value="Pollution Prevention and Control Devices (Series 300)"/>
          <xsd:enumeration value="Emissions Forms (Series 400)"/>
          <xsd:enumeration value="Applicable Requirements (Series AR400)"/>
          <xsd:enumeration value="Emission Factors (Series EF)"/>
          <xsd:enumeration value="Emissions Data (Series ED600)"/>
          <xsd:enumeration value="Emissions Unit Summary (Series EU500)"/>
          <xsd:enumeration value="Facility Device/Process Description (Series DV200)"/>
          <xsd:enumeration value="Miscellaneous (Series MF800)"/>
          <xsd:enumeration value="Modification Forms (Series MD900)"/>
          <xsd:enumeration value="Monitoring and Testing (Series CP700)"/>
          <xsd:enumeration value="Pollution Control Device Description (Series CD300)"/>
        </xsd:restriction>
      </xsd:simpleType>
    </xsd:element>
  </xsd:schema>
  <xsd:schema xmlns:xsd="http://www.w3.org/2001/XMLSchema" xmlns:xs="http://www.w3.org/2001/XMLSchema" xmlns:dms="http://schemas.microsoft.com/office/2006/documentManagement/types" xmlns:pc="http://schemas.microsoft.com/office/infopath/2007/PartnerControls" targetNamespace="122d8a75-5caa-4c72-8be8-02ac38e9d51e" elementFormDefault="qualified">
    <xsd:import namespace="http://schemas.microsoft.com/office/2006/documentManagement/types"/>
    <xsd:import namespace="http://schemas.microsoft.com/office/infopath/2007/PartnerControls"/>
    <xsd:element name="Program" ma:index="16" nillable="true" ma:displayName="Program" ma:default="Select..." ma:format="Dropdown" ma:internalName="Program">
      <xsd:simpleType>
        <xsd:union memberTypes="dms:Text">
          <xsd:simpleType>
            <xsd:restriction base="dms:Choice">
              <xsd:enumeration value="Select..."/>
              <xsd:enumeration value="AQ Permits"/>
              <xsd:enumeration value="AQ Monitoring"/>
              <xsd:enumeration value="Air Toxics"/>
              <xsd:enumeration value="Air toxics emissions inventory"/>
              <xsd:enumeration value="Asbestos"/>
              <xsd:enumeration value="Burning"/>
              <xsd:enumeration value="CAO"/>
              <xsd:enumeration value="Clean Fuels"/>
              <xsd:enumeration value="Diesel"/>
              <xsd:enumeration value="Eco"/>
              <xsd:enumeration value="Gasoline"/>
              <xsd:enumeration value="GHG"/>
              <xsd:enumeration value="Heatsmart"/>
              <xsd:enumeration value="Lev/Zev/EV"/>
              <xsd:enumeration value="Odor"/>
              <xsd:enumeration value="Regional haze"/>
              <xsd:enumeration value="Wood stoves"/>
              <xsd:enumeration value="AQ Permittin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52B36-FB07-44E2-B2F0-A73F03B2B7C7}">
  <ds:schemaRefs>
    <ds:schemaRef ds:uri="http://schemas.openxmlformats.org/officeDocument/2006/bibliography"/>
  </ds:schemaRefs>
</ds:datastoreItem>
</file>

<file path=customXml/itemProps2.xml><?xml version="1.0" encoding="utf-8"?>
<ds:datastoreItem xmlns:ds="http://schemas.openxmlformats.org/officeDocument/2006/customXml" ds:itemID="{2DFB5445-269C-4AB3-9E27-AA6A99AF516E}">
  <ds:schemaRefs>
    <ds:schemaRef ds:uri="http://schemas.microsoft.com/office/2006/metadata/properties"/>
    <ds:schemaRef ds:uri="http://schemas.microsoft.com/office/infopath/2007/PartnerControls"/>
    <ds:schemaRef ds:uri="da18b166-290c-40c0-b867-715574bce3fa"/>
  </ds:schemaRefs>
</ds:datastoreItem>
</file>

<file path=customXml/itemProps3.xml><?xml version="1.0" encoding="utf-8"?>
<ds:datastoreItem xmlns:ds="http://schemas.openxmlformats.org/officeDocument/2006/customXml" ds:itemID="{4B396558-D07E-4486-9D91-7769B44FE901}"/>
</file>

<file path=customXml/itemProps4.xml><?xml version="1.0" encoding="utf-8"?>
<ds:datastoreItem xmlns:ds="http://schemas.openxmlformats.org/officeDocument/2006/customXml" ds:itemID="{61C8191F-BD7C-453F-AEF9-C1FA4F62EB4B}">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36</Pages>
  <Words>8168</Words>
  <Characters>46562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Mercury Minimization Plan Template</vt:lpstr>
    </vt:vector>
  </TitlesOfParts>
  <Company>Oregon Department of Environmental Quality</Company>
  <LinksUpToDate>false</LinksUpToDate>
  <CharactersWithSpaces>54621</CharactersWithSpaces>
  <SharedDoc>false</SharedDoc>
  <HLinks>
    <vt:vector size="192" baseType="variant">
      <vt:variant>
        <vt:i4>7340072</vt:i4>
      </vt:variant>
      <vt:variant>
        <vt:i4>204</vt:i4>
      </vt:variant>
      <vt:variant>
        <vt:i4>0</vt:i4>
      </vt:variant>
      <vt:variant>
        <vt:i4>5</vt:i4>
      </vt:variant>
      <vt:variant>
        <vt:lpwstr>https://www.oregon.gov/deq/wq/Documents/001-LIST-QL.pdf</vt:lpwstr>
      </vt:variant>
      <vt:variant>
        <vt:lpwstr/>
      </vt:variant>
      <vt:variant>
        <vt:i4>537067568</vt:i4>
      </vt:variant>
      <vt:variant>
        <vt:i4>147</vt:i4>
      </vt:variant>
      <vt:variant>
        <vt:i4>0</vt:i4>
      </vt:variant>
      <vt:variant>
        <vt:i4>5</vt:i4>
      </vt:variant>
      <vt:variant>
        <vt:lpwstr>https://stateoforegon-my.sharepoint.com/personal/lauren_wirtis_deq_oregon_gov/Documents/DEQ’s guidance</vt:lpwstr>
      </vt:variant>
      <vt:variant>
        <vt:lpwstr/>
      </vt:variant>
      <vt:variant>
        <vt:i4>8192047</vt:i4>
      </vt:variant>
      <vt:variant>
        <vt:i4>132</vt:i4>
      </vt:variant>
      <vt:variant>
        <vt:i4>0</vt:i4>
      </vt:variant>
      <vt:variant>
        <vt:i4>5</vt:i4>
      </vt:variant>
      <vt:variant>
        <vt:lpwstr>https://www.epa.gov/sites/default/files/2017-11/dental-certification_sample-form_nov-2017.docx</vt:lpwstr>
      </vt:variant>
      <vt:variant>
        <vt:lpwstr/>
      </vt:variant>
      <vt:variant>
        <vt:i4>2031671</vt:i4>
      </vt:variant>
      <vt:variant>
        <vt:i4>119</vt:i4>
      </vt:variant>
      <vt:variant>
        <vt:i4>0</vt:i4>
      </vt:variant>
      <vt:variant>
        <vt:i4>5</vt:i4>
      </vt:variant>
      <vt:variant>
        <vt:lpwstr/>
      </vt:variant>
      <vt:variant>
        <vt:lpwstr>_Toc209797584</vt:lpwstr>
      </vt:variant>
      <vt:variant>
        <vt:i4>2031671</vt:i4>
      </vt:variant>
      <vt:variant>
        <vt:i4>113</vt:i4>
      </vt:variant>
      <vt:variant>
        <vt:i4>0</vt:i4>
      </vt:variant>
      <vt:variant>
        <vt:i4>5</vt:i4>
      </vt:variant>
      <vt:variant>
        <vt:lpwstr/>
      </vt:variant>
      <vt:variant>
        <vt:lpwstr>_Toc209797583</vt:lpwstr>
      </vt:variant>
      <vt:variant>
        <vt:i4>2031671</vt:i4>
      </vt:variant>
      <vt:variant>
        <vt:i4>107</vt:i4>
      </vt:variant>
      <vt:variant>
        <vt:i4>0</vt:i4>
      </vt:variant>
      <vt:variant>
        <vt:i4>5</vt:i4>
      </vt:variant>
      <vt:variant>
        <vt:lpwstr/>
      </vt:variant>
      <vt:variant>
        <vt:lpwstr>_Toc209797582</vt:lpwstr>
      </vt:variant>
      <vt:variant>
        <vt:i4>2031671</vt:i4>
      </vt:variant>
      <vt:variant>
        <vt:i4>101</vt:i4>
      </vt:variant>
      <vt:variant>
        <vt:i4>0</vt:i4>
      </vt:variant>
      <vt:variant>
        <vt:i4>5</vt:i4>
      </vt:variant>
      <vt:variant>
        <vt:lpwstr/>
      </vt:variant>
      <vt:variant>
        <vt:lpwstr>_Toc209797581</vt:lpwstr>
      </vt:variant>
      <vt:variant>
        <vt:i4>2031671</vt:i4>
      </vt:variant>
      <vt:variant>
        <vt:i4>95</vt:i4>
      </vt:variant>
      <vt:variant>
        <vt:i4>0</vt:i4>
      </vt:variant>
      <vt:variant>
        <vt:i4>5</vt:i4>
      </vt:variant>
      <vt:variant>
        <vt:lpwstr/>
      </vt:variant>
      <vt:variant>
        <vt:lpwstr>_Toc209797580</vt:lpwstr>
      </vt:variant>
      <vt:variant>
        <vt:i4>1048631</vt:i4>
      </vt:variant>
      <vt:variant>
        <vt:i4>89</vt:i4>
      </vt:variant>
      <vt:variant>
        <vt:i4>0</vt:i4>
      </vt:variant>
      <vt:variant>
        <vt:i4>5</vt:i4>
      </vt:variant>
      <vt:variant>
        <vt:lpwstr/>
      </vt:variant>
      <vt:variant>
        <vt:lpwstr>_Toc209797579</vt:lpwstr>
      </vt:variant>
      <vt:variant>
        <vt:i4>1048631</vt:i4>
      </vt:variant>
      <vt:variant>
        <vt:i4>83</vt:i4>
      </vt:variant>
      <vt:variant>
        <vt:i4>0</vt:i4>
      </vt:variant>
      <vt:variant>
        <vt:i4>5</vt:i4>
      </vt:variant>
      <vt:variant>
        <vt:lpwstr/>
      </vt:variant>
      <vt:variant>
        <vt:lpwstr>_Toc209797578</vt:lpwstr>
      </vt:variant>
      <vt:variant>
        <vt:i4>1048631</vt:i4>
      </vt:variant>
      <vt:variant>
        <vt:i4>77</vt:i4>
      </vt:variant>
      <vt:variant>
        <vt:i4>0</vt:i4>
      </vt:variant>
      <vt:variant>
        <vt:i4>5</vt:i4>
      </vt:variant>
      <vt:variant>
        <vt:lpwstr/>
      </vt:variant>
      <vt:variant>
        <vt:lpwstr>_Toc209797577</vt:lpwstr>
      </vt:variant>
      <vt:variant>
        <vt:i4>1048631</vt:i4>
      </vt:variant>
      <vt:variant>
        <vt:i4>71</vt:i4>
      </vt:variant>
      <vt:variant>
        <vt:i4>0</vt:i4>
      </vt:variant>
      <vt:variant>
        <vt:i4>5</vt:i4>
      </vt:variant>
      <vt:variant>
        <vt:lpwstr/>
      </vt:variant>
      <vt:variant>
        <vt:lpwstr>_Toc209797576</vt:lpwstr>
      </vt:variant>
      <vt:variant>
        <vt:i4>1048631</vt:i4>
      </vt:variant>
      <vt:variant>
        <vt:i4>65</vt:i4>
      </vt:variant>
      <vt:variant>
        <vt:i4>0</vt:i4>
      </vt:variant>
      <vt:variant>
        <vt:i4>5</vt:i4>
      </vt:variant>
      <vt:variant>
        <vt:lpwstr/>
      </vt:variant>
      <vt:variant>
        <vt:lpwstr>_Toc209797575</vt:lpwstr>
      </vt:variant>
      <vt:variant>
        <vt:i4>1048631</vt:i4>
      </vt:variant>
      <vt:variant>
        <vt:i4>59</vt:i4>
      </vt:variant>
      <vt:variant>
        <vt:i4>0</vt:i4>
      </vt:variant>
      <vt:variant>
        <vt:i4>5</vt:i4>
      </vt:variant>
      <vt:variant>
        <vt:lpwstr/>
      </vt:variant>
      <vt:variant>
        <vt:lpwstr>_Toc209797574</vt:lpwstr>
      </vt:variant>
      <vt:variant>
        <vt:i4>1048631</vt:i4>
      </vt:variant>
      <vt:variant>
        <vt:i4>53</vt:i4>
      </vt:variant>
      <vt:variant>
        <vt:i4>0</vt:i4>
      </vt:variant>
      <vt:variant>
        <vt:i4>5</vt:i4>
      </vt:variant>
      <vt:variant>
        <vt:lpwstr/>
      </vt:variant>
      <vt:variant>
        <vt:lpwstr>_Toc209797573</vt:lpwstr>
      </vt:variant>
      <vt:variant>
        <vt:i4>1048631</vt:i4>
      </vt:variant>
      <vt:variant>
        <vt:i4>47</vt:i4>
      </vt:variant>
      <vt:variant>
        <vt:i4>0</vt:i4>
      </vt:variant>
      <vt:variant>
        <vt:i4>5</vt:i4>
      </vt:variant>
      <vt:variant>
        <vt:lpwstr/>
      </vt:variant>
      <vt:variant>
        <vt:lpwstr>_Toc209797572</vt:lpwstr>
      </vt:variant>
      <vt:variant>
        <vt:i4>1048631</vt:i4>
      </vt:variant>
      <vt:variant>
        <vt:i4>41</vt:i4>
      </vt:variant>
      <vt:variant>
        <vt:i4>0</vt:i4>
      </vt:variant>
      <vt:variant>
        <vt:i4>5</vt:i4>
      </vt:variant>
      <vt:variant>
        <vt:lpwstr/>
      </vt:variant>
      <vt:variant>
        <vt:lpwstr>_Toc209797571</vt:lpwstr>
      </vt:variant>
      <vt:variant>
        <vt:i4>1048631</vt:i4>
      </vt:variant>
      <vt:variant>
        <vt:i4>35</vt:i4>
      </vt:variant>
      <vt:variant>
        <vt:i4>0</vt:i4>
      </vt:variant>
      <vt:variant>
        <vt:i4>5</vt:i4>
      </vt:variant>
      <vt:variant>
        <vt:lpwstr/>
      </vt:variant>
      <vt:variant>
        <vt:lpwstr>_Toc209797570</vt:lpwstr>
      </vt:variant>
      <vt:variant>
        <vt:i4>1114167</vt:i4>
      </vt:variant>
      <vt:variant>
        <vt:i4>29</vt:i4>
      </vt:variant>
      <vt:variant>
        <vt:i4>0</vt:i4>
      </vt:variant>
      <vt:variant>
        <vt:i4>5</vt:i4>
      </vt:variant>
      <vt:variant>
        <vt:lpwstr/>
      </vt:variant>
      <vt:variant>
        <vt:lpwstr>_Toc209797569</vt:lpwstr>
      </vt:variant>
      <vt:variant>
        <vt:i4>1114167</vt:i4>
      </vt:variant>
      <vt:variant>
        <vt:i4>23</vt:i4>
      </vt:variant>
      <vt:variant>
        <vt:i4>0</vt:i4>
      </vt:variant>
      <vt:variant>
        <vt:i4>5</vt:i4>
      </vt:variant>
      <vt:variant>
        <vt:lpwstr/>
      </vt:variant>
      <vt:variant>
        <vt:lpwstr>_Toc209797568</vt:lpwstr>
      </vt:variant>
      <vt:variant>
        <vt:i4>1114167</vt:i4>
      </vt:variant>
      <vt:variant>
        <vt:i4>17</vt:i4>
      </vt:variant>
      <vt:variant>
        <vt:i4>0</vt:i4>
      </vt:variant>
      <vt:variant>
        <vt:i4>5</vt:i4>
      </vt:variant>
      <vt:variant>
        <vt:lpwstr/>
      </vt:variant>
      <vt:variant>
        <vt:lpwstr>_Toc209797567</vt:lpwstr>
      </vt:variant>
      <vt:variant>
        <vt:i4>1114167</vt:i4>
      </vt:variant>
      <vt:variant>
        <vt:i4>11</vt:i4>
      </vt:variant>
      <vt:variant>
        <vt:i4>0</vt:i4>
      </vt:variant>
      <vt:variant>
        <vt:i4>5</vt:i4>
      </vt:variant>
      <vt:variant>
        <vt:lpwstr/>
      </vt:variant>
      <vt:variant>
        <vt:lpwstr>_Toc209797566</vt:lpwstr>
      </vt:variant>
      <vt:variant>
        <vt:i4>1114167</vt:i4>
      </vt:variant>
      <vt:variant>
        <vt:i4>5</vt:i4>
      </vt:variant>
      <vt:variant>
        <vt:i4>0</vt:i4>
      </vt:variant>
      <vt:variant>
        <vt:i4>5</vt:i4>
      </vt:variant>
      <vt:variant>
        <vt:lpwstr/>
      </vt:variant>
      <vt:variant>
        <vt:lpwstr>_Toc209797565</vt:lpwstr>
      </vt:variant>
      <vt:variant>
        <vt:i4>4522078</vt:i4>
      </vt:variant>
      <vt:variant>
        <vt:i4>0</vt:i4>
      </vt:variant>
      <vt:variant>
        <vt:i4>0</vt:i4>
      </vt:variant>
      <vt:variant>
        <vt:i4>5</vt:i4>
      </vt:variant>
      <vt:variant>
        <vt:lpwstr>http://www.oregon.gov/deq</vt:lpwstr>
      </vt:variant>
      <vt:variant>
        <vt:lpwstr/>
      </vt:variant>
      <vt:variant>
        <vt:i4>1769540</vt:i4>
      </vt:variant>
      <vt:variant>
        <vt:i4>21</vt:i4>
      </vt:variant>
      <vt:variant>
        <vt:i4>0</vt:i4>
      </vt:variant>
      <vt:variant>
        <vt:i4>5</vt:i4>
      </vt:variant>
      <vt:variant>
        <vt:lpwstr>https://www.oregon.gov/deq/about-us/Pages/titleVIaccess.aspx</vt:lpwstr>
      </vt:variant>
      <vt:variant>
        <vt:lpwstr/>
      </vt:variant>
      <vt:variant>
        <vt:i4>2490370</vt:i4>
      </vt:variant>
      <vt:variant>
        <vt:i4>18</vt:i4>
      </vt:variant>
      <vt:variant>
        <vt:i4>0</vt:i4>
      </vt:variant>
      <vt:variant>
        <vt:i4>5</vt:i4>
      </vt:variant>
      <vt:variant>
        <vt:lpwstr>mailto:deqinfo@deq.state.or.us</vt:lpwstr>
      </vt:variant>
      <vt:variant>
        <vt:lpwstr/>
      </vt:variant>
      <vt:variant>
        <vt:i4>1769540</vt:i4>
      </vt:variant>
      <vt:variant>
        <vt:i4>15</vt:i4>
      </vt:variant>
      <vt:variant>
        <vt:i4>0</vt:i4>
      </vt:variant>
      <vt:variant>
        <vt:i4>5</vt:i4>
      </vt:variant>
      <vt:variant>
        <vt:lpwstr>https://www.oregon.gov/deq/about-us/Pages/titleVIaccess.aspx</vt:lpwstr>
      </vt:variant>
      <vt:variant>
        <vt:lpwstr/>
      </vt:variant>
      <vt:variant>
        <vt:i4>1769540</vt:i4>
      </vt:variant>
      <vt:variant>
        <vt:i4>12</vt:i4>
      </vt:variant>
      <vt:variant>
        <vt:i4>0</vt:i4>
      </vt:variant>
      <vt:variant>
        <vt:i4>5</vt:i4>
      </vt:variant>
      <vt:variant>
        <vt:lpwstr>https://www.oregon.gov/deq/about-us/Pages/titleVIaccess.aspx</vt:lpwstr>
      </vt:variant>
      <vt:variant>
        <vt:lpwstr/>
      </vt:variant>
      <vt:variant>
        <vt:i4>1769540</vt:i4>
      </vt:variant>
      <vt:variant>
        <vt:i4>9</vt:i4>
      </vt:variant>
      <vt:variant>
        <vt:i4>0</vt:i4>
      </vt:variant>
      <vt:variant>
        <vt:i4>5</vt:i4>
      </vt:variant>
      <vt:variant>
        <vt:lpwstr>https://www.oregon.gov/deq/about-us/Pages/titleVIaccess.aspx</vt:lpwstr>
      </vt:variant>
      <vt:variant>
        <vt:lpwstr/>
      </vt:variant>
      <vt:variant>
        <vt:i4>1769540</vt:i4>
      </vt:variant>
      <vt:variant>
        <vt:i4>6</vt:i4>
      </vt:variant>
      <vt:variant>
        <vt:i4>0</vt:i4>
      </vt:variant>
      <vt:variant>
        <vt:i4>5</vt:i4>
      </vt:variant>
      <vt:variant>
        <vt:lpwstr>https://www.oregon.gov/deq/about-us/Pages/titleVIaccess.aspx</vt:lpwstr>
      </vt:variant>
      <vt:variant>
        <vt:lpwstr/>
      </vt:variant>
      <vt:variant>
        <vt:i4>1769540</vt:i4>
      </vt:variant>
      <vt:variant>
        <vt:i4>3</vt:i4>
      </vt:variant>
      <vt:variant>
        <vt:i4>0</vt:i4>
      </vt:variant>
      <vt:variant>
        <vt:i4>5</vt:i4>
      </vt:variant>
      <vt:variant>
        <vt:lpwstr>https://www.oregon.gov/deq/about-us/Pages/titleVIaccess.aspx</vt:lpwstr>
      </vt:variant>
      <vt:variant>
        <vt:lpwstr/>
      </vt:variant>
      <vt:variant>
        <vt:i4>1769540</vt:i4>
      </vt:variant>
      <vt:variant>
        <vt:i4>0</vt:i4>
      </vt:variant>
      <vt:variant>
        <vt:i4>0</vt:i4>
      </vt:variant>
      <vt:variant>
        <vt:i4>5</vt:i4>
      </vt:variant>
      <vt:variant>
        <vt:lpwstr>https://www.oregon.gov/deq/about-us/Pages/titleVIaccess.aspx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Mercury Minimization Plan Template</dc:title>
  <dc:subject/>
  <dc:creator>THOMPSON Michele</dc:creator>
  <cp:keywords/>
  <dc:description/>
  <cp:lastModifiedBy>THOMPSON Michele * DEQ</cp:lastModifiedBy>
  <cp:revision>3</cp:revision>
  <dcterms:created xsi:type="dcterms:W3CDTF">2025-12-10T18:25:00Z</dcterms:created>
  <dcterms:modified xsi:type="dcterms:W3CDTF">2025-12-10T18:38:00Z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0x0101009CC8800C0FDBD74BB7EF83F539002170</vt:lpwstr>
  </property>
  <property fmtid="{D5CDD505-2E9C-101B-9397-08002B2CF9AE}" pid="3" name="_dlc_DocIdItemGuid">
    <vt:lpwstr>67479cf1-f21a-4461-8b10-776ba593ba34</vt:lpwstr>
  </property>
  <property fmtid="{D5CDD505-2E9C-101B-9397-08002B2CF9AE}" pid="4" name="MSIP_Label_db79d039-fcd0-4045-9c78-4cfb2eba0904_Enabled">
    <vt:lpwstr>true</vt:lpwstr>
  </property>
  <property fmtid="{D5CDD505-2E9C-101B-9397-08002B2CF9AE}" pid="5" name="MSIP_Label_db79d039-fcd0-4045-9c78-4cfb2eba0904_SetDate">
    <vt:lpwstr>2024-12-17T20:28:23Z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3e2dc1b8-d5ab-4843-92a2-f370a8e0e116</vt:lpwstr>
  </property>
  <property fmtid="{D5CDD505-2E9C-101B-9397-08002B2CF9AE}" pid="10" name="MSIP_Label_db79d039-fcd0-4045-9c78-4cfb2eba0904_ContentBits">
    <vt:lpwstr>0</vt:lpwstr>
  </property>
</Properties>
</file>