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4A5AB" w14:textId="736AD9B8" w:rsidR="003F342F" w:rsidRPr="001F1654" w:rsidRDefault="006427FA" w:rsidP="003F342F">
      <w:pPr>
        <w:spacing w:before="120" w:after="120"/>
        <w:jc w:val="center"/>
        <w:rPr>
          <w:rFonts w:cstheme="minorHAnsi"/>
          <w:b/>
          <w:color w:val="2E74B5" w:themeColor="accent5" w:themeShade="BF"/>
          <w:sz w:val="36"/>
          <w:szCs w:val="36"/>
        </w:rPr>
      </w:pPr>
      <w:r>
        <w:rPr>
          <w:rFonts w:cstheme="minorHAnsi"/>
          <w:b/>
          <w:color w:val="1F3864" w:themeColor="accent1" w:themeShade="80"/>
          <w:sz w:val="36"/>
          <w:szCs w:val="36"/>
        </w:rPr>
        <w:t xml:space="preserve">Security Personnel </w:t>
      </w:r>
      <w:r w:rsidR="0032640B" w:rsidRPr="001F1654">
        <w:rPr>
          <w:rFonts w:cstheme="minorHAnsi"/>
          <w:b/>
          <w:color w:val="1F3864" w:themeColor="accent1" w:themeShade="80"/>
          <w:sz w:val="36"/>
          <w:szCs w:val="36"/>
        </w:rPr>
        <w:t>Procurement Reference</w:t>
      </w:r>
    </w:p>
    <w:p w14:paraId="290BBC86" w14:textId="7C4595DC" w:rsidR="00902C56" w:rsidRPr="001F1654" w:rsidRDefault="00DC0A3E">
      <w:pPr>
        <w:spacing w:before="120" w:after="120"/>
        <w:jc w:val="center"/>
        <w:rPr>
          <w:rFonts w:cstheme="minorHAnsi"/>
          <w:b/>
          <w:i/>
          <w:color w:val="1F3864" w:themeColor="accent1" w:themeShade="80"/>
          <w:sz w:val="28"/>
          <w:szCs w:val="28"/>
        </w:rPr>
      </w:pPr>
      <w:r w:rsidRPr="001F1654">
        <w:rPr>
          <w:rFonts w:cstheme="minorHAnsi"/>
          <w:b/>
          <w:i/>
          <w:color w:val="1F3864" w:themeColor="accent1" w:themeShade="80"/>
          <w:sz w:val="28"/>
          <w:szCs w:val="28"/>
        </w:rPr>
        <w:t xml:space="preserve">Update </w:t>
      </w:r>
      <w:r w:rsidR="003F342F" w:rsidRPr="001F1654">
        <w:rPr>
          <w:rFonts w:cstheme="minorHAnsi"/>
          <w:b/>
          <w:i/>
          <w:color w:val="1F3864" w:themeColor="accent1" w:themeShade="80"/>
          <w:sz w:val="28"/>
          <w:szCs w:val="28"/>
        </w:rPr>
        <w:t>4/</w:t>
      </w:r>
      <w:r w:rsidRPr="001F1654">
        <w:rPr>
          <w:rFonts w:cstheme="minorHAnsi"/>
          <w:b/>
          <w:i/>
          <w:color w:val="1F3864" w:themeColor="accent1" w:themeShade="80"/>
          <w:sz w:val="28"/>
          <w:szCs w:val="28"/>
        </w:rPr>
        <w:t>2</w:t>
      </w:r>
      <w:r w:rsidR="00CC1875">
        <w:rPr>
          <w:rFonts w:cstheme="minorHAnsi"/>
          <w:b/>
          <w:i/>
          <w:color w:val="1F3864" w:themeColor="accent1" w:themeShade="80"/>
          <w:sz w:val="28"/>
          <w:szCs w:val="28"/>
        </w:rPr>
        <w:t>7</w:t>
      </w:r>
      <w:r w:rsidR="003F342F" w:rsidRPr="001F1654">
        <w:rPr>
          <w:rFonts w:cstheme="minorHAnsi"/>
          <w:b/>
          <w:i/>
          <w:color w:val="1F3864" w:themeColor="accent1" w:themeShade="80"/>
          <w:sz w:val="28"/>
          <w:szCs w:val="28"/>
        </w:rPr>
        <w:t>/2022</w:t>
      </w:r>
    </w:p>
    <w:p w14:paraId="160426E7" w14:textId="77777777" w:rsidR="003F342F" w:rsidRPr="001F1654" w:rsidRDefault="003F342F" w:rsidP="003F342F">
      <w:pPr>
        <w:pStyle w:val="HEADERP1"/>
        <w:shd w:val="clear" w:color="auto" w:fill="1F3864" w:themeFill="accent1" w:themeFillShade="80"/>
        <w:spacing w:before="120" w:after="120"/>
        <w:rPr>
          <w:rFonts w:asciiTheme="minorHAnsi" w:hAnsiTheme="minorHAnsi" w:cstheme="minorHAnsi"/>
          <w:color w:val="FFFFFF" w:themeColor="background1"/>
          <w:sz w:val="24"/>
          <w:szCs w:val="24"/>
        </w:rPr>
      </w:pPr>
      <w:r w:rsidRPr="001F1654">
        <w:rPr>
          <w:rFonts w:asciiTheme="minorHAnsi" w:hAnsiTheme="minorHAnsi" w:cstheme="minorHAnsi"/>
          <w:color w:val="FFFFFF" w:themeColor="background1"/>
          <w:sz w:val="24"/>
          <w:szCs w:val="24"/>
        </w:rPr>
        <w:t>WHAT IS AVAILABLE</w:t>
      </w:r>
    </w:p>
    <w:p w14:paraId="6CF2DE77" w14:textId="4BEE76DC" w:rsidR="00DC0A3E" w:rsidRPr="00CC1875" w:rsidRDefault="00CC1875" w:rsidP="00CC1875">
      <w:pPr>
        <w:ind w:left="180"/>
        <w:rPr>
          <w:rFonts w:eastAsiaTheme="minorHAnsi" w:cstheme="minorHAnsi"/>
          <w:sz w:val="24"/>
          <w:szCs w:val="24"/>
        </w:rPr>
      </w:pPr>
      <w:r w:rsidRPr="00CC1875">
        <w:rPr>
          <w:rFonts w:eastAsiaTheme="minorHAnsi" w:cstheme="minorHAnsi"/>
          <w:sz w:val="24"/>
          <w:szCs w:val="24"/>
        </w:rPr>
        <w:t>This Work Order Contract ("WOC") # DASPS-1585-18 is between the State of Oregon, Department of Administrative Services, acting by and though its Enterprise Goods and Services, ("Authorized Agency") and DePaul Industries, Inc. ("Contractor"). This WOC is placed against State of Oregon Agreement to Agree - QRF Price Agreement #8349.</w:t>
      </w:r>
    </w:p>
    <w:p w14:paraId="30713462" w14:textId="383ED783" w:rsidR="006427FA" w:rsidRPr="00CC1875" w:rsidRDefault="006427FA" w:rsidP="00CC1875">
      <w:pPr>
        <w:ind w:left="180"/>
        <w:rPr>
          <w:rFonts w:eastAsiaTheme="minorHAnsi" w:cstheme="minorHAnsi"/>
          <w:sz w:val="24"/>
          <w:szCs w:val="24"/>
        </w:rPr>
      </w:pPr>
      <w:r w:rsidRPr="00CC1875">
        <w:rPr>
          <w:rFonts w:eastAsiaTheme="minorHAnsi" w:cstheme="minorHAnsi"/>
          <w:sz w:val="24"/>
          <w:szCs w:val="24"/>
        </w:rPr>
        <w:t xml:space="preserve">Attached is the Attachment B from Statewide Price Agreement Number 8349.  </w:t>
      </w:r>
    </w:p>
    <w:p w14:paraId="331F886F" w14:textId="6D63D32A" w:rsidR="00DC0A3E" w:rsidRPr="00CC1875" w:rsidRDefault="006427FA" w:rsidP="006427FA">
      <w:pPr>
        <w:ind w:firstLine="180"/>
        <w:rPr>
          <w:rFonts w:cstheme="minorHAnsi"/>
          <w:color w:val="FF0000"/>
          <w:sz w:val="24"/>
          <w:szCs w:val="24"/>
        </w:rPr>
      </w:pPr>
      <w:r w:rsidRPr="00CC1875">
        <w:rPr>
          <w:rFonts w:cstheme="minorHAnsi"/>
          <w:b/>
          <w:color w:val="000000" w:themeColor="text1"/>
          <w:sz w:val="24"/>
          <w:szCs w:val="24"/>
        </w:rPr>
        <w:object w:dxaOrig="1520" w:dyaOrig="987" w14:anchorId="0D095D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35pt" o:ole="">
            <v:imagedata r:id="rId7" o:title=""/>
          </v:shape>
          <o:OLEObject Type="Embed" ProgID="Acrobat.Document.DC" ShapeID="_x0000_i1025" DrawAspect="Icon" ObjectID="_1712581011" r:id="rId8"/>
        </w:object>
      </w:r>
    </w:p>
    <w:p w14:paraId="354F1657" w14:textId="77777777" w:rsidR="003F342F" w:rsidRPr="00CC1875" w:rsidRDefault="003F342F" w:rsidP="00EA347D">
      <w:pPr>
        <w:pStyle w:val="HEADERP1"/>
        <w:shd w:val="clear" w:color="auto" w:fill="1F3864" w:themeFill="accent1" w:themeFillShade="80"/>
        <w:spacing w:before="120" w:after="120"/>
        <w:rPr>
          <w:rFonts w:asciiTheme="minorHAnsi" w:hAnsiTheme="minorHAnsi" w:cstheme="minorHAnsi"/>
          <w:color w:val="FFFFFF" w:themeColor="background1"/>
          <w:sz w:val="24"/>
          <w:szCs w:val="24"/>
        </w:rPr>
      </w:pPr>
      <w:r w:rsidRPr="00CC1875">
        <w:rPr>
          <w:rFonts w:asciiTheme="minorHAnsi" w:hAnsiTheme="minorHAnsi" w:cstheme="minorHAnsi"/>
          <w:color w:val="FFFFFF" w:themeColor="background1"/>
          <w:sz w:val="24"/>
          <w:szCs w:val="24"/>
        </w:rPr>
        <w:t>WHERE TO BUY</w:t>
      </w:r>
    </w:p>
    <w:p w14:paraId="0C051FA9" w14:textId="5E3C38B1" w:rsidR="00DC0A3E" w:rsidRPr="00CC1875" w:rsidRDefault="006427FA" w:rsidP="00CC1875">
      <w:pPr>
        <w:pStyle w:val="111-text"/>
        <w:ind w:left="0" w:firstLine="180"/>
        <w:rPr>
          <w:rFonts w:asciiTheme="minorHAnsi" w:hAnsiTheme="minorHAnsi" w:cstheme="minorHAnsi"/>
        </w:rPr>
      </w:pPr>
      <w:r w:rsidRPr="00CC1875">
        <w:rPr>
          <w:rFonts w:asciiTheme="minorHAnsi" w:hAnsiTheme="minorHAnsi" w:cstheme="minorHAnsi"/>
        </w:rPr>
        <w:t>FOR FULL PRICE AGREEMENT DETAILS PLEASE VISIT THE OREGONBUY’S LINK BELOW.</w:t>
      </w:r>
    </w:p>
    <w:tbl>
      <w:tblPr>
        <w:tblW w:w="1278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8"/>
        <w:gridCol w:w="2799"/>
        <w:gridCol w:w="2599"/>
        <w:gridCol w:w="2332"/>
        <w:gridCol w:w="2942"/>
      </w:tblGrid>
      <w:tr w:rsidR="001A1C9C" w:rsidRPr="00CC1875" w14:paraId="63BDDF6E" w14:textId="77777777" w:rsidTr="00CC1875">
        <w:trPr>
          <w:trHeight w:val="282"/>
        </w:trPr>
        <w:tc>
          <w:tcPr>
            <w:tcW w:w="2108" w:type="dxa"/>
            <w:shd w:val="clear" w:color="auto" w:fill="002060"/>
          </w:tcPr>
          <w:p w14:paraId="66A22284" w14:textId="77777777" w:rsidR="001A1C9C" w:rsidRPr="00CC1875" w:rsidRDefault="001A1C9C" w:rsidP="00CC1875">
            <w:pPr>
              <w:pStyle w:val="111-text"/>
              <w:ind w:left="0"/>
              <w:jc w:val="center"/>
              <w:rPr>
                <w:rFonts w:asciiTheme="minorHAnsi" w:hAnsiTheme="minorHAnsi" w:cstheme="minorHAnsi"/>
                <w:b/>
                <w:color w:val="FFFFFF" w:themeColor="background1"/>
              </w:rPr>
            </w:pPr>
            <w:r w:rsidRPr="00CC1875">
              <w:rPr>
                <w:rFonts w:asciiTheme="minorHAnsi" w:hAnsiTheme="minorHAnsi" w:cstheme="minorHAnsi"/>
                <w:b/>
                <w:color w:val="FFFFFF" w:themeColor="background1"/>
              </w:rPr>
              <w:t>CONTRACTOR</w:t>
            </w:r>
          </w:p>
        </w:tc>
        <w:tc>
          <w:tcPr>
            <w:tcW w:w="2799" w:type="dxa"/>
            <w:shd w:val="clear" w:color="auto" w:fill="002060"/>
          </w:tcPr>
          <w:p w14:paraId="75130B13" w14:textId="1D4DD3B9" w:rsidR="001A1C9C" w:rsidRPr="00CC1875" w:rsidRDefault="001A1C9C" w:rsidP="00CC1875">
            <w:pPr>
              <w:pStyle w:val="111-text"/>
              <w:ind w:left="0"/>
              <w:jc w:val="center"/>
              <w:rPr>
                <w:rFonts w:asciiTheme="minorHAnsi" w:hAnsiTheme="minorHAnsi" w:cstheme="minorHAnsi"/>
                <w:b/>
                <w:color w:val="FFFFFF" w:themeColor="background1"/>
              </w:rPr>
            </w:pPr>
            <w:r w:rsidRPr="00CC1875">
              <w:rPr>
                <w:rFonts w:asciiTheme="minorHAnsi" w:hAnsiTheme="minorHAnsi" w:cstheme="minorHAnsi"/>
                <w:b/>
                <w:color w:val="FFFFFF" w:themeColor="background1"/>
              </w:rPr>
              <w:t>OREGOBUYS Link to Master Agreement</w:t>
            </w:r>
          </w:p>
        </w:tc>
        <w:tc>
          <w:tcPr>
            <w:tcW w:w="2599" w:type="dxa"/>
            <w:shd w:val="clear" w:color="auto" w:fill="002060"/>
          </w:tcPr>
          <w:p w14:paraId="769CD208" w14:textId="77777777" w:rsidR="001A1C9C" w:rsidRPr="00CC1875" w:rsidRDefault="001A1C9C" w:rsidP="00CC1875">
            <w:pPr>
              <w:pStyle w:val="111-text"/>
              <w:ind w:left="0"/>
              <w:jc w:val="center"/>
              <w:rPr>
                <w:rFonts w:asciiTheme="minorHAnsi" w:hAnsiTheme="minorHAnsi" w:cstheme="minorHAnsi"/>
                <w:b/>
                <w:color w:val="FFFFFF" w:themeColor="background1"/>
              </w:rPr>
            </w:pPr>
            <w:r w:rsidRPr="00CC1875">
              <w:rPr>
                <w:rFonts w:asciiTheme="minorHAnsi" w:hAnsiTheme="minorHAnsi" w:cstheme="minorHAnsi"/>
                <w:b/>
                <w:color w:val="FFFFFF" w:themeColor="background1"/>
              </w:rPr>
              <w:t>CONTACT</w:t>
            </w:r>
          </w:p>
        </w:tc>
        <w:tc>
          <w:tcPr>
            <w:tcW w:w="2332" w:type="dxa"/>
            <w:shd w:val="clear" w:color="auto" w:fill="002060"/>
          </w:tcPr>
          <w:p w14:paraId="7932801A" w14:textId="77777777" w:rsidR="001A1C9C" w:rsidRPr="00CC1875" w:rsidRDefault="001A1C9C" w:rsidP="00CC1875">
            <w:pPr>
              <w:pStyle w:val="111-text"/>
              <w:ind w:left="0"/>
              <w:jc w:val="center"/>
              <w:rPr>
                <w:rFonts w:asciiTheme="minorHAnsi" w:hAnsiTheme="minorHAnsi" w:cstheme="minorHAnsi"/>
                <w:b/>
                <w:color w:val="FFFFFF" w:themeColor="background1"/>
              </w:rPr>
            </w:pPr>
            <w:r w:rsidRPr="00CC1875">
              <w:rPr>
                <w:rFonts w:asciiTheme="minorHAnsi" w:hAnsiTheme="minorHAnsi" w:cstheme="minorHAnsi"/>
                <w:b/>
                <w:color w:val="FFFFFF" w:themeColor="background1"/>
              </w:rPr>
              <w:t>EMAIL</w:t>
            </w:r>
          </w:p>
        </w:tc>
        <w:tc>
          <w:tcPr>
            <w:tcW w:w="2942" w:type="dxa"/>
            <w:shd w:val="clear" w:color="auto" w:fill="002060"/>
          </w:tcPr>
          <w:p w14:paraId="216967BF" w14:textId="77777777" w:rsidR="001A1C9C" w:rsidRPr="00CC1875" w:rsidRDefault="001A1C9C" w:rsidP="00CC1875">
            <w:pPr>
              <w:pStyle w:val="111-text"/>
              <w:ind w:left="0"/>
              <w:jc w:val="center"/>
              <w:rPr>
                <w:rFonts w:asciiTheme="minorHAnsi" w:hAnsiTheme="minorHAnsi" w:cstheme="minorHAnsi"/>
                <w:b/>
                <w:color w:val="FFFFFF" w:themeColor="background1"/>
              </w:rPr>
            </w:pPr>
            <w:r w:rsidRPr="00CC1875">
              <w:rPr>
                <w:rFonts w:asciiTheme="minorHAnsi" w:hAnsiTheme="minorHAnsi" w:cstheme="minorHAnsi"/>
                <w:b/>
                <w:color w:val="FFFFFF" w:themeColor="background1"/>
              </w:rPr>
              <w:t>PHONE #</w:t>
            </w:r>
          </w:p>
        </w:tc>
      </w:tr>
      <w:tr w:rsidR="001A1C9C" w:rsidRPr="00CC1875" w14:paraId="27F8C9D7" w14:textId="77777777" w:rsidTr="00CC1875">
        <w:trPr>
          <w:trHeight w:val="438"/>
        </w:trPr>
        <w:tc>
          <w:tcPr>
            <w:tcW w:w="2108" w:type="dxa"/>
            <w:shd w:val="clear" w:color="auto" w:fill="B4C6E7" w:themeFill="accent1" w:themeFillTint="66"/>
          </w:tcPr>
          <w:p w14:paraId="2F171769" w14:textId="6309CE60" w:rsidR="001A1C9C" w:rsidRPr="00CC1875" w:rsidRDefault="003620F5" w:rsidP="00CC1875">
            <w:pPr>
              <w:pStyle w:val="111-text"/>
              <w:ind w:left="0"/>
              <w:jc w:val="center"/>
              <w:rPr>
                <w:rFonts w:asciiTheme="minorHAnsi" w:hAnsiTheme="minorHAnsi" w:cstheme="minorHAnsi"/>
              </w:rPr>
            </w:pPr>
            <w:r w:rsidRPr="00CC1875">
              <w:rPr>
                <w:rFonts w:asciiTheme="minorHAnsi" w:hAnsiTheme="minorHAnsi" w:cstheme="minorHAnsi"/>
                <w:b/>
                <w:bCs/>
              </w:rPr>
              <w:t>DePaul Industries</w:t>
            </w:r>
          </w:p>
        </w:tc>
        <w:tc>
          <w:tcPr>
            <w:tcW w:w="2799" w:type="dxa"/>
            <w:shd w:val="clear" w:color="auto" w:fill="B4C6E7" w:themeFill="accent1" w:themeFillTint="66"/>
          </w:tcPr>
          <w:p w14:paraId="23E9F3C2" w14:textId="4DC02AFD" w:rsidR="001A1C9C" w:rsidRPr="00CC1875" w:rsidRDefault="00CC1875" w:rsidP="00CC1875">
            <w:pPr>
              <w:pStyle w:val="111-text"/>
              <w:ind w:left="0"/>
              <w:jc w:val="center"/>
              <w:rPr>
                <w:rFonts w:asciiTheme="minorHAnsi" w:hAnsiTheme="minorHAnsi" w:cstheme="minorHAnsi"/>
              </w:rPr>
            </w:pPr>
            <w:hyperlink r:id="rId9" w:history="1">
              <w:r w:rsidR="003620F5" w:rsidRPr="00CC1875">
                <w:rPr>
                  <w:rStyle w:val="Hyperlink"/>
                  <w:rFonts w:asciiTheme="minorHAnsi" w:hAnsiTheme="minorHAnsi" w:cstheme="minorHAnsi"/>
                </w:rPr>
                <w:t>8349</w:t>
              </w:r>
            </w:hyperlink>
          </w:p>
        </w:tc>
        <w:tc>
          <w:tcPr>
            <w:tcW w:w="2599" w:type="dxa"/>
            <w:shd w:val="clear" w:color="auto" w:fill="B4C6E7" w:themeFill="accent1" w:themeFillTint="66"/>
          </w:tcPr>
          <w:p w14:paraId="6139206F" w14:textId="4F6AEBB1" w:rsidR="001A1C9C" w:rsidRPr="00CC1875" w:rsidRDefault="003620F5" w:rsidP="00CC1875">
            <w:pPr>
              <w:pStyle w:val="111-text"/>
              <w:ind w:left="0"/>
              <w:jc w:val="center"/>
              <w:rPr>
                <w:rFonts w:asciiTheme="minorHAnsi" w:hAnsiTheme="minorHAnsi" w:cstheme="minorHAnsi"/>
              </w:rPr>
            </w:pPr>
            <w:r w:rsidRPr="00CC1875">
              <w:rPr>
                <w:rFonts w:asciiTheme="minorHAnsi" w:hAnsiTheme="minorHAnsi" w:cstheme="minorHAnsi"/>
                <w:b/>
                <w:bCs/>
              </w:rPr>
              <w:t>Travis Pearson</w:t>
            </w:r>
          </w:p>
        </w:tc>
        <w:tc>
          <w:tcPr>
            <w:tcW w:w="2332" w:type="dxa"/>
            <w:shd w:val="clear" w:color="auto" w:fill="B4C6E7" w:themeFill="accent1" w:themeFillTint="66"/>
          </w:tcPr>
          <w:p w14:paraId="37BF6806" w14:textId="0EB3676D" w:rsidR="001A1C9C" w:rsidRPr="00CC1875" w:rsidRDefault="003620F5" w:rsidP="00CC1875">
            <w:pPr>
              <w:pStyle w:val="111-text"/>
              <w:ind w:left="0"/>
              <w:jc w:val="center"/>
              <w:rPr>
                <w:rFonts w:asciiTheme="minorHAnsi" w:hAnsiTheme="minorHAnsi" w:cstheme="minorHAnsi"/>
                <w:b/>
                <w:bCs/>
              </w:rPr>
            </w:pPr>
            <w:r w:rsidRPr="00CC1875">
              <w:rPr>
                <w:rFonts w:asciiTheme="minorHAnsi" w:hAnsiTheme="minorHAnsi" w:cstheme="minorHAnsi"/>
              </w:rPr>
              <w:t>tpearson@depaulindustries.com</w:t>
            </w:r>
          </w:p>
        </w:tc>
        <w:tc>
          <w:tcPr>
            <w:tcW w:w="2942" w:type="dxa"/>
            <w:shd w:val="clear" w:color="auto" w:fill="B4C6E7" w:themeFill="accent1" w:themeFillTint="66"/>
          </w:tcPr>
          <w:p w14:paraId="45069116" w14:textId="307A688E" w:rsidR="001A1C9C" w:rsidRPr="00CC1875" w:rsidRDefault="003620F5" w:rsidP="00CC1875">
            <w:pPr>
              <w:pStyle w:val="111-text"/>
              <w:ind w:left="0"/>
              <w:jc w:val="center"/>
              <w:rPr>
                <w:rFonts w:asciiTheme="minorHAnsi" w:hAnsiTheme="minorHAnsi" w:cstheme="minorHAnsi"/>
                <w:b/>
                <w:bCs/>
              </w:rPr>
            </w:pPr>
            <w:r w:rsidRPr="00CC1875">
              <w:rPr>
                <w:rFonts w:asciiTheme="minorHAnsi" w:hAnsiTheme="minorHAnsi" w:cstheme="minorHAnsi"/>
                <w:b/>
                <w:bCs/>
              </w:rPr>
              <w:t>(503) 281-1289</w:t>
            </w:r>
          </w:p>
        </w:tc>
      </w:tr>
    </w:tbl>
    <w:p w14:paraId="6C608778" w14:textId="0F012D87" w:rsidR="003F342F" w:rsidRPr="00CC1875" w:rsidRDefault="003F342F" w:rsidP="003F342F">
      <w:pPr>
        <w:pStyle w:val="111-text"/>
        <w:ind w:left="0"/>
        <w:rPr>
          <w:rFonts w:asciiTheme="minorHAnsi" w:hAnsiTheme="minorHAnsi" w:cstheme="minorHAnsi"/>
          <w:color w:val="19607A"/>
        </w:rPr>
      </w:pPr>
    </w:p>
    <w:p w14:paraId="2424C8B2" w14:textId="77777777" w:rsidR="00DC0A3E" w:rsidRPr="00CC1875" w:rsidRDefault="00DC0A3E" w:rsidP="00DC0A3E">
      <w:pPr>
        <w:pStyle w:val="HEADERP1"/>
        <w:shd w:val="clear" w:color="auto" w:fill="1F3864" w:themeFill="accent1" w:themeFillShade="80"/>
        <w:spacing w:before="120" w:after="120"/>
        <w:rPr>
          <w:rFonts w:asciiTheme="minorHAnsi" w:hAnsiTheme="minorHAnsi" w:cstheme="minorHAnsi"/>
          <w:color w:val="FFFFFF" w:themeColor="background1"/>
          <w:sz w:val="24"/>
          <w:szCs w:val="24"/>
        </w:rPr>
      </w:pPr>
      <w:r w:rsidRPr="00CC1875">
        <w:rPr>
          <w:rFonts w:asciiTheme="minorHAnsi" w:hAnsiTheme="minorHAnsi" w:cstheme="minorHAnsi"/>
          <w:color w:val="FFFFFF" w:themeColor="background1"/>
          <w:sz w:val="24"/>
          <w:szCs w:val="24"/>
        </w:rPr>
        <w:t>HOW TO BUY, Approval and Ordering Process</w:t>
      </w:r>
    </w:p>
    <w:p w14:paraId="7519A8EE" w14:textId="413CF184" w:rsidR="003A2B23" w:rsidRPr="00CC1875" w:rsidRDefault="003A2B23" w:rsidP="00DC0A3E">
      <w:pPr>
        <w:pStyle w:val="111-text"/>
        <w:numPr>
          <w:ilvl w:val="0"/>
          <w:numId w:val="8"/>
        </w:numPr>
        <w:rPr>
          <w:rFonts w:asciiTheme="minorHAnsi" w:hAnsiTheme="minorHAnsi" w:cstheme="minorHAnsi"/>
          <w:b/>
          <w:bCs/>
        </w:rPr>
      </w:pPr>
      <w:r w:rsidRPr="00CC1875">
        <w:rPr>
          <w:rFonts w:asciiTheme="minorHAnsi" w:hAnsiTheme="minorHAnsi" w:cstheme="minorHAnsi"/>
          <w:b/>
          <w:bCs/>
        </w:rPr>
        <w:t>Please refer to the attached Buyer’s Guide for questions regarding “How to Buy”.</w:t>
      </w:r>
    </w:p>
    <w:p w14:paraId="5A0A1C22" w14:textId="4A9E2062" w:rsidR="003A2B23" w:rsidRPr="00CC1875" w:rsidRDefault="003A2B23" w:rsidP="003A2B23">
      <w:pPr>
        <w:pStyle w:val="111-text"/>
        <w:ind w:left="720"/>
        <w:rPr>
          <w:rFonts w:asciiTheme="minorHAnsi" w:hAnsiTheme="minorHAnsi" w:cstheme="minorHAnsi"/>
          <w:b/>
          <w:bCs/>
        </w:rPr>
      </w:pPr>
      <w:r w:rsidRPr="00CC1875">
        <w:rPr>
          <w:rFonts w:asciiTheme="minorHAnsi" w:hAnsiTheme="minorHAnsi" w:cstheme="minorHAnsi"/>
          <w:b/>
          <w:bCs/>
        </w:rPr>
        <w:object w:dxaOrig="1520" w:dyaOrig="987" w14:anchorId="2F4D2000">
          <v:shape id="_x0000_i1026" type="#_x0000_t75" style="width:76pt;height:49.35pt" o:ole="">
            <v:imagedata r:id="rId10" o:title=""/>
          </v:shape>
          <o:OLEObject Type="Embed" ProgID="Acrobat.Document.DC" ShapeID="_x0000_i1026" DrawAspect="Icon" ObjectID="_1712581012" r:id="rId11"/>
        </w:object>
      </w:r>
    </w:p>
    <w:p w14:paraId="7193C26D" w14:textId="5607AA3E" w:rsidR="00DC0A3E" w:rsidRPr="00CC1875" w:rsidRDefault="00DC0A3E" w:rsidP="00DC0A3E">
      <w:pPr>
        <w:pStyle w:val="111-text"/>
        <w:numPr>
          <w:ilvl w:val="0"/>
          <w:numId w:val="8"/>
        </w:numPr>
        <w:rPr>
          <w:rFonts w:asciiTheme="minorHAnsi" w:hAnsiTheme="minorHAnsi" w:cstheme="minorHAnsi"/>
          <w:b/>
          <w:bCs/>
        </w:rPr>
      </w:pPr>
      <w:r w:rsidRPr="00CC1875">
        <w:rPr>
          <w:rFonts w:asciiTheme="minorHAnsi" w:hAnsiTheme="minorHAnsi" w:cstheme="minorHAnsi"/>
          <w:b/>
          <w:bCs/>
        </w:rPr>
        <w:t xml:space="preserve">Please refer to the attached </w:t>
      </w:r>
      <w:r w:rsidR="003620F5" w:rsidRPr="00CC1875">
        <w:rPr>
          <w:rFonts w:asciiTheme="minorHAnsi" w:hAnsiTheme="minorHAnsi" w:cstheme="minorHAnsi"/>
          <w:b/>
          <w:bCs/>
        </w:rPr>
        <w:t>Price Agreement and Work Order Contract</w:t>
      </w:r>
      <w:r w:rsidRPr="00CC1875">
        <w:rPr>
          <w:rFonts w:asciiTheme="minorHAnsi" w:hAnsiTheme="minorHAnsi" w:cstheme="minorHAnsi"/>
          <w:b/>
          <w:bCs/>
        </w:rPr>
        <w:t xml:space="preserve"> for</w:t>
      </w:r>
      <w:r w:rsidR="003A2B23" w:rsidRPr="00CC1875">
        <w:rPr>
          <w:rFonts w:asciiTheme="minorHAnsi" w:hAnsiTheme="minorHAnsi" w:cstheme="minorHAnsi"/>
          <w:b/>
          <w:bCs/>
        </w:rPr>
        <w:t xml:space="preserve"> additional details</w:t>
      </w:r>
      <w:r w:rsidRPr="00CC1875">
        <w:rPr>
          <w:rFonts w:asciiTheme="minorHAnsi" w:hAnsiTheme="minorHAnsi" w:cstheme="minorHAnsi"/>
          <w:b/>
          <w:bCs/>
        </w:rPr>
        <w:t xml:space="preserve">. </w:t>
      </w:r>
    </w:p>
    <w:p w14:paraId="08FAAB99" w14:textId="2769F2DE" w:rsidR="003620F5" w:rsidRPr="00CC1875" w:rsidRDefault="003620F5" w:rsidP="003620F5">
      <w:pPr>
        <w:pStyle w:val="111-text"/>
        <w:ind w:left="720"/>
        <w:rPr>
          <w:rFonts w:asciiTheme="minorHAnsi" w:hAnsiTheme="minorHAnsi" w:cstheme="minorHAnsi"/>
          <w:b/>
          <w:bCs/>
        </w:rPr>
      </w:pPr>
      <w:r w:rsidRPr="00CC1875">
        <w:rPr>
          <w:rFonts w:asciiTheme="minorHAnsi" w:hAnsiTheme="minorHAnsi" w:cstheme="minorHAnsi"/>
          <w:b/>
          <w:bCs/>
        </w:rPr>
        <w:object w:dxaOrig="1520" w:dyaOrig="987" w14:anchorId="0A72EA08">
          <v:shape id="_x0000_i1027" type="#_x0000_t75" style="width:76pt;height:49.35pt" o:ole="">
            <v:imagedata r:id="rId12" o:title=""/>
          </v:shape>
          <o:OLEObject Type="Embed" ProgID="Acrobat.Document.DC" ShapeID="_x0000_i1027" DrawAspect="Icon" ObjectID="_1712581013" r:id="rId13"/>
        </w:object>
      </w:r>
      <w:r w:rsidRPr="00CC1875">
        <w:rPr>
          <w:rFonts w:asciiTheme="minorHAnsi" w:hAnsiTheme="minorHAnsi" w:cstheme="minorHAnsi"/>
          <w:b/>
          <w:bCs/>
        </w:rPr>
        <w:object w:dxaOrig="1520" w:dyaOrig="987" w14:anchorId="2696EF17">
          <v:shape id="_x0000_i1028" type="#_x0000_t75" style="width:76pt;height:49.35pt" o:ole="">
            <v:imagedata r:id="rId14" o:title=""/>
          </v:shape>
          <o:OLEObject Type="Embed" ProgID="Acrobat.Document.DC" ShapeID="_x0000_i1028" DrawAspect="Icon" ObjectID="_1712581014" r:id="rId15"/>
        </w:object>
      </w:r>
    </w:p>
    <w:p w14:paraId="1149BC82" w14:textId="30DD9F18" w:rsidR="000419D5" w:rsidRPr="00CC1875" w:rsidRDefault="00C1143A" w:rsidP="00C1143A">
      <w:pPr>
        <w:pStyle w:val="HEADERP1"/>
        <w:shd w:val="clear" w:color="auto" w:fill="1F3864" w:themeFill="accent1" w:themeFillShade="80"/>
        <w:spacing w:before="120" w:after="120"/>
        <w:ind w:firstLine="540"/>
        <w:rPr>
          <w:rFonts w:asciiTheme="minorHAnsi" w:hAnsiTheme="minorHAnsi" w:cstheme="minorHAnsi"/>
          <w:color w:val="FFFFFF" w:themeColor="background1"/>
          <w:sz w:val="24"/>
          <w:szCs w:val="24"/>
        </w:rPr>
      </w:pPr>
      <w:r w:rsidRPr="00CC1875">
        <w:rPr>
          <w:rFonts w:asciiTheme="minorHAnsi" w:hAnsiTheme="minorHAnsi" w:cstheme="minorHAnsi"/>
          <w:noProof/>
          <w:sz w:val="24"/>
          <w:szCs w:val="24"/>
        </w:rPr>
        <mc:AlternateContent>
          <mc:Choice Requires="wps">
            <w:drawing>
              <wp:anchor distT="0" distB="0" distL="0" distR="0" simplePos="0" relativeHeight="251659264" behindDoc="1" locked="0" layoutInCell="1" allowOverlap="1" wp14:anchorId="62ABB53C" wp14:editId="71EBD3A2">
                <wp:simplePos x="0" y="0"/>
                <wp:positionH relativeFrom="margin">
                  <wp:posOffset>135890</wp:posOffset>
                </wp:positionH>
                <wp:positionV relativeFrom="paragraph">
                  <wp:posOffset>355600</wp:posOffset>
                </wp:positionV>
                <wp:extent cx="4134485" cy="1705610"/>
                <wp:effectExtent l="0" t="0" r="0" b="889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485" cy="1705610"/>
                        </a:xfrm>
                        <a:prstGeom prst="rect">
                          <a:avLst/>
                        </a:prstGeom>
                        <a:solidFill>
                          <a:srgbClr val="0066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B6966" w14:textId="77777777" w:rsidR="00C1143A" w:rsidRDefault="00C1143A" w:rsidP="00C1143A">
                            <w:pPr>
                              <w:spacing w:before="2"/>
                              <w:ind w:left="262" w:right="262"/>
                              <w:jc w:val="center"/>
                              <w:rPr>
                                <w:b/>
                                <w:color w:val="000000"/>
                                <w:sz w:val="24"/>
                              </w:rPr>
                            </w:pPr>
                            <w:r>
                              <w:rPr>
                                <w:b/>
                                <w:color w:val="FFFFFF"/>
                                <w:sz w:val="24"/>
                              </w:rPr>
                              <w:t>CONTRACT</w:t>
                            </w:r>
                            <w:r>
                              <w:rPr>
                                <w:b/>
                                <w:color w:val="FFFFFF"/>
                                <w:spacing w:val="-7"/>
                                <w:sz w:val="24"/>
                              </w:rPr>
                              <w:t xml:space="preserve"> </w:t>
                            </w:r>
                            <w:r>
                              <w:rPr>
                                <w:b/>
                                <w:color w:val="FFFFFF"/>
                                <w:spacing w:val="-2"/>
                                <w:sz w:val="24"/>
                              </w:rPr>
                              <w:t>ADMINISTRATOR:</w:t>
                            </w:r>
                          </w:p>
                          <w:p w14:paraId="15773A69" w14:textId="6FAFE42A" w:rsidR="00C1143A" w:rsidRDefault="00C1143A" w:rsidP="00C1143A">
                            <w:pPr>
                              <w:spacing w:before="203" w:line="256" w:lineRule="auto"/>
                              <w:ind w:left="687" w:right="685"/>
                              <w:jc w:val="center"/>
                              <w:rPr>
                                <w:b/>
                                <w:color w:val="000000"/>
                                <w:sz w:val="24"/>
                              </w:rPr>
                            </w:pPr>
                            <w:r>
                              <w:rPr>
                                <w:b/>
                                <w:color w:val="FFFFFF"/>
                                <w:sz w:val="24"/>
                              </w:rPr>
                              <w:t>DAS</w:t>
                            </w:r>
                            <w:r>
                              <w:rPr>
                                <w:b/>
                                <w:color w:val="FFFFFF"/>
                                <w:spacing w:val="-9"/>
                                <w:sz w:val="24"/>
                              </w:rPr>
                              <w:t xml:space="preserve"> </w:t>
                            </w:r>
                            <w:r>
                              <w:rPr>
                                <w:b/>
                                <w:color w:val="FFFFFF"/>
                                <w:sz w:val="24"/>
                              </w:rPr>
                              <w:t>PS</w:t>
                            </w:r>
                            <w:r>
                              <w:rPr>
                                <w:b/>
                                <w:color w:val="FFFFFF"/>
                                <w:spacing w:val="-8"/>
                                <w:sz w:val="24"/>
                              </w:rPr>
                              <w:t xml:space="preserve"> </w:t>
                            </w:r>
                            <w:r>
                              <w:rPr>
                                <w:b/>
                                <w:color w:val="FFFFFF"/>
                                <w:sz w:val="24"/>
                              </w:rPr>
                              <w:t>–</w:t>
                            </w:r>
                            <w:r>
                              <w:rPr>
                                <w:b/>
                                <w:color w:val="FFFFFF"/>
                                <w:spacing w:val="-8"/>
                                <w:sz w:val="24"/>
                              </w:rPr>
                              <w:t xml:space="preserve"> </w:t>
                            </w:r>
                            <w:r w:rsidR="003620F5">
                              <w:rPr>
                                <w:b/>
                                <w:color w:val="FFFFFF"/>
                                <w:sz w:val="24"/>
                              </w:rPr>
                              <w:t>Rena Sawyer</w:t>
                            </w:r>
                            <w:r>
                              <w:rPr>
                                <w:b/>
                                <w:color w:val="FFFFFF"/>
                                <w:sz w:val="24"/>
                              </w:rPr>
                              <w:t>,</w:t>
                            </w:r>
                            <w:r>
                              <w:rPr>
                                <w:b/>
                                <w:color w:val="FFFFFF"/>
                                <w:spacing w:val="-8"/>
                                <w:sz w:val="24"/>
                              </w:rPr>
                              <w:t xml:space="preserve"> </w:t>
                            </w:r>
                            <w:r>
                              <w:rPr>
                                <w:b/>
                                <w:color w:val="FFFFFF"/>
                                <w:sz w:val="24"/>
                              </w:rPr>
                              <w:t>IT Procurement Strategist</w:t>
                            </w:r>
                          </w:p>
                          <w:p w14:paraId="1A088525" w14:textId="3C7D0281" w:rsidR="00C1143A" w:rsidRDefault="00C1143A" w:rsidP="00C1143A">
                            <w:pPr>
                              <w:spacing w:before="186"/>
                              <w:ind w:left="262" w:right="262"/>
                              <w:jc w:val="center"/>
                              <w:rPr>
                                <w:b/>
                                <w:color w:val="000000"/>
                                <w:sz w:val="24"/>
                              </w:rPr>
                            </w:pPr>
                            <w:r>
                              <w:rPr>
                                <w:b/>
                                <w:color w:val="FFFFFF"/>
                                <w:sz w:val="24"/>
                              </w:rPr>
                              <w:t>Phone:</w:t>
                            </w:r>
                            <w:r>
                              <w:rPr>
                                <w:b/>
                                <w:color w:val="FFFFFF"/>
                                <w:spacing w:val="-7"/>
                                <w:sz w:val="24"/>
                              </w:rPr>
                              <w:t xml:space="preserve"> </w:t>
                            </w:r>
                            <w:r>
                              <w:rPr>
                                <w:b/>
                                <w:color w:val="FFFFFF"/>
                                <w:sz w:val="24"/>
                              </w:rPr>
                              <w:t>(971)</w:t>
                            </w:r>
                            <w:r>
                              <w:rPr>
                                <w:b/>
                                <w:color w:val="FFFFFF"/>
                                <w:spacing w:val="-5"/>
                                <w:sz w:val="24"/>
                              </w:rPr>
                              <w:t xml:space="preserve"> 707-1100</w:t>
                            </w:r>
                          </w:p>
                          <w:p w14:paraId="53E89C5B" w14:textId="46F6EC8C" w:rsidR="00C1143A" w:rsidRPr="003620F5" w:rsidRDefault="00C1143A" w:rsidP="00C1143A">
                            <w:pPr>
                              <w:spacing w:before="201"/>
                              <w:ind w:left="262" w:right="262"/>
                              <w:jc w:val="center"/>
                              <w:rPr>
                                <w:b/>
                                <w:color w:val="FFFFFF"/>
                                <w:sz w:val="24"/>
                              </w:rPr>
                            </w:pPr>
                            <w:r>
                              <w:rPr>
                                <w:b/>
                                <w:color w:val="FFFFFF"/>
                                <w:sz w:val="24"/>
                              </w:rPr>
                              <w:t>Email:</w:t>
                            </w:r>
                            <w:r>
                              <w:rPr>
                                <w:b/>
                                <w:color w:val="FFFFFF"/>
                                <w:spacing w:val="-2"/>
                                <w:sz w:val="24"/>
                              </w:rPr>
                              <w:t xml:space="preserve"> </w:t>
                            </w:r>
                            <w:r w:rsidR="003620F5" w:rsidRPr="003620F5">
                              <w:rPr>
                                <w:b/>
                                <w:color w:val="FFFFFF"/>
                                <w:sz w:val="24"/>
                              </w:rPr>
                              <w:t>rena.sawyer@das.oregon.gov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BB53C" id="_x0000_t202" coordsize="21600,21600" o:spt="202" path="m,l,21600r21600,l21600,xe">
                <v:stroke joinstyle="miter"/>
                <v:path gradientshapeok="t" o:connecttype="rect"/>
              </v:shapetype>
              <v:shape id="Text Box 2" o:spid="_x0000_s1026" type="#_x0000_t202" style="position:absolute;left:0;text-align:left;margin-left:10.7pt;margin-top:28pt;width:325.55pt;height:134.3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" fillcolor="#006680" stroked="f">
                <v:textbox inset="0,0,0,0">
                  <w:txbxContent>
                    <w:p w14:paraId="4D2B6966" w14:textId="77777777" w:rsidR="00C1143A" w:rsidRDefault="00C1143A" w:rsidP="00C1143A">
                      <w:pPr>
                        <w:spacing w:before="2"/>
                        <w:ind w:left="262" w:right="262"/>
                        <w:jc w:val="center"/>
                        <w:rPr>
                          <w:b/>
                          <w:color w:val="000000"/>
                          <w:sz w:val="24"/>
                        </w:rPr>
                      </w:pPr>
                      <w:r>
                        <w:rPr>
                          <w:b/>
                          <w:color w:val="FFFFFF"/>
                          <w:sz w:val="24"/>
                        </w:rPr>
                        <w:t>CONTRACT</w:t>
                      </w:r>
                      <w:r>
                        <w:rPr>
                          <w:b/>
                          <w:color w:val="FFFFFF"/>
                          <w:spacing w:val="-7"/>
                          <w:sz w:val="24"/>
                        </w:rPr>
                        <w:t xml:space="preserve"> </w:t>
                      </w:r>
                      <w:r>
                        <w:rPr>
                          <w:b/>
                          <w:color w:val="FFFFFF"/>
                          <w:spacing w:val="-2"/>
                          <w:sz w:val="24"/>
                        </w:rPr>
                        <w:t>ADMINISTRATOR:</w:t>
                      </w:r>
                    </w:p>
                    <w:p w14:paraId="15773A69" w14:textId="6FAFE42A" w:rsidR="00C1143A" w:rsidRDefault="00C1143A" w:rsidP="00C1143A">
                      <w:pPr>
                        <w:spacing w:before="203" w:line="256" w:lineRule="auto"/>
                        <w:ind w:left="687" w:right="685"/>
                        <w:jc w:val="center"/>
                        <w:rPr>
                          <w:b/>
                          <w:color w:val="000000"/>
                          <w:sz w:val="24"/>
                        </w:rPr>
                      </w:pPr>
                      <w:r>
                        <w:rPr>
                          <w:b/>
                          <w:color w:val="FFFFFF"/>
                          <w:sz w:val="24"/>
                        </w:rPr>
                        <w:t>DAS</w:t>
                      </w:r>
                      <w:r>
                        <w:rPr>
                          <w:b/>
                          <w:color w:val="FFFFFF"/>
                          <w:spacing w:val="-9"/>
                          <w:sz w:val="24"/>
                        </w:rPr>
                        <w:t xml:space="preserve"> </w:t>
                      </w:r>
                      <w:r>
                        <w:rPr>
                          <w:b/>
                          <w:color w:val="FFFFFF"/>
                          <w:sz w:val="24"/>
                        </w:rPr>
                        <w:t>PS</w:t>
                      </w:r>
                      <w:r>
                        <w:rPr>
                          <w:b/>
                          <w:color w:val="FFFFFF"/>
                          <w:spacing w:val="-8"/>
                          <w:sz w:val="24"/>
                        </w:rPr>
                        <w:t xml:space="preserve"> </w:t>
                      </w:r>
                      <w:r>
                        <w:rPr>
                          <w:b/>
                          <w:color w:val="FFFFFF"/>
                          <w:sz w:val="24"/>
                        </w:rPr>
                        <w:t>–</w:t>
                      </w:r>
                      <w:r>
                        <w:rPr>
                          <w:b/>
                          <w:color w:val="FFFFFF"/>
                          <w:spacing w:val="-8"/>
                          <w:sz w:val="24"/>
                        </w:rPr>
                        <w:t xml:space="preserve"> </w:t>
                      </w:r>
                      <w:r w:rsidR="003620F5">
                        <w:rPr>
                          <w:b/>
                          <w:color w:val="FFFFFF"/>
                          <w:sz w:val="24"/>
                        </w:rPr>
                        <w:t>Rena Sawyer</w:t>
                      </w:r>
                      <w:r>
                        <w:rPr>
                          <w:b/>
                          <w:color w:val="FFFFFF"/>
                          <w:sz w:val="24"/>
                        </w:rPr>
                        <w:t>,</w:t>
                      </w:r>
                      <w:r>
                        <w:rPr>
                          <w:b/>
                          <w:color w:val="FFFFFF"/>
                          <w:spacing w:val="-8"/>
                          <w:sz w:val="24"/>
                        </w:rPr>
                        <w:t xml:space="preserve"> </w:t>
                      </w:r>
                      <w:r>
                        <w:rPr>
                          <w:b/>
                          <w:color w:val="FFFFFF"/>
                          <w:sz w:val="24"/>
                        </w:rPr>
                        <w:t>IT Procurement Strategist</w:t>
                      </w:r>
                    </w:p>
                    <w:p w14:paraId="1A088525" w14:textId="3C7D0281" w:rsidR="00C1143A" w:rsidRDefault="00C1143A" w:rsidP="00C1143A">
                      <w:pPr>
                        <w:spacing w:before="186"/>
                        <w:ind w:left="262" w:right="262"/>
                        <w:jc w:val="center"/>
                        <w:rPr>
                          <w:b/>
                          <w:color w:val="000000"/>
                          <w:sz w:val="24"/>
                        </w:rPr>
                      </w:pPr>
                      <w:r>
                        <w:rPr>
                          <w:b/>
                          <w:color w:val="FFFFFF"/>
                          <w:sz w:val="24"/>
                        </w:rPr>
                        <w:t>Phone:</w:t>
                      </w:r>
                      <w:r>
                        <w:rPr>
                          <w:b/>
                          <w:color w:val="FFFFFF"/>
                          <w:spacing w:val="-7"/>
                          <w:sz w:val="24"/>
                        </w:rPr>
                        <w:t xml:space="preserve"> </w:t>
                      </w:r>
                      <w:r>
                        <w:rPr>
                          <w:b/>
                          <w:color w:val="FFFFFF"/>
                          <w:sz w:val="24"/>
                        </w:rPr>
                        <w:t>(971)</w:t>
                      </w:r>
                      <w:r>
                        <w:rPr>
                          <w:b/>
                          <w:color w:val="FFFFFF"/>
                          <w:spacing w:val="-5"/>
                          <w:sz w:val="24"/>
                        </w:rPr>
                        <w:t xml:space="preserve"> 707-1100</w:t>
                      </w:r>
                    </w:p>
                    <w:p w14:paraId="53E89C5B" w14:textId="46F6EC8C" w:rsidR="00C1143A" w:rsidRPr="003620F5" w:rsidRDefault="00C1143A" w:rsidP="00C1143A">
                      <w:pPr>
                        <w:spacing w:before="201"/>
                        <w:ind w:left="262" w:right="262"/>
                        <w:jc w:val="center"/>
                        <w:rPr>
                          <w:b/>
                          <w:color w:val="FFFFFF"/>
                          <w:sz w:val="24"/>
                        </w:rPr>
                      </w:pPr>
                      <w:r>
                        <w:rPr>
                          <w:b/>
                          <w:color w:val="FFFFFF"/>
                          <w:sz w:val="24"/>
                        </w:rPr>
                        <w:t>Email:</w:t>
                      </w:r>
                      <w:r>
                        <w:rPr>
                          <w:b/>
                          <w:color w:val="FFFFFF"/>
                          <w:spacing w:val="-2"/>
                          <w:sz w:val="24"/>
                        </w:rPr>
                        <w:t xml:space="preserve"> </w:t>
                      </w:r>
                      <w:r w:rsidR="003620F5" w:rsidRPr="003620F5">
                        <w:rPr>
                          <w:b/>
                          <w:color w:val="FFFFFF"/>
                          <w:sz w:val="24"/>
                        </w:rPr>
                        <w:t>rena.sawyer@das.oregon.gov</w:t>
                      </w:r>
                    </w:p>
                  </w:txbxContent>
                </v:textbox>
                <w10:wrap type="topAndBottom" anchorx="margin"/>
              </v:shape>
            </w:pict>
          </mc:Fallback>
        </mc:AlternateContent>
      </w:r>
      <w:r w:rsidR="000419D5" w:rsidRPr="00CC1875">
        <w:rPr>
          <w:rFonts w:asciiTheme="minorHAnsi" w:hAnsiTheme="minorHAnsi" w:cstheme="minorHAnsi"/>
          <w:color w:val="FFFFFF" w:themeColor="background1"/>
          <w:sz w:val="24"/>
          <w:szCs w:val="24"/>
        </w:rPr>
        <w:t xml:space="preserve">QUESTIONS </w:t>
      </w:r>
    </w:p>
    <w:sectPr w:rsidR="000419D5" w:rsidRPr="00CC1875" w:rsidSect="00CC1875">
      <w:footerReference w:type="default" r:id="rId16"/>
      <w:headerReference w:type="first" r:id="rId17"/>
      <w:pgSz w:w="15840" w:h="21102"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0B579" w14:textId="77777777" w:rsidR="00323072" w:rsidRDefault="00660FFC">
      <w:pPr>
        <w:spacing w:after="0" w:line="240" w:lineRule="auto"/>
      </w:pPr>
      <w:r>
        <w:separator/>
      </w:r>
    </w:p>
  </w:endnote>
  <w:endnote w:type="continuationSeparator" w:id="0">
    <w:p w14:paraId="7F974B82" w14:textId="77777777" w:rsidR="00323072" w:rsidRDefault="00660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sz w:val="20"/>
        <w:szCs w:val="20"/>
      </w:rPr>
      <w:id w:val="-1022172126"/>
      <w:docPartObj>
        <w:docPartGallery w:val="Page Numbers (Bottom of Page)"/>
        <w:docPartUnique/>
      </w:docPartObj>
    </w:sdtPr>
    <w:sdtEndPr/>
    <w:sdtContent>
      <w:sdt>
        <w:sdtPr>
          <w:rPr>
            <w:rFonts w:ascii="Cambria" w:hAnsi="Cambria"/>
            <w:sz w:val="20"/>
            <w:szCs w:val="20"/>
          </w:rPr>
          <w:id w:val="1656487852"/>
          <w:docPartObj>
            <w:docPartGallery w:val="Page Numbers (Top of Page)"/>
            <w:docPartUnique/>
          </w:docPartObj>
        </w:sdtPr>
        <w:sdtEndPr/>
        <w:sdtContent>
          <w:p w14:paraId="7E63128E" w14:textId="77777777" w:rsidR="00F32A74" w:rsidRDefault="007D000D">
            <w:pPr>
              <w:pStyle w:val="Footer"/>
              <w:jc w:val="right"/>
              <w:rPr>
                <w:rFonts w:ascii="Cambria" w:hAnsi="Cambria"/>
                <w:sz w:val="20"/>
                <w:szCs w:val="20"/>
              </w:rPr>
            </w:pPr>
            <w:r>
              <w:rPr>
                <w:rFonts w:ascii="Cambria" w:hAnsi="Cambria"/>
                <w:sz w:val="20"/>
                <w:szCs w:val="20"/>
              </w:rPr>
              <w:t xml:space="preserve">Page </w:t>
            </w:r>
            <w:r>
              <w:rPr>
                <w:rFonts w:ascii="Cambria" w:hAnsi="Cambria"/>
                <w:b/>
                <w:bCs/>
                <w:sz w:val="20"/>
                <w:szCs w:val="20"/>
              </w:rPr>
              <w:fldChar w:fldCharType="begin"/>
            </w:r>
            <w:r>
              <w:rPr>
                <w:rFonts w:ascii="Cambria" w:hAnsi="Cambria"/>
                <w:b/>
                <w:bCs/>
                <w:sz w:val="20"/>
                <w:szCs w:val="20"/>
              </w:rPr>
              <w:instrText xml:space="preserve"> PAGE </w:instrText>
            </w:r>
            <w:r>
              <w:rPr>
                <w:rFonts w:ascii="Cambria" w:hAnsi="Cambria"/>
                <w:b/>
                <w:bCs/>
                <w:sz w:val="20"/>
                <w:szCs w:val="20"/>
              </w:rPr>
              <w:fldChar w:fldCharType="separate"/>
            </w:r>
            <w:r>
              <w:rPr>
                <w:rFonts w:ascii="Cambria" w:hAnsi="Cambria"/>
                <w:b/>
                <w:bCs/>
                <w:noProof/>
                <w:sz w:val="20"/>
                <w:szCs w:val="20"/>
              </w:rPr>
              <w:t>6</w:t>
            </w:r>
            <w:r>
              <w:rPr>
                <w:rFonts w:ascii="Cambria" w:hAnsi="Cambria"/>
                <w:b/>
                <w:bCs/>
                <w:sz w:val="20"/>
                <w:szCs w:val="20"/>
              </w:rPr>
              <w:fldChar w:fldCharType="end"/>
            </w:r>
            <w:r>
              <w:rPr>
                <w:rFonts w:ascii="Cambria" w:hAnsi="Cambria"/>
                <w:sz w:val="20"/>
                <w:szCs w:val="20"/>
              </w:rPr>
              <w:t xml:space="preserve"> of </w:t>
            </w:r>
            <w:r>
              <w:rPr>
                <w:rFonts w:ascii="Cambria" w:hAnsi="Cambria"/>
                <w:b/>
                <w:bCs/>
                <w:sz w:val="20"/>
                <w:szCs w:val="20"/>
              </w:rPr>
              <w:fldChar w:fldCharType="begin"/>
            </w:r>
            <w:r>
              <w:rPr>
                <w:rFonts w:ascii="Cambria" w:hAnsi="Cambria"/>
                <w:b/>
                <w:bCs/>
                <w:sz w:val="20"/>
                <w:szCs w:val="20"/>
              </w:rPr>
              <w:instrText xml:space="preserve"> NUMPAGES  </w:instrText>
            </w:r>
            <w:r>
              <w:rPr>
                <w:rFonts w:ascii="Cambria" w:hAnsi="Cambria"/>
                <w:b/>
                <w:bCs/>
                <w:sz w:val="20"/>
                <w:szCs w:val="20"/>
              </w:rPr>
              <w:fldChar w:fldCharType="separate"/>
            </w:r>
            <w:r>
              <w:rPr>
                <w:rFonts w:ascii="Cambria" w:hAnsi="Cambria"/>
                <w:b/>
                <w:bCs/>
                <w:noProof/>
                <w:sz w:val="20"/>
                <w:szCs w:val="20"/>
              </w:rPr>
              <w:t>6</w:t>
            </w:r>
            <w:r>
              <w:rPr>
                <w:rFonts w:ascii="Cambria" w:hAnsi="Cambria"/>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761E7" w14:textId="77777777" w:rsidR="00323072" w:rsidRDefault="00660FFC">
      <w:pPr>
        <w:spacing w:after="0" w:line="240" w:lineRule="auto"/>
      </w:pPr>
      <w:r>
        <w:separator/>
      </w:r>
    </w:p>
  </w:footnote>
  <w:footnote w:type="continuationSeparator" w:id="0">
    <w:p w14:paraId="55D3F89F" w14:textId="77777777" w:rsidR="00323072" w:rsidRDefault="00660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E0C46" w14:textId="77777777" w:rsidR="00F32A74" w:rsidRDefault="007D000D">
    <w:pPr>
      <w:pStyle w:val="Header"/>
      <w:tabs>
        <w:tab w:val="clear" w:pos="9360"/>
        <w:tab w:val="right" w:pos="8370"/>
      </w:tabs>
    </w:pPr>
    <w:r>
      <w:t xml:space="preserve">BUYERS GUIDE FOR </w:t>
    </w:r>
    <w:r>
      <w:rPr>
        <w:highlight w:val="yellow"/>
      </w:rPr>
      <w:t>[INSERT TITLE OF GOOD OR SERVICE]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861"/>
    <w:multiLevelType w:val="hybridMultilevel"/>
    <w:tmpl w:val="ABBCC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F038D"/>
    <w:multiLevelType w:val="hybridMultilevel"/>
    <w:tmpl w:val="2C60A9C0"/>
    <w:lvl w:ilvl="0" w:tplc="023E4A30">
      <w:start w:val="1"/>
      <w:numFmt w:val="decimal"/>
      <w:pStyle w:val="textP2"/>
      <w:lvlText w:val="%1."/>
      <w:lvlJc w:val="left"/>
      <w:pPr>
        <w:ind w:left="540" w:hanging="360"/>
      </w:pPr>
      <w:rPr>
        <w:b/>
      </w:rPr>
    </w:lvl>
    <w:lvl w:ilvl="1" w:tplc="11D0CDF8">
      <w:start w:val="1"/>
      <w:numFmt w:val="lowerLetter"/>
      <w:lvlText w:val="%2."/>
      <w:lvlJc w:val="left"/>
      <w:pPr>
        <w:ind w:left="540" w:hanging="360"/>
      </w:pPr>
      <w:rPr>
        <w:b/>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5751A5"/>
    <w:multiLevelType w:val="hybridMultilevel"/>
    <w:tmpl w:val="D7B49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2D904C3"/>
    <w:multiLevelType w:val="hybridMultilevel"/>
    <w:tmpl w:val="41BA03DE"/>
    <w:lvl w:ilvl="0" w:tplc="5A8AE98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2A233FD4"/>
    <w:multiLevelType w:val="hybridMultilevel"/>
    <w:tmpl w:val="D864F70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2B853E84"/>
    <w:multiLevelType w:val="hybridMultilevel"/>
    <w:tmpl w:val="FC8064B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2E582057"/>
    <w:multiLevelType w:val="hybridMultilevel"/>
    <w:tmpl w:val="291ED37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345AE"/>
    <w:multiLevelType w:val="hybridMultilevel"/>
    <w:tmpl w:val="E5BAAF3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532A2DF5"/>
    <w:multiLevelType w:val="hybridMultilevel"/>
    <w:tmpl w:val="291ED37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7"/>
  </w:num>
  <w:num w:numId="5">
    <w:abstractNumId w:val="0"/>
  </w:num>
  <w:num w:numId="6">
    <w:abstractNumId w:val="5"/>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42F"/>
    <w:rsid w:val="000231B3"/>
    <w:rsid w:val="000419D5"/>
    <w:rsid w:val="00161DEE"/>
    <w:rsid w:val="001A1C9C"/>
    <w:rsid w:val="001F1654"/>
    <w:rsid w:val="0021667D"/>
    <w:rsid w:val="00234A77"/>
    <w:rsid w:val="002673C8"/>
    <w:rsid w:val="00323072"/>
    <w:rsid w:val="0032640B"/>
    <w:rsid w:val="00356C63"/>
    <w:rsid w:val="003620F5"/>
    <w:rsid w:val="003A2B23"/>
    <w:rsid w:val="003C06AA"/>
    <w:rsid w:val="003F342F"/>
    <w:rsid w:val="00503705"/>
    <w:rsid w:val="005A2231"/>
    <w:rsid w:val="006317AA"/>
    <w:rsid w:val="006427FA"/>
    <w:rsid w:val="00650D62"/>
    <w:rsid w:val="00660FFC"/>
    <w:rsid w:val="006F317D"/>
    <w:rsid w:val="00715FB9"/>
    <w:rsid w:val="00750BB1"/>
    <w:rsid w:val="007A1B05"/>
    <w:rsid w:val="007D000D"/>
    <w:rsid w:val="00902C56"/>
    <w:rsid w:val="00A5569C"/>
    <w:rsid w:val="00A8660E"/>
    <w:rsid w:val="00B40FEC"/>
    <w:rsid w:val="00B94156"/>
    <w:rsid w:val="00BC0C49"/>
    <w:rsid w:val="00C1143A"/>
    <w:rsid w:val="00C67F24"/>
    <w:rsid w:val="00C8257F"/>
    <w:rsid w:val="00C840D1"/>
    <w:rsid w:val="00CC1875"/>
    <w:rsid w:val="00CC18A2"/>
    <w:rsid w:val="00CD18EE"/>
    <w:rsid w:val="00D727FA"/>
    <w:rsid w:val="00DC0A3E"/>
    <w:rsid w:val="00DE35C2"/>
    <w:rsid w:val="00E16CA6"/>
    <w:rsid w:val="00E601A0"/>
    <w:rsid w:val="00E73EC6"/>
    <w:rsid w:val="00EA347D"/>
    <w:rsid w:val="00EF3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7F06EA9"/>
  <w15:chartTrackingRefBased/>
  <w15:docId w15:val="{7B29CF67-59A8-4FC7-984F-000BC332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42F"/>
    <w:rPr>
      <w:rFonts w:eastAsiaTheme="minorEastAsia"/>
    </w:rPr>
  </w:style>
  <w:style w:type="paragraph" w:styleId="Heading1">
    <w:name w:val="heading 1"/>
    <w:basedOn w:val="Normal"/>
    <w:link w:val="Heading1Char"/>
    <w:uiPriority w:val="9"/>
    <w:qFormat/>
    <w:rsid w:val="0021667D"/>
    <w:pPr>
      <w:widowControl w:val="0"/>
      <w:autoSpaceDE w:val="0"/>
      <w:autoSpaceDN w:val="0"/>
      <w:spacing w:before="2" w:after="0" w:line="240" w:lineRule="auto"/>
      <w:outlineLvl w:val="0"/>
    </w:pPr>
    <w:rPr>
      <w:rFonts w:ascii="Cambria" w:eastAsia="Cambria" w:hAnsi="Cambria" w:cs="Cambr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42F"/>
    <w:rPr>
      <w:rFonts w:eastAsiaTheme="minorEastAsia"/>
    </w:rPr>
  </w:style>
  <w:style w:type="paragraph" w:styleId="Footer">
    <w:name w:val="footer"/>
    <w:basedOn w:val="Normal"/>
    <w:link w:val="FooterChar"/>
    <w:uiPriority w:val="99"/>
    <w:unhideWhenUsed/>
    <w:rsid w:val="003F3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42F"/>
    <w:rPr>
      <w:rFonts w:eastAsiaTheme="minorEastAsia"/>
    </w:rPr>
  </w:style>
  <w:style w:type="character" w:styleId="Hyperlink">
    <w:name w:val="Hyperlink"/>
    <w:basedOn w:val="DefaultParagraphFont"/>
    <w:uiPriority w:val="99"/>
    <w:unhideWhenUsed/>
    <w:rsid w:val="003F342F"/>
    <w:rPr>
      <w:color w:val="0563C1" w:themeColor="hyperlink"/>
      <w:u w:val="single"/>
    </w:rPr>
  </w:style>
  <w:style w:type="paragraph" w:customStyle="1" w:styleId="HEADERP2">
    <w:name w:val="HEADER P2"/>
    <w:basedOn w:val="Normal"/>
    <w:qFormat/>
    <w:rsid w:val="003F342F"/>
    <w:pPr>
      <w:keepNext/>
      <w:shd w:val="clear" w:color="auto" w:fill="1F3864" w:themeFill="accent1" w:themeFillShade="80"/>
      <w:spacing w:before="240" w:after="0"/>
      <w:ind w:left="-360"/>
    </w:pPr>
    <w:rPr>
      <w:rFonts w:ascii="Cambria" w:hAnsi="Cambria"/>
      <w:b/>
      <w:color w:val="FFFFFF" w:themeColor="background1"/>
      <w:sz w:val="28"/>
      <w:szCs w:val="28"/>
    </w:rPr>
  </w:style>
  <w:style w:type="paragraph" w:customStyle="1" w:styleId="HEADERP1">
    <w:name w:val="HEADER P1"/>
    <w:basedOn w:val="Normal"/>
    <w:qFormat/>
    <w:rsid w:val="003F342F"/>
    <w:pPr>
      <w:tabs>
        <w:tab w:val="left" w:pos="180"/>
      </w:tabs>
      <w:spacing w:before="240" w:after="240"/>
      <w:ind w:left="180"/>
    </w:pPr>
    <w:rPr>
      <w:rFonts w:ascii="Cambria" w:hAnsi="Cambria"/>
      <w:b/>
      <w:color w:val="1F3864" w:themeColor="accent1" w:themeShade="80"/>
      <w:sz w:val="28"/>
      <w:szCs w:val="28"/>
    </w:rPr>
  </w:style>
  <w:style w:type="paragraph" w:customStyle="1" w:styleId="textP2">
    <w:name w:val="text # P2"/>
    <w:basedOn w:val="Normal"/>
    <w:qFormat/>
    <w:rsid w:val="003F342F"/>
    <w:pPr>
      <w:numPr>
        <w:numId w:val="1"/>
      </w:numPr>
      <w:spacing w:before="120" w:after="120"/>
    </w:pPr>
    <w:rPr>
      <w:rFonts w:ascii="Cambria" w:hAnsi="Cambria"/>
      <w:color w:val="1F3864" w:themeColor="accent1" w:themeShade="80"/>
      <w:sz w:val="24"/>
      <w:szCs w:val="24"/>
    </w:rPr>
  </w:style>
  <w:style w:type="paragraph" w:styleId="ListParagraph">
    <w:name w:val="List Paragraph"/>
    <w:aliases w:val="List Paragraph Char Char,List Paragraph11,b1 + Justified,b1 Char,Bullet 11,b1 + Justified1,Bullet 111,b1 + Justified11,SGLText List Paragraph,Normal Sentence,Colorful List - Accent 11,B1,bl1,Bullet L1,BulletL1"/>
    <w:basedOn w:val="Normal"/>
    <w:link w:val="ListParagraphChar"/>
    <w:uiPriority w:val="34"/>
    <w:qFormat/>
    <w:rsid w:val="003F342F"/>
    <w:pPr>
      <w:spacing w:after="0" w:line="240" w:lineRule="auto"/>
      <w:ind w:left="720"/>
      <w:contextualSpacing/>
    </w:pPr>
    <w:rPr>
      <w:rFonts w:ascii="Times New Roman" w:eastAsia="Times New Roman" w:hAnsi="Times New Roman" w:cs="Times New Roman"/>
      <w:sz w:val="20"/>
      <w:szCs w:val="20"/>
    </w:rPr>
  </w:style>
  <w:style w:type="character" w:customStyle="1" w:styleId="ListParagraphChar">
    <w:name w:val="List Paragraph Char"/>
    <w:aliases w:val="List Paragraph Char Char Char,List Paragraph11 Char,b1 + Justified Char,b1 Char Char,Bullet 11 Char,b1 + Justified1 Char,Bullet 111 Char,b1 + Justified11 Char,SGLText List Paragraph Char,Normal Sentence Char,B1 Char,bl1 Char"/>
    <w:basedOn w:val="DefaultParagraphFont"/>
    <w:link w:val="ListParagraph"/>
    <w:uiPriority w:val="34"/>
    <w:locked/>
    <w:rsid w:val="003F342F"/>
    <w:rPr>
      <w:rFonts w:ascii="Times New Roman" w:eastAsia="Times New Roman" w:hAnsi="Times New Roman" w:cs="Times New Roman"/>
      <w:sz w:val="20"/>
      <w:szCs w:val="20"/>
    </w:rPr>
  </w:style>
  <w:style w:type="character" w:customStyle="1" w:styleId="DeltaViewFormatChange">
    <w:name w:val="DeltaView Format Change"/>
    <w:uiPriority w:val="99"/>
    <w:rsid w:val="003F342F"/>
    <w:rPr>
      <w:color w:val="808000"/>
    </w:rPr>
  </w:style>
  <w:style w:type="paragraph" w:customStyle="1" w:styleId="111-text">
    <w:name w:val="1.1.1 - text"/>
    <w:basedOn w:val="Normal"/>
    <w:qFormat/>
    <w:rsid w:val="003F342F"/>
    <w:pPr>
      <w:spacing w:before="120" w:after="120" w:line="240" w:lineRule="auto"/>
      <w:ind w:left="630"/>
    </w:pPr>
    <w:rPr>
      <w:rFonts w:ascii="Cambria" w:eastAsia="Times New Roman" w:hAnsi="Cambria" w:cs="Times New Roman"/>
      <w:spacing w:val="-5"/>
      <w:sz w:val="24"/>
      <w:szCs w:val="24"/>
    </w:rPr>
  </w:style>
  <w:style w:type="paragraph" w:customStyle="1" w:styleId="Default">
    <w:name w:val="Default"/>
    <w:rsid w:val="003F342F"/>
    <w:pPr>
      <w:autoSpaceDE w:val="0"/>
      <w:autoSpaceDN w:val="0"/>
      <w:adjustRightInd w:val="0"/>
      <w:spacing w:after="0" w:line="240" w:lineRule="auto"/>
    </w:pPr>
    <w:rPr>
      <w:rFonts w:ascii="Cambria" w:eastAsiaTheme="minorEastAsia" w:hAnsi="Cambria" w:cs="Cambria"/>
      <w:color w:val="000000"/>
      <w:sz w:val="24"/>
      <w:szCs w:val="24"/>
    </w:rPr>
  </w:style>
  <w:style w:type="character" w:customStyle="1" w:styleId="Heading1Char">
    <w:name w:val="Heading 1 Char"/>
    <w:basedOn w:val="DefaultParagraphFont"/>
    <w:link w:val="Heading1"/>
    <w:uiPriority w:val="9"/>
    <w:rsid w:val="0021667D"/>
    <w:rPr>
      <w:rFonts w:ascii="Cambria" w:eastAsia="Cambria" w:hAnsi="Cambria" w:cs="Cambria"/>
      <w:b/>
      <w:bCs/>
      <w:sz w:val="24"/>
      <w:szCs w:val="24"/>
    </w:rPr>
  </w:style>
  <w:style w:type="paragraph" w:styleId="BodyText">
    <w:name w:val="Body Text"/>
    <w:basedOn w:val="Normal"/>
    <w:link w:val="BodyTextChar"/>
    <w:uiPriority w:val="1"/>
    <w:qFormat/>
    <w:rsid w:val="0021667D"/>
    <w:pPr>
      <w:widowControl w:val="0"/>
      <w:autoSpaceDE w:val="0"/>
      <w:autoSpaceDN w:val="0"/>
      <w:spacing w:after="0" w:line="240" w:lineRule="auto"/>
      <w:ind w:left="1580"/>
    </w:pPr>
    <w:rPr>
      <w:rFonts w:ascii="Cambria" w:eastAsia="Cambria" w:hAnsi="Cambria" w:cs="Cambria"/>
      <w:sz w:val="24"/>
      <w:szCs w:val="24"/>
    </w:rPr>
  </w:style>
  <w:style w:type="character" w:customStyle="1" w:styleId="BodyTextChar">
    <w:name w:val="Body Text Char"/>
    <w:basedOn w:val="DefaultParagraphFont"/>
    <w:link w:val="BodyText"/>
    <w:uiPriority w:val="1"/>
    <w:rsid w:val="0021667D"/>
    <w:rPr>
      <w:rFonts w:ascii="Cambria" w:eastAsia="Cambria" w:hAnsi="Cambria" w:cs="Cambria"/>
      <w:sz w:val="24"/>
      <w:szCs w:val="24"/>
    </w:rPr>
  </w:style>
  <w:style w:type="character" w:styleId="UnresolvedMention">
    <w:name w:val="Unresolved Mention"/>
    <w:basedOn w:val="DefaultParagraphFont"/>
    <w:uiPriority w:val="99"/>
    <w:semiHidden/>
    <w:unhideWhenUsed/>
    <w:rsid w:val="00E601A0"/>
    <w:rPr>
      <w:color w:val="605E5C"/>
      <w:shd w:val="clear" w:color="auto" w:fill="E1DFDD"/>
    </w:rPr>
  </w:style>
  <w:style w:type="character" w:styleId="CommentReference">
    <w:name w:val="annotation reference"/>
    <w:basedOn w:val="DefaultParagraphFont"/>
    <w:uiPriority w:val="99"/>
    <w:semiHidden/>
    <w:unhideWhenUsed/>
    <w:rsid w:val="00902C56"/>
    <w:rPr>
      <w:sz w:val="16"/>
      <w:szCs w:val="16"/>
    </w:rPr>
  </w:style>
  <w:style w:type="paragraph" w:styleId="CommentText">
    <w:name w:val="annotation text"/>
    <w:basedOn w:val="Normal"/>
    <w:link w:val="CommentTextChar"/>
    <w:uiPriority w:val="99"/>
    <w:semiHidden/>
    <w:unhideWhenUsed/>
    <w:rsid w:val="00902C56"/>
    <w:pPr>
      <w:spacing w:line="240" w:lineRule="auto"/>
    </w:pPr>
    <w:rPr>
      <w:sz w:val="20"/>
      <w:szCs w:val="20"/>
    </w:rPr>
  </w:style>
  <w:style w:type="character" w:customStyle="1" w:styleId="CommentTextChar">
    <w:name w:val="Comment Text Char"/>
    <w:basedOn w:val="DefaultParagraphFont"/>
    <w:link w:val="CommentText"/>
    <w:uiPriority w:val="99"/>
    <w:semiHidden/>
    <w:rsid w:val="00902C5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02C56"/>
    <w:rPr>
      <w:b/>
      <w:bCs/>
    </w:rPr>
  </w:style>
  <w:style w:type="character" w:customStyle="1" w:styleId="CommentSubjectChar">
    <w:name w:val="Comment Subject Char"/>
    <w:basedOn w:val="CommentTextChar"/>
    <w:link w:val="CommentSubject"/>
    <w:uiPriority w:val="99"/>
    <w:semiHidden/>
    <w:rsid w:val="00902C56"/>
    <w:rPr>
      <w:rFonts w:eastAsiaTheme="minorEastAsia"/>
      <w:b/>
      <w:bCs/>
      <w:sz w:val="20"/>
      <w:szCs w:val="20"/>
    </w:rPr>
  </w:style>
  <w:style w:type="character" w:styleId="FollowedHyperlink">
    <w:name w:val="FollowedHyperlink"/>
    <w:basedOn w:val="DefaultParagraphFont"/>
    <w:uiPriority w:val="99"/>
    <w:semiHidden/>
    <w:unhideWhenUsed/>
    <w:rsid w:val="00902C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38920">
      <w:bodyDiv w:val="1"/>
      <w:marLeft w:val="0"/>
      <w:marRight w:val="0"/>
      <w:marTop w:val="0"/>
      <w:marBottom w:val="0"/>
      <w:divBdr>
        <w:top w:val="none" w:sz="0" w:space="0" w:color="auto"/>
        <w:left w:val="none" w:sz="0" w:space="0" w:color="auto"/>
        <w:bottom w:val="none" w:sz="0" w:space="0" w:color="auto"/>
        <w:right w:val="none" w:sz="0" w:space="0" w:color="auto"/>
      </w:divBdr>
    </w:div>
    <w:div w:id="410660175">
      <w:bodyDiv w:val="1"/>
      <w:marLeft w:val="0"/>
      <w:marRight w:val="0"/>
      <w:marTop w:val="0"/>
      <w:marBottom w:val="0"/>
      <w:divBdr>
        <w:top w:val="none" w:sz="0" w:space="0" w:color="auto"/>
        <w:left w:val="none" w:sz="0" w:space="0" w:color="auto"/>
        <w:bottom w:val="none" w:sz="0" w:space="0" w:color="auto"/>
        <w:right w:val="none" w:sz="0" w:space="0" w:color="auto"/>
      </w:divBdr>
    </w:div>
    <w:div w:id="900676031">
      <w:bodyDiv w:val="1"/>
      <w:marLeft w:val="0"/>
      <w:marRight w:val="0"/>
      <w:marTop w:val="0"/>
      <w:marBottom w:val="0"/>
      <w:divBdr>
        <w:top w:val="none" w:sz="0" w:space="0" w:color="auto"/>
        <w:left w:val="none" w:sz="0" w:space="0" w:color="auto"/>
        <w:bottom w:val="none" w:sz="0" w:space="0" w:color="auto"/>
        <w:right w:val="none" w:sz="0" w:space="0" w:color="auto"/>
      </w:divBdr>
    </w:div>
    <w:div w:id="187527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emf"/><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egonbuys.gov/bso/external/purchaseorder/poSummary.sdo?docId=8349&amp;releaseNbr=0&amp;external=true&amp;parentUrl=close" TargetMode="External"/><Relationship Id="rId14" Type="http://schemas.openxmlformats.org/officeDocument/2006/relationships/image" Target="media/image4.emf"/><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 xsi:nil="true"/>
    <Sub_x002d_Category xmlns="e93a1355-dcbd-4ee6-87a8-44e09f1824ca" xsi:nil="true"/>
    <Category xmlns="e93a1355-dcbd-4ee6-87a8-44e09f1824ca">Services</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Props1.xml><?xml version="1.0" encoding="utf-8"?>
<ds:datastoreItem xmlns:ds="http://schemas.openxmlformats.org/officeDocument/2006/customXml" ds:itemID="{A753D6E2-0CD9-492C-B33B-88E65CDAD72C}"/>
</file>

<file path=customXml/itemProps2.xml><?xml version="1.0" encoding="utf-8"?>
<ds:datastoreItem xmlns:ds="http://schemas.openxmlformats.org/officeDocument/2006/customXml" ds:itemID="{1DD2AC6C-BEC5-43BF-98FE-A8C2F165BD9F}"/>
</file>

<file path=customXml/itemProps3.xml><?xml version="1.0" encoding="utf-8"?>
<ds:datastoreItem xmlns:ds="http://schemas.openxmlformats.org/officeDocument/2006/customXml" ds:itemID="{9D4C79C0-0866-42B3-AC03-94589766DDAB}"/>
</file>

<file path=docProps/app.xml><?xml version="1.0" encoding="utf-8"?>
<Properties xmlns="http://schemas.openxmlformats.org/officeDocument/2006/extended-properties" xmlns:vt="http://schemas.openxmlformats.org/officeDocument/2006/docPropsVTypes">
  <Template>Normal</Template>
  <TotalTime>5</TotalTime>
  <Pages>1</Pages>
  <Words>181</Words>
  <Characters>1034</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SHAIKH Umer * DAS</dc:creator>
  <cp:keywords/>
  <dc:description/>
  <cp:lastModifiedBy>DAVIS Debbie M * DAS</cp:lastModifiedBy>
  <cp:revision>2</cp:revision>
  <dcterms:created xsi:type="dcterms:W3CDTF">2022-04-27T23:10:00Z</dcterms:created>
  <dcterms:modified xsi:type="dcterms:W3CDTF">2022-04-27T23:10:00Z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ies>
</file>