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docx" ContentType="application/vnd.openxmlformats-officedocument.wordprocessingml.documen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4A5AB" w14:textId="00DF00DF" w:rsidR="003F342F" w:rsidRPr="004044D1" w:rsidRDefault="00EB24D3" w:rsidP="003F342F">
      <w:pPr>
        <w:spacing w:before="120" w:after="120"/>
        <w:jc w:val="center"/>
        <w:rPr>
          <w:rFonts w:cstheme="minorHAnsi"/>
          <w:b/>
          <w:color w:val="2E74B5" w:themeColor="accent5" w:themeShade="BF"/>
          <w:sz w:val="28"/>
          <w:szCs w:val="28"/>
        </w:rPr>
      </w:pPr>
      <w:r w:rsidRPr="004044D1">
        <w:rPr>
          <w:rFonts w:cstheme="minorHAnsi"/>
          <w:b/>
          <w:color w:val="1F3864" w:themeColor="accent1" w:themeShade="80"/>
          <w:sz w:val="28"/>
          <w:szCs w:val="28"/>
        </w:rPr>
        <w:t>Metal Detector</w:t>
      </w:r>
      <w:r w:rsidR="0032640B" w:rsidRPr="004044D1">
        <w:rPr>
          <w:rFonts w:cstheme="minorHAnsi"/>
          <w:b/>
          <w:color w:val="1F3864" w:themeColor="accent1" w:themeShade="80"/>
          <w:sz w:val="28"/>
          <w:szCs w:val="28"/>
        </w:rPr>
        <w:t xml:space="preserve"> Procurement Reference</w:t>
      </w:r>
      <w:r w:rsidR="00EB4A7A" w:rsidRPr="004044D1">
        <w:rPr>
          <w:rFonts w:cstheme="minorHAnsi"/>
          <w:b/>
          <w:color w:val="1F3864" w:themeColor="accent1" w:themeShade="80"/>
          <w:sz w:val="28"/>
          <w:szCs w:val="28"/>
        </w:rPr>
        <w:t xml:space="preserve"> Sheet</w:t>
      </w:r>
    </w:p>
    <w:p w14:paraId="290BBC86" w14:textId="57E8CD5A" w:rsidR="00902C56" w:rsidRPr="004044D1" w:rsidRDefault="00EB24D3">
      <w:pPr>
        <w:spacing w:before="120" w:after="120"/>
        <w:jc w:val="center"/>
        <w:rPr>
          <w:rFonts w:cstheme="minorHAnsi"/>
          <w:b/>
          <w:i/>
          <w:color w:val="1F3864" w:themeColor="accent1" w:themeShade="80"/>
          <w:sz w:val="28"/>
          <w:szCs w:val="28"/>
        </w:rPr>
      </w:pPr>
      <w:r w:rsidRPr="004044D1">
        <w:rPr>
          <w:rFonts w:cstheme="minorHAnsi"/>
          <w:b/>
          <w:i/>
          <w:color w:val="1F3864" w:themeColor="accent1" w:themeShade="80"/>
          <w:sz w:val="28"/>
          <w:szCs w:val="28"/>
        </w:rPr>
        <w:t xml:space="preserve">Updated </w:t>
      </w:r>
      <w:r w:rsidR="00A21ADA" w:rsidRPr="004044D1">
        <w:rPr>
          <w:rFonts w:cstheme="minorHAnsi"/>
          <w:b/>
          <w:i/>
          <w:color w:val="1F3864" w:themeColor="accent1" w:themeShade="80"/>
          <w:sz w:val="28"/>
          <w:szCs w:val="28"/>
        </w:rPr>
        <w:t>04/2</w:t>
      </w:r>
      <w:r w:rsidR="00C4597C">
        <w:rPr>
          <w:rFonts w:cstheme="minorHAnsi"/>
          <w:b/>
          <w:i/>
          <w:color w:val="1F3864" w:themeColor="accent1" w:themeShade="80"/>
          <w:sz w:val="28"/>
          <w:szCs w:val="28"/>
        </w:rPr>
        <w:t>7</w:t>
      </w:r>
      <w:r w:rsidR="00A21ADA" w:rsidRPr="004044D1">
        <w:rPr>
          <w:rFonts w:cstheme="minorHAnsi"/>
          <w:b/>
          <w:i/>
          <w:color w:val="1F3864" w:themeColor="accent1" w:themeShade="80"/>
          <w:sz w:val="28"/>
          <w:szCs w:val="28"/>
        </w:rPr>
        <w:t>/2022</w:t>
      </w:r>
    </w:p>
    <w:p w14:paraId="160426E7" w14:textId="77777777" w:rsidR="003F342F" w:rsidRPr="00910EEE" w:rsidRDefault="003F342F" w:rsidP="003F342F">
      <w:pPr>
        <w:pStyle w:val="HEADERP1"/>
        <w:shd w:val="clear" w:color="auto" w:fill="1F3864" w:themeFill="accent1" w:themeFillShade="80"/>
        <w:spacing w:before="120" w:after="120"/>
        <w:rPr>
          <w:rFonts w:asciiTheme="minorHAnsi" w:hAnsiTheme="minorHAnsi" w:cstheme="minorHAnsi"/>
          <w:color w:val="FFFFFF" w:themeColor="background1"/>
          <w:sz w:val="20"/>
          <w:szCs w:val="20"/>
        </w:rPr>
      </w:pPr>
      <w:r w:rsidRPr="00910EEE">
        <w:rPr>
          <w:rFonts w:asciiTheme="minorHAnsi" w:hAnsiTheme="minorHAnsi" w:cstheme="minorHAnsi"/>
          <w:color w:val="FFFFFF" w:themeColor="background1"/>
          <w:sz w:val="20"/>
          <w:szCs w:val="20"/>
        </w:rPr>
        <w:t>WHAT IS AVAILABLE</w:t>
      </w:r>
    </w:p>
    <w:p w14:paraId="09A08C3A" w14:textId="6B694E8B" w:rsidR="00786AB1" w:rsidRPr="004044D1" w:rsidRDefault="00786AB1" w:rsidP="004044D1">
      <w:pPr>
        <w:ind w:left="180"/>
        <w:rPr>
          <w:rFonts w:cstheme="minorHAnsi"/>
          <w:sz w:val="24"/>
          <w:szCs w:val="24"/>
        </w:rPr>
      </w:pPr>
      <w:r w:rsidRPr="004044D1">
        <w:rPr>
          <w:rFonts w:cstheme="minorHAnsi"/>
          <w:sz w:val="24"/>
          <w:szCs w:val="24"/>
        </w:rPr>
        <w:t>DAS PS</w:t>
      </w:r>
      <w:r w:rsidR="00841375">
        <w:rPr>
          <w:rFonts w:cstheme="minorHAnsi"/>
          <w:sz w:val="24"/>
          <w:szCs w:val="24"/>
        </w:rPr>
        <w:t>,</w:t>
      </w:r>
      <w:r w:rsidRPr="004044D1">
        <w:rPr>
          <w:rFonts w:cstheme="minorHAnsi"/>
          <w:sz w:val="24"/>
          <w:szCs w:val="24"/>
        </w:rPr>
        <w:t xml:space="preserve"> on behalf of </w:t>
      </w:r>
      <w:r w:rsidR="00841375">
        <w:rPr>
          <w:rFonts w:cstheme="minorHAnsi"/>
          <w:sz w:val="24"/>
          <w:szCs w:val="24"/>
        </w:rPr>
        <w:t>DAS Enterprise Asset Management (EAM)</w:t>
      </w:r>
      <w:r w:rsidR="00841375" w:rsidRPr="004044D1">
        <w:rPr>
          <w:rFonts w:cstheme="minorHAnsi"/>
          <w:sz w:val="24"/>
          <w:szCs w:val="24"/>
        </w:rPr>
        <w:t xml:space="preserve"> </w:t>
      </w:r>
      <w:r w:rsidRPr="004044D1">
        <w:rPr>
          <w:rFonts w:cstheme="minorHAnsi"/>
          <w:sz w:val="24"/>
          <w:szCs w:val="24"/>
        </w:rPr>
        <w:t xml:space="preserve">(via an Emergency </w:t>
      </w:r>
      <w:r w:rsidR="004044D1" w:rsidRPr="004044D1">
        <w:rPr>
          <w:rFonts w:cstheme="minorHAnsi"/>
          <w:sz w:val="24"/>
          <w:szCs w:val="24"/>
        </w:rPr>
        <w:t>D</w:t>
      </w:r>
      <w:r w:rsidRPr="004044D1">
        <w:rPr>
          <w:rFonts w:cstheme="minorHAnsi"/>
          <w:sz w:val="24"/>
          <w:szCs w:val="24"/>
        </w:rPr>
        <w:t>eclaration)</w:t>
      </w:r>
      <w:r w:rsidR="00841375">
        <w:rPr>
          <w:rFonts w:cstheme="minorHAnsi"/>
          <w:sz w:val="24"/>
          <w:szCs w:val="24"/>
        </w:rPr>
        <w:t>,</w:t>
      </w:r>
      <w:r w:rsidRPr="004044D1">
        <w:rPr>
          <w:rFonts w:cstheme="minorHAnsi"/>
          <w:sz w:val="24"/>
          <w:szCs w:val="24"/>
        </w:rPr>
        <w:t xml:space="preserve"> performed a Best Value Analysis process for EAM only. EAM has identified the following equipment</w:t>
      </w:r>
      <w:r w:rsidR="00841375">
        <w:rPr>
          <w:rFonts w:cstheme="minorHAnsi"/>
          <w:sz w:val="24"/>
          <w:szCs w:val="24"/>
        </w:rPr>
        <w:t xml:space="preserve"> available for purchase</w:t>
      </w:r>
      <w:r w:rsidRPr="004044D1">
        <w:rPr>
          <w:rFonts w:cstheme="minorHAnsi"/>
          <w:sz w:val="24"/>
          <w:szCs w:val="24"/>
        </w:rPr>
        <w:t>:</w:t>
      </w:r>
    </w:p>
    <w:p w14:paraId="48B5425D" w14:textId="4674CB1A" w:rsidR="003900C2" w:rsidRPr="004044D1" w:rsidRDefault="003900C2" w:rsidP="003900C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bookmarkStart w:id="0" w:name="_Hlk101433435"/>
      <w:r w:rsidRPr="004044D1">
        <w:rPr>
          <w:rFonts w:asciiTheme="minorHAnsi" w:hAnsiTheme="minorHAnsi" w:cstheme="minorHAnsi"/>
          <w:sz w:val="24"/>
          <w:szCs w:val="24"/>
        </w:rPr>
        <w:t xml:space="preserve">Smith’s Detection HS6040ds X-Ray machine </w:t>
      </w:r>
    </w:p>
    <w:p w14:paraId="6CBFCD83" w14:textId="0A285132" w:rsidR="003900C2" w:rsidRPr="004044D1" w:rsidRDefault="003900C2" w:rsidP="003900C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044D1">
        <w:rPr>
          <w:rFonts w:asciiTheme="minorHAnsi" w:hAnsiTheme="minorHAnsi" w:cstheme="minorHAnsi"/>
          <w:sz w:val="24"/>
          <w:szCs w:val="24"/>
        </w:rPr>
        <w:t>CEIA PMD2 Metal Detector                            </w:t>
      </w:r>
    </w:p>
    <w:bookmarkEnd w:id="0"/>
    <w:p w14:paraId="153C11BB" w14:textId="52AF8E5E" w:rsidR="003900C2" w:rsidRPr="004044D1" w:rsidRDefault="003900C2" w:rsidP="003900C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 w:rsidRPr="004044D1">
        <w:rPr>
          <w:rFonts w:asciiTheme="minorHAnsi" w:hAnsiTheme="minorHAnsi" w:cstheme="minorHAnsi"/>
          <w:sz w:val="24"/>
          <w:szCs w:val="24"/>
        </w:rPr>
        <w:t>Hand Wands                                                    </w:t>
      </w:r>
    </w:p>
    <w:p w14:paraId="7AA385B4" w14:textId="77777777" w:rsidR="00786AB1" w:rsidRPr="004044D1" w:rsidRDefault="00786AB1" w:rsidP="00786AB1">
      <w:pPr>
        <w:pStyle w:val="ListParagraph"/>
        <w:ind w:left="900"/>
        <w:rPr>
          <w:rFonts w:asciiTheme="minorHAnsi" w:hAnsiTheme="minorHAnsi" w:cstheme="minorHAnsi"/>
          <w:noProof/>
          <w:color w:val="000000"/>
          <w:sz w:val="24"/>
          <w:szCs w:val="24"/>
        </w:rPr>
      </w:pPr>
    </w:p>
    <w:p w14:paraId="7996370A" w14:textId="1130111E" w:rsidR="003900C2" w:rsidRPr="00C4597C" w:rsidRDefault="00841375" w:rsidP="00C4597C">
      <w:pPr>
        <w:rPr>
          <w:rFonts w:cstheme="minorHAnsi"/>
          <w:noProof/>
          <w:color w:val="000000"/>
          <w:sz w:val="24"/>
          <w:szCs w:val="24"/>
        </w:rPr>
      </w:pPr>
      <w:r w:rsidRPr="004044D1">
        <w:object w:dxaOrig="1440" w:dyaOrig="1248" w14:anchorId="10BDFA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63.35pt" o:ole="">
            <v:imagedata r:id="rId8" o:title=""/>
          </v:shape>
          <o:OLEObject Type="Embed" ProgID="Outlook.FileAttach" ShapeID="_x0000_i1025" DrawAspect="Icon" ObjectID="_1712580159" r:id="rId9"/>
        </w:object>
      </w:r>
      <w:r w:rsidRPr="004044D1">
        <w:object w:dxaOrig="1440" w:dyaOrig="1248" w14:anchorId="633EC8A0">
          <v:shape id="_x0000_i1026" type="#_x0000_t75" style="width:1in;height:63.35pt" o:ole="">
            <v:imagedata r:id="rId10" o:title=""/>
          </v:shape>
          <o:OLEObject Type="Embed" ProgID="Outlook.FileAttach" ShapeID="_x0000_i1026" DrawAspect="Icon" ObjectID="_1712580160" r:id="rId11"/>
        </w:object>
      </w:r>
    </w:p>
    <w:p w14:paraId="354F1657" w14:textId="77777777" w:rsidR="003F342F" w:rsidRPr="004044D1" w:rsidRDefault="003F342F" w:rsidP="00EA347D">
      <w:pPr>
        <w:pStyle w:val="HEADERP1"/>
        <w:shd w:val="clear" w:color="auto" w:fill="1F3864" w:themeFill="accent1" w:themeFillShade="80"/>
        <w:spacing w:before="120" w:after="120"/>
        <w:rPr>
          <w:rFonts w:asciiTheme="minorHAnsi" w:hAnsiTheme="minorHAnsi" w:cstheme="minorHAnsi"/>
          <w:color w:val="FFFFFF" w:themeColor="background1"/>
          <w:sz w:val="24"/>
          <w:szCs w:val="24"/>
        </w:rPr>
      </w:pPr>
      <w:r w:rsidRPr="004044D1">
        <w:rPr>
          <w:rFonts w:asciiTheme="minorHAnsi" w:hAnsiTheme="minorHAnsi" w:cstheme="minorHAnsi"/>
          <w:color w:val="FFFFFF" w:themeColor="background1"/>
          <w:sz w:val="24"/>
          <w:szCs w:val="24"/>
        </w:rPr>
        <w:t>WHERE TO BUY</w:t>
      </w:r>
    </w:p>
    <w:p w14:paraId="2AF07AC2" w14:textId="62DDEA42" w:rsidR="001A1C9C" w:rsidRPr="004044D1" w:rsidRDefault="00786AB1" w:rsidP="004044D1">
      <w:pPr>
        <w:pStyle w:val="111-text"/>
        <w:ind w:left="180"/>
        <w:rPr>
          <w:rFonts w:asciiTheme="minorHAnsi" w:hAnsiTheme="minorHAnsi" w:cstheme="minorHAnsi"/>
        </w:rPr>
      </w:pPr>
      <w:r w:rsidRPr="004044D1">
        <w:rPr>
          <w:rFonts w:asciiTheme="minorHAnsi" w:hAnsiTheme="minorHAnsi" w:cstheme="minorHAnsi"/>
        </w:rPr>
        <w:t xml:space="preserve">THIS PURCHASE CAN BE PLACED AGAINST THE STATE OF OREGON, PURCHASE AGREEMENT </w:t>
      </w:r>
      <w:r w:rsidRPr="004044D1">
        <w:rPr>
          <w:rFonts w:asciiTheme="minorHAnsi" w:hAnsiTheme="minorHAnsi" w:cstheme="minorHAnsi"/>
          <w:color w:val="000000"/>
          <w:shd w:val="clear" w:color="auto" w:fill="FFFFFF"/>
        </w:rPr>
        <w:t>PO-10700-00006320</w:t>
      </w:r>
      <w:r w:rsidRPr="004044D1">
        <w:rPr>
          <w:rFonts w:asciiTheme="minorHAnsi" w:hAnsiTheme="minorHAnsi" w:cstheme="minorHAnsi"/>
        </w:rPr>
        <w:t xml:space="preserve">.  FOR FULL PRICE AGREEMENT DETAILS PLEASE VISIT THE OREGONBUY’S LINK BELOW. </w:t>
      </w:r>
    </w:p>
    <w:tbl>
      <w:tblPr>
        <w:tblW w:w="1368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2880"/>
        <w:gridCol w:w="1710"/>
        <w:gridCol w:w="3510"/>
        <w:gridCol w:w="2610"/>
      </w:tblGrid>
      <w:tr w:rsidR="001A1C9C" w:rsidRPr="004044D1" w14:paraId="63BDDF6E" w14:textId="77777777" w:rsidTr="00BE0AFE">
        <w:trPr>
          <w:trHeight w:val="400"/>
        </w:trPr>
        <w:tc>
          <w:tcPr>
            <w:tcW w:w="2970" w:type="dxa"/>
            <w:shd w:val="clear" w:color="auto" w:fill="002060"/>
          </w:tcPr>
          <w:p w14:paraId="66A22284" w14:textId="77777777" w:rsidR="001A1C9C" w:rsidRPr="004044D1" w:rsidRDefault="001A1C9C" w:rsidP="004044D1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044D1">
              <w:rPr>
                <w:rFonts w:asciiTheme="minorHAnsi" w:hAnsiTheme="minorHAnsi" w:cstheme="minorHAnsi"/>
                <w:b/>
                <w:color w:val="FFFFFF" w:themeColor="background1"/>
              </w:rPr>
              <w:t>CONTRACTOR</w:t>
            </w:r>
          </w:p>
        </w:tc>
        <w:tc>
          <w:tcPr>
            <w:tcW w:w="2880" w:type="dxa"/>
            <w:shd w:val="clear" w:color="auto" w:fill="002060"/>
          </w:tcPr>
          <w:p w14:paraId="75130B13" w14:textId="2BDC7650" w:rsidR="001A1C9C" w:rsidRPr="004044D1" w:rsidRDefault="001A1C9C" w:rsidP="004044D1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044D1">
              <w:rPr>
                <w:rFonts w:asciiTheme="minorHAnsi" w:hAnsiTheme="minorHAnsi" w:cstheme="minorHAnsi"/>
                <w:b/>
                <w:color w:val="FFFFFF" w:themeColor="background1"/>
              </w:rPr>
              <w:t>OREGOBUYS Link to Master Agreement</w:t>
            </w:r>
          </w:p>
        </w:tc>
        <w:tc>
          <w:tcPr>
            <w:tcW w:w="1710" w:type="dxa"/>
            <w:shd w:val="clear" w:color="auto" w:fill="002060"/>
          </w:tcPr>
          <w:p w14:paraId="769CD208" w14:textId="77777777" w:rsidR="001A1C9C" w:rsidRPr="004044D1" w:rsidRDefault="001A1C9C" w:rsidP="004044D1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044D1">
              <w:rPr>
                <w:rFonts w:asciiTheme="minorHAnsi" w:hAnsiTheme="minorHAnsi" w:cstheme="minorHAnsi"/>
                <w:b/>
                <w:color w:val="FFFFFF" w:themeColor="background1"/>
              </w:rPr>
              <w:t>CONTACT</w:t>
            </w:r>
          </w:p>
        </w:tc>
        <w:tc>
          <w:tcPr>
            <w:tcW w:w="3510" w:type="dxa"/>
            <w:shd w:val="clear" w:color="auto" w:fill="002060"/>
          </w:tcPr>
          <w:p w14:paraId="7932801A" w14:textId="77777777" w:rsidR="001A1C9C" w:rsidRPr="004044D1" w:rsidRDefault="001A1C9C" w:rsidP="004044D1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044D1">
              <w:rPr>
                <w:rFonts w:asciiTheme="minorHAnsi" w:hAnsiTheme="minorHAnsi" w:cstheme="minorHAnsi"/>
                <w:b/>
                <w:color w:val="FFFFFF" w:themeColor="background1"/>
              </w:rPr>
              <w:t>EMAIL</w:t>
            </w:r>
          </w:p>
        </w:tc>
        <w:tc>
          <w:tcPr>
            <w:tcW w:w="2610" w:type="dxa"/>
            <w:shd w:val="clear" w:color="auto" w:fill="002060"/>
          </w:tcPr>
          <w:p w14:paraId="216967BF" w14:textId="77777777" w:rsidR="001A1C9C" w:rsidRPr="004044D1" w:rsidRDefault="001A1C9C" w:rsidP="004044D1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044D1">
              <w:rPr>
                <w:rFonts w:asciiTheme="minorHAnsi" w:hAnsiTheme="minorHAnsi" w:cstheme="minorHAnsi"/>
                <w:b/>
                <w:color w:val="FFFFFF" w:themeColor="background1"/>
              </w:rPr>
              <w:t>PHONE #</w:t>
            </w:r>
          </w:p>
        </w:tc>
      </w:tr>
      <w:tr w:rsidR="001A1C9C" w:rsidRPr="004044D1" w14:paraId="27F8C9D7" w14:textId="77777777" w:rsidTr="00BE0AFE">
        <w:trPr>
          <w:trHeight w:val="800"/>
        </w:trPr>
        <w:tc>
          <w:tcPr>
            <w:tcW w:w="2970" w:type="dxa"/>
            <w:shd w:val="clear" w:color="auto" w:fill="B4C6E7" w:themeFill="accent1" w:themeFillTint="66"/>
          </w:tcPr>
          <w:p w14:paraId="2F171769" w14:textId="4A905FB5" w:rsidR="001A1C9C" w:rsidRPr="004044D1" w:rsidRDefault="00EB24D3" w:rsidP="004044D1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044D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Pacific </w:t>
            </w:r>
            <w:proofErr w:type="spellStart"/>
            <w:r w:rsidRPr="004044D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MicroRem</w:t>
            </w:r>
            <w:proofErr w:type="spellEnd"/>
            <w:r w:rsidRPr="004044D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, Inc</w:t>
            </w:r>
          </w:p>
        </w:tc>
        <w:tc>
          <w:tcPr>
            <w:tcW w:w="2880" w:type="dxa"/>
            <w:shd w:val="clear" w:color="auto" w:fill="B4C6E7" w:themeFill="accent1" w:themeFillTint="66"/>
          </w:tcPr>
          <w:p w14:paraId="23E9F3C2" w14:textId="223D1094" w:rsidR="001A1C9C" w:rsidRPr="004044D1" w:rsidRDefault="00C4597C" w:rsidP="004044D1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hyperlink r:id="rId12" w:history="1">
              <w:r w:rsidR="00EB24D3" w:rsidRPr="004044D1">
                <w:rPr>
                  <w:rStyle w:val="Hyperlink"/>
                  <w:rFonts w:asciiTheme="minorHAnsi" w:hAnsiTheme="minorHAnsi" w:cstheme="minorHAnsi"/>
                  <w:b/>
                  <w:bCs/>
                  <w:sz w:val="28"/>
                  <w:szCs w:val="28"/>
                </w:rPr>
                <w:t>PO-10700-00006320</w:t>
              </w:r>
            </w:hyperlink>
          </w:p>
        </w:tc>
        <w:tc>
          <w:tcPr>
            <w:tcW w:w="1710" w:type="dxa"/>
            <w:shd w:val="clear" w:color="auto" w:fill="B4C6E7" w:themeFill="accent1" w:themeFillTint="66"/>
          </w:tcPr>
          <w:p w14:paraId="6139206F" w14:textId="578429B3" w:rsidR="001A1C9C" w:rsidRPr="004044D1" w:rsidRDefault="00EB24D3" w:rsidP="004044D1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044D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Jack </w:t>
            </w:r>
            <w:proofErr w:type="spellStart"/>
            <w:r w:rsidRPr="004044D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Foyt</w:t>
            </w:r>
            <w:proofErr w:type="spellEnd"/>
          </w:p>
        </w:tc>
        <w:tc>
          <w:tcPr>
            <w:tcW w:w="3510" w:type="dxa"/>
            <w:shd w:val="clear" w:color="auto" w:fill="B4C6E7" w:themeFill="accent1" w:themeFillTint="66"/>
          </w:tcPr>
          <w:p w14:paraId="37BF6806" w14:textId="5E02944D" w:rsidR="001A1C9C" w:rsidRPr="004044D1" w:rsidRDefault="003F1FF0" w:rsidP="004044D1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jfoyt@pacificmicrorem.com</w:t>
            </w:r>
          </w:p>
        </w:tc>
        <w:tc>
          <w:tcPr>
            <w:tcW w:w="2610" w:type="dxa"/>
            <w:shd w:val="clear" w:color="auto" w:fill="B4C6E7" w:themeFill="accent1" w:themeFillTint="66"/>
          </w:tcPr>
          <w:p w14:paraId="45069116" w14:textId="736DCC1A" w:rsidR="001A1C9C" w:rsidRPr="004044D1" w:rsidRDefault="003F1FF0" w:rsidP="004044D1">
            <w:pPr>
              <w:pStyle w:val="111-text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360-281-6024</w:t>
            </w:r>
          </w:p>
        </w:tc>
      </w:tr>
    </w:tbl>
    <w:p w14:paraId="6BA39BD3" w14:textId="482C2EDE" w:rsidR="003B3E9D" w:rsidRPr="004044D1" w:rsidRDefault="00E16CA6" w:rsidP="00C4597C">
      <w:pPr>
        <w:pStyle w:val="HEADERP1"/>
        <w:shd w:val="clear" w:color="auto" w:fill="1F3864" w:themeFill="accent1" w:themeFillShade="80"/>
        <w:spacing w:before="360"/>
        <w:ind w:left="187"/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</w:pPr>
      <w:r w:rsidRPr="004044D1">
        <w:rPr>
          <w:rFonts w:asciiTheme="minorHAnsi" w:hAnsiTheme="minorHAnsi" w:cstheme="minorHAnsi"/>
          <w:color w:val="FFFFFF" w:themeColor="background1"/>
          <w:sz w:val="24"/>
          <w:szCs w:val="24"/>
        </w:rPr>
        <w:t>HOW TO BUY</w:t>
      </w:r>
      <w:r w:rsidR="003B3E9D" w:rsidRPr="004044D1">
        <w:rPr>
          <w:rFonts w:asciiTheme="minorHAnsi" w:hAnsiTheme="minorHAnsi" w:cstheme="minorHAnsi"/>
          <w:color w:val="FFFFFF" w:themeColor="background1"/>
          <w:sz w:val="24"/>
          <w:szCs w:val="24"/>
        </w:rPr>
        <w:t xml:space="preserve">, </w:t>
      </w:r>
      <w:r w:rsidR="003B3E9D" w:rsidRPr="004044D1">
        <w:rPr>
          <w:rFonts w:asciiTheme="minorHAnsi" w:hAnsiTheme="minorHAnsi" w:cstheme="minorHAnsi"/>
          <w:caps/>
          <w:color w:val="FFFFFF" w:themeColor="background1"/>
          <w:sz w:val="24"/>
          <w:szCs w:val="24"/>
        </w:rPr>
        <w:t>Approval and Ordering Process</w:t>
      </w:r>
    </w:p>
    <w:p w14:paraId="2F5BA505" w14:textId="77777777" w:rsidR="00763CFD" w:rsidRPr="004044D1" w:rsidRDefault="00763CFD" w:rsidP="00763CFD">
      <w:pPr>
        <w:pStyle w:val="111-text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4044D1">
        <w:rPr>
          <w:rFonts w:asciiTheme="minorHAnsi" w:hAnsiTheme="minorHAnsi" w:cstheme="minorHAnsi"/>
          <w:b/>
          <w:bCs/>
        </w:rPr>
        <w:t xml:space="preserve">Please refer to the attached buyers guide for questions regarding “How to Buy”. </w:t>
      </w:r>
    </w:p>
    <w:bookmarkStart w:id="1" w:name="_MON_1711180853"/>
    <w:bookmarkEnd w:id="1"/>
    <w:p w14:paraId="7F4F79ED" w14:textId="3FCF8F62" w:rsidR="00EB24D3" w:rsidRPr="004044D1" w:rsidRDefault="00EB24D3" w:rsidP="004044D1">
      <w:pPr>
        <w:pStyle w:val="111-text"/>
        <w:ind w:left="180" w:firstLine="540"/>
        <w:rPr>
          <w:rFonts w:asciiTheme="minorHAnsi" w:hAnsiTheme="minorHAnsi" w:cstheme="minorHAnsi"/>
          <w:b/>
          <w:bCs/>
          <w:color w:val="44546A" w:themeColor="text2"/>
        </w:rPr>
      </w:pPr>
      <w:r w:rsidRPr="004044D1">
        <w:rPr>
          <w:rFonts w:asciiTheme="minorHAnsi" w:hAnsiTheme="minorHAnsi" w:cstheme="minorHAnsi"/>
          <w:b/>
          <w:bCs/>
          <w:color w:val="44546A" w:themeColor="text2"/>
        </w:rPr>
        <w:object w:dxaOrig="1520" w:dyaOrig="987" w14:anchorId="002E2065">
          <v:shape id="_x0000_i1027" type="#_x0000_t75" style="width:76pt;height:49.35pt" o:ole="">
            <v:imagedata r:id="rId13" o:title=""/>
          </v:shape>
          <o:OLEObject Type="Embed" ProgID="Word.Document.12" ShapeID="_x0000_i1027" DrawAspect="Icon" ObjectID="_1712580161" r:id="rId14">
            <o:FieldCodes>\s</o:FieldCodes>
          </o:OLEObject>
        </w:object>
      </w:r>
    </w:p>
    <w:p w14:paraId="1176F13D" w14:textId="459D38F3" w:rsidR="00BE0AFE" w:rsidRDefault="00BE0AFE" w:rsidP="00BE0AFE">
      <w:pPr>
        <w:pStyle w:val="111-text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bookmarkStart w:id="2" w:name="_Hlk101433342"/>
      <w:r w:rsidRPr="00B3431D">
        <w:rPr>
          <w:rFonts w:asciiTheme="minorHAnsi" w:hAnsiTheme="minorHAnsi" w:cstheme="minorHAnsi"/>
          <w:b/>
          <w:bCs/>
        </w:rPr>
        <w:t xml:space="preserve">Please Note that DASPS </w:t>
      </w:r>
      <w:r>
        <w:rPr>
          <w:rFonts w:asciiTheme="minorHAnsi" w:hAnsiTheme="minorHAnsi" w:cstheme="minorHAnsi"/>
          <w:b/>
          <w:bCs/>
        </w:rPr>
        <w:t xml:space="preserve">contacted Jack </w:t>
      </w:r>
      <w:proofErr w:type="spellStart"/>
      <w:r>
        <w:rPr>
          <w:rFonts w:asciiTheme="minorHAnsi" w:hAnsiTheme="minorHAnsi" w:cstheme="minorHAnsi"/>
          <w:b/>
          <w:bCs/>
        </w:rPr>
        <w:t>Foyt</w:t>
      </w:r>
      <w:proofErr w:type="spellEnd"/>
      <w:r>
        <w:rPr>
          <w:rFonts w:asciiTheme="minorHAnsi" w:hAnsiTheme="minorHAnsi" w:cstheme="minorHAnsi"/>
          <w:b/>
          <w:bCs/>
        </w:rPr>
        <w:t xml:space="preserve">, President of Pacific </w:t>
      </w:r>
      <w:proofErr w:type="spellStart"/>
      <w:r>
        <w:rPr>
          <w:rFonts w:asciiTheme="minorHAnsi" w:hAnsiTheme="minorHAnsi" w:cstheme="minorHAnsi"/>
          <w:b/>
          <w:bCs/>
        </w:rPr>
        <w:t>Micro</w:t>
      </w:r>
      <w:r w:rsidR="00867E2A">
        <w:rPr>
          <w:rFonts w:asciiTheme="minorHAnsi" w:hAnsiTheme="minorHAnsi" w:cstheme="minorHAnsi"/>
          <w:b/>
          <w:bCs/>
        </w:rPr>
        <w:t>R</w:t>
      </w:r>
      <w:r>
        <w:rPr>
          <w:rFonts w:asciiTheme="minorHAnsi" w:hAnsiTheme="minorHAnsi" w:cstheme="minorHAnsi"/>
          <w:b/>
          <w:bCs/>
        </w:rPr>
        <w:t>em</w:t>
      </w:r>
      <w:proofErr w:type="spellEnd"/>
      <w:r>
        <w:rPr>
          <w:rFonts w:asciiTheme="minorHAnsi" w:hAnsiTheme="minorHAnsi" w:cstheme="minorHAnsi"/>
          <w:b/>
          <w:bCs/>
        </w:rPr>
        <w:t xml:space="preserve"> to request any software user agreement or document that Pacific Microrem might have for their products. He has confirmed that there is a small integrated piece of software, it can’t be bought outside of the equipment, and they do not have a user agreement of any kind for the software. DAS PS has this confirmed in writing for the procurement file. </w:t>
      </w:r>
    </w:p>
    <w:bookmarkEnd w:id="2"/>
    <w:p w14:paraId="0179B675" w14:textId="5CBBEF17" w:rsidR="00867E2A" w:rsidRPr="00BE0AFE" w:rsidRDefault="00867E2A" w:rsidP="00C4597C">
      <w:pPr>
        <w:pStyle w:val="111-text"/>
        <w:spacing w:after="240"/>
        <w:ind w:left="720"/>
        <w:rPr>
          <w:rFonts w:asciiTheme="minorHAnsi" w:hAnsiTheme="minorHAnsi" w:cstheme="minorHAnsi"/>
          <w:b/>
          <w:bCs/>
        </w:rPr>
      </w:pPr>
      <w:r w:rsidRPr="00867E2A">
        <w:rPr>
          <w:rFonts w:asciiTheme="minorHAnsi" w:hAnsiTheme="minorHAnsi" w:cstheme="minorHAnsi"/>
          <w:b/>
          <w:bCs/>
        </w:rPr>
        <w:t xml:space="preserve">The Information Technology Investment Oversight Policy 107-004-130 remains applicable </w:t>
      </w:r>
      <w:r>
        <w:rPr>
          <w:rFonts w:asciiTheme="minorHAnsi" w:hAnsiTheme="minorHAnsi" w:cstheme="minorHAnsi"/>
          <w:b/>
          <w:bCs/>
        </w:rPr>
        <w:t>for this</w:t>
      </w:r>
      <w:r w:rsidRPr="00867E2A">
        <w:rPr>
          <w:rFonts w:asciiTheme="minorHAnsi" w:hAnsiTheme="minorHAnsi" w:cstheme="minorHAnsi"/>
          <w:b/>
          <w:bCs/>
        </w:rPr>
        <w:t xml:space="preserve"> investment.</w:t>
      </w:r>
    </w:p>
    <w:p w14:paraId="18BC86C9" w14:textId="6C7A134B" w:rsidR="00763CFD" w:rsidRPr="004044D1" w:rsidRDefault="003B3E9D" w:rsidP="003B3E9D">
      <w:pPr>
        <w:pStyle w:val="111-text"/>
        <w:numPr>
          <w:ilvl w:val="0"/>
          <w:numId w:val="8"/>
        </w:numPr>
        <w:rPr>
          <w:rFonts w:asciiTheme="minorHAnsi" w:hAnsiTheme="minorHAnsi" w:cstheme="minorHAnsi"/>
          <w:b/>
          <w:bCs/>
        </w:rPr>
      </w:pPr>
      <w:r w:rsidRPr="004044D1">
        <w:rPr>
          <w:rFonts w:asciiTheme="minorHAnsi" w:hAnsiTheme="minorHAnsi" w:cstheme="minorHAnsi"/>
          <w:b/>
          <w:bCs/>
        </w:rPr>
        <w:t>Purchase Order Template</w:t>
      </w:r>
      <w:r w:rsidR="004044D1">
        <w:rPr>
          <w:rFonts w:asciiTheme="minorHAnsi" w:hAnsiTheme="minorHAnsi" w:cstheme="minorHAnsi"/>
          <w:b/>
          <w:bCs/>
        </w:rPr>
        <w:t xml:space="preserve"> is within the actual agreement, directly below</w:t>
      </w:r>
      <w:r w:rsidRPr="004044D1">
        <w:rPr>
          <w:rFonts w:asciiTheme="minorHAnsi" w:hAnsiTheme="minorHAnsi" w:cstheme="minorHAnsi"/>
          <w:b/>
          <w:bCs/>
        </w:rPr>
        <w:t>:</w:t>
      </w:r>
    </w:p>
    <w:p w14:paraId="22C56E19" w14:textId="25C05676" w:rsidR="003B3E9D" w:rsidRPr="004044D1" w:rsidRDefault="003B3E9D" w:rsidP="00C4597C">
      <w:pPr>
        <w:pStyle w:val="111-text"/>
        <w:spacing w:after="0"/>
        <w:ind w:left="720"/>
        <w:rPr>
          <w:rFonts w:asciiTheme="minorHAnsi" w:hAnsiTheme="minorHAnsi" w:cstheme="minorHAnsi"/>
        </w:rPr>
      </w:pPr>
      <w:r w:rsidRPr="004044D1">
        <w:rPr>
          <w:rFonts w:asciiTheme="minorHAnsi" w:hAnsiTheme="minorHAnsi" w:cstheme="minorHAnsi"/>
        </w:rPr>
        <w:t xml:space="preserve">Master </w:t>
      </w:r>
      <w:r w:rsidR="00A21ADA" w:rsidRPr="004044D1">
        <w:rPr>
          <w:rFonts w:asciiTheme="minorHAnsi" w:hAnsiTheme="minorHAnsi" w:cstheme="minorHAnsi"/>
        </w:rPr>
        <w:t xml:space="preserve">Price Agreement </w:t>
      </w:r>
      <w:r w:rsidRPr="004044D1">
        <w:rPr>
          <w:rFonts w:asciiTheme="minorHAnsi" w:hAnsiTheme="minorHAnsi" w:cstheme="minorHAnsi"/>
        </w:rPr>
        <w:t>PO-10700-00006320.</w:t>
      </w:r>
      <w:r w:rsidR="00A21ADA" w:rsidRPr="004044D1">
        <w:rPr>
          <w:rFonts w:asciiTheme="minorHAnsi" w:hAnsiTheme="minorHAnsi" w:cstheme="minorHAnsi"/>
        </w:rPr>
        <w:t xml:space="preserve"> </w:t>
      </w:r>
      <w:r w:rsidRPr="004044D1">
        <w:rPr>
          <w:rFonts w:asciiTheme="minorHAnsi" w:hAnsiTheme="minorHAnsi" w:cstheme="minorHAnsi"/>
        </w:rPr>
        <w:t>Please refer to page 35 to obtain the copy of the Purchase Order Template.</w:t>
      </w:r>
    </w:p>
    <w:p w14:paraId="73DD9655" w14:textId="7C7F8DBD" w:rsidR="003B3E9D" w:rsidRDefault="003B3E9D" w:rsidP="003B3E9D">
      <w:pPr>
        <w:pStyle w:val="111-text"/>
        <w:ind w:left="720"/>
        <w:rPr>
          <w:rFonts w:asciiTheme="minorHAnsi" w:hAnsiTheme="minorHAnsi" w:cstheme="minorHAnsi"/>
          <w:b/>
          <w:bCs/>
          <w:color w:val="44546A" w:themeColor="text2"/>
        </w:rPr>
      </w:pPr>
    </w:p>
    <w:p w14:paraId="1149BC82" w14:textId="36C1BAA0" w:rsidR="000419D5" w:rsidRPr="004044D1" w:rsidRDefault="00910EEE" w:rsidP="00C1143A">
      <w:pPr>
        <w:pStyle w:val="HEADERP1"/>
        <w:shd w:val="clear" w:color="auto" w:fill="1F3864" w:themeFill="accent1" w:themeFillShade="80"/>
        <w:spacing w:before="120" w:after="120"/>
        <w:ind w:firstLine="540"/>
        <w:rPr>
          <w:rFonts w:asciiTheme="minorHAnsi" w:hAnsiTheme="minorHAnsi" w:cstheme="minorHAnsi"/>
          <w:color w:val="FFFFFF" w:themeColor="background1"/>
          <w:sz w:val="24"/>
          <w:szCs w:val="24"/>
        </w:rPr>
      </w:pPr>
      <w:r w:rsidRPr="004044D1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F49188" wp14:editId="3175C119">
                <wp:simplePos x="0" y="0"/>
                <wp:positionH relativeFrom="margin">
                  <wp:posOffset>341630</wp:posOffset>
                </wp:positionH>
                <wp:positionV relativeFrom="paragraph">
                  <wp:posOffset>332740</wp:posOffset>
                </wp:positionV>
                <wp:extent cx="4140200" cy="1329055"/>
                <wp:effectExtent l="0" t="0" r="0" b="444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0" cy="1329055"/>
                        </a:xfrm>
                        <a:prstGeom prst="rect">
                          <a:avLst/>
                        </a:prstGeom>
                        <a:solidFill>
                          <a:srgbClr val="0066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684CD9" w14:textId="77777777" w:rsidR="00910EEE" w:rsidRPr="004044D1" w:rsidRDefault="00910EEE" w:rsidP="00910EEE">
                            <w:pPr>
                              <w:spacing w:before="2"/>
                              <w:ind w:left="262" w:right="262"/>
                              <w:jc w:val="center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044D1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CONTRACT</w:t>
                            </w:r>
                            <w:r w:rsidRPr="004044D1">
                              <w:rPr>
                                <w:b/>
                                <w:color w:val="FFFFFF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044D1">
                              <w:rPr>
                                <w:b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>ADMINISTRATOR:</w:t>
                            </w:r>
                          </w:p>
                          <w:p w14:paraId="5C58DB33" w14:textId="74F45BF2" w:rsidR="00910EEE" w:rsidRPr="00910EEE" w:rsidRDefault="00910EEE" w:rsidP="00910EEE">
                            <w:pPr>
                              <w:spacing w:before="203" w:line="256" w:lineRule="auto"/>
                              <w:ind w:left="687" w:right="685"/>
                              <w:jc w:val="center"/>
                              <w:rPr>
                                <w:b/>
                                <w:color w:val="000000"/>
                                <w:szCs w:val="20"/>
                              </w:rPr>
                            </w:pPr>
                            <w:r w:rsidRPr="00910EEE">
                              <w:rPr>
                                <w:b/>
                                <w:color w:val="FFFFFF"/>
                                <w:szCs w:val="20"/>
                              </w:rPr>
                              <w:t>DAS</w:t>
                            </w:r>
                            <w:r w:rsidRPr="00910EEE">
                              <w:rPr>
                                <w:b/>
                                <w:color w:val="FFFFFF"/>
                                <w:spacing w:val="-9"/>
                                <w:szCs w:val="20"/>
                              </w:rPr>
                              <w:t xml:space="preserve"> </w:t>
                            </w:r>
                            <w:r w:rsidRPr="00910EEE">
                              <w:rPr>
                                <w:b/>
                                <w:color w:val="FFFFFF"/>
                                <w:szCs w:val="20"/>
                              </w:rPr>
                              <w:t>PS</w:t>
                            </w:r>
                            <w:r w:rsidRPr="00910EEE">
                              <w:rPr>
                                <w:b/>
                                <w:color w:val="FFFFFF"/>
                                <w:spacing w:val="-8"/>
                                <w:szCs w:val="20"/>
                              </w:rPr>
                              <w:t xml:space="preserve"> </w:t>
                            </w:r>
                            <w:r w:rsidRPr="00910EEE">
                              <w:rPr>
                                <w:b/>
                                <w:color w:val="FFFFFF"/>
                                <w:szCs w:val="20"/>
                              </w:rPr>
                              <w:t>–</w:t>
                            </w:r>
                            <w:r w:rsidRPr="00910EEE">
                              <w:rPr>
                                <w:b/>
                                <w:color w:val="FFFFFF"/>
                                <w:spacing w:val="-8"/>
                                <w:szCs w:val="20"/>
                              </w:rPr>
                              <w:t xml:space="preserve"> </w:t>
                            </w:r>
                            <w:r w:rsidRPr="00910EEE">
                              <w:rPr>
                                <w:b/>
                                <w:bCs/>
                                <w:color w:val="FFFFFF"/>
                                <w:szCs w:val="20"/>
                              </w:rPr>
                              <w:t>Nancy A. Doll</w:t>
                            </w:r>
                            <w:r w:rsidRPr="00910EEE">
                              <w:rPr>
                                <w:b/>
                                <w:color w:val="FFFFFF"/>
                                <w:szCs w:val="20"/>
                              </w:rPr>
                              <w:t>,</w:t>
                            </w:r>
                            <w:r w:rsidRPr="00910EEE">
                              <w:rPr>
                                <w:b/>
                                <w:color w:val="FFFFFF"/>
                                <w:spacing w:val="-8"/>
                                <w:szCs w:val="20"/>
                              </w:rPr>
                              <w:t xml:space="preserve"> </w:t>
                            </w:r>
                            <w:r w:rsidR="004044D1">
                              <w:rPr>
                                <w:b/>
                                <w:color w:val="FFFFFF"/>
                                <w:szCs w:val="20"/>
                              </w:rPr>
                              <w:t>State</w:t>
                            </w:r>
                            <w:r w:rsidRPr="00910EEE">
                              <w:rPr>
                                <w:b/>
                                <w:color w:val="FFFFFF"/>
                                <w:szCs w:val="20"/>
                              </w:rPr>
                              <w:t xml:space="preserve"> Procurement </w:t>
                            </w:r>
                            <w:r w:rsidR="004044D1">
                              <w:rPr>
                                <w:b/>
                                <w:color w:val="FFFFFF"/>
                                <w:szCs w:val="20"/>
                              </w:rPr>
                              <w:t>Analyst</w:t>
                            </w:r>
                          </w:p>
                          <w:p w14:paraId="57DE2079" w14:textId="77777777" w:rsidR="00910EEE" w:rsidRPr="00910EEE" w:rsidRDefault="00910EEE" w:rsidP="00910EEE">
                            <w:pPr>
                              <w:spacing w:before="186"/>
                              <w:ind w:left="262" w:right="262"/>
                              <w:jc w:val="center"/>
                              <w:rPr>
                                <w:b/>
                                <w:color w:val="000000"/>
                                <w:szCs w:val="20"/>
                              </w:rPr>
                            </w:pPr>
                            <w:r w:rsidRPr="00910EEE">
                              <w:rPr>
                                <w:b/>
                                <w:color w:val="FFFFFF"/>
                                <w:szCs w:val="20"/>
                              </w:rPr>
                              <w:t>Phone:</w:t>
                            </w:r>
                            <w:r w:rsidRPr="00910EEE">
                              <w:rPr>
                                <w:b/>
                                <w:color w:val="FFFFFF"/>
                                <w:spacing w:val="-7"/>
                                <w:szCs w:val="20"/>
                              </w:rPr>
                              <w:t xml:space="preserve"> </w:t>
                            </w:r>
                            <w:r w:rsidRPr="00910EEE">
                              <w:rPr>
                                <w:b/>
                                <w:color w:val="FFFFFF"/>
                                <w:szCs w:val="20"/>
                              </w:rPr>
                              <w:t>(971)</w:t>
                            </w:r>
                            <w:r w:rsidRPr="00910EEE">
                              <w:rPr>
                                <w:b/>
                                <w:color w:val="FFFFFF"/>
                                <w:spacing w:val="-5"/>
                                <w:szCs w:val="20"/>
                              </w:rPr>
                              <w:t xml:space="preserve"> 349-2086</w:t>
                            </w:r>
                          </w:p>
                          <w:p w14:paraId="7F909FD7" w14:textId="77777777" w:rsidR="00910EEE" w:rsidRPr="00910EEE" w:rsidRDefault="00910EEE" w:rsidP="00910EEE">
                            <w:pPr>
                              <w:spacing w:before="201"/>
                              <w:ind w:left="262" w:right="262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10EEE">
                              <w:rPr>
                                <w:b/>
                                <w:color w:val="FFFFFF" w:themeColor="background1"/>
                                <w:szCs w:val="20"/>
                              </w:rPr>
                              <w:t>Email:</w:t>
                            </w:r>
                            <w:r w:rsidRPr="00910EEE">
                              <w:rPr>
                                <w:b/>
                                <w:color w:val="FFFFFF" w:themeColor="background1"/>
                                <w:spacing w:val="-2"/>
                                <w:szCs w:val="20"/>
                              </w:rPr>
                              <w:t xml:space="preserve"> </w:t>
                            </w:r>
                            <w:hyperlink r:id="rId15" w:history="1">
                              <w:r w:rsidRPr="00910EEE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nancy.doll@das.oregon.gov</w:t>
                              </w:r>
                            </w:hyperlink>
                          </w:p>
                          <w:p w14:paraId="6A50EBCC" w14:textId="77777777" w:rsidR="00910EEE" w:rsidRPr="00910EEE" w:rsidRDefault="00910EEE" w:rsidP="00910EEE">
                            <w:pPr>
                              <w:spacing w:before="201"/>
                              <w:ind w:left="262" w:right="262"/>
                              <w:jc w:val="center"/>
                              <w:rPr>
                                <w:b/>
                                <w:color w:val="00000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491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9pt;margin-top:26.2pt;width:326pt;height:104.6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" fillcolor="#006680" stroked="f">
                <v:textbox inset="0,0,0,0">
                  <w:txbxContent>
                    <w:p w14:paraId="20684CD9" w14:textId="77777777" w:rsidR="00910EEE" w:rsidRPr="004044D1" w:rsidRDefault="00910EEE" w:rsidP="00910EEE">
                      <w:pPr>
                        <w:spacing w:before="2"/>
                        <w:ind w:left="262" w:right="262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4044D1">
                        <w:rPr>
                          <w:b/>
                          <w:color w:val="FFFFFF"/>
                          <w:sz w:val="28"/>
                          <w:szCs w:val="28"/>
                        </w:rPr>
                        <w:t>CONTRACT</w:t>
                      </w:r>
                      <w:r w:rsidRPr="004044D1">
                        <w:rPr>
                          <w:b/>
                          <w:color w:val="FFFFFF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4044D1">
                        <w:rPr>
                          <w:b/>
                          <w:color w:val="FFFFFF"/>
                          <w:spacing w:val="-2"/>
                          <w:sz w:val="28"/>
                          <w:szCs w:val="28"/>
                        </w:rPr>
                        <w:t>ADMINISTRATOR:</w:t>
                      </w:r>
                    </w:p>
                    <w:p w14:paraId="5C58DB33" w14:textId="74F45BF2" w:rsidR="00910EEE" w:rsidRPr="00910EEE" w:rsidRDefault="00910EEE" w:rsidP="00910EEE">
                      <w:pPr>
                        <w:spacing w:before="203" w:line="256" w:lineRule="auto"/>
                        <w:ind w:left="687" w:right="685"/>
                        <w:jc w:val="center"/>
                        <w:rPr>
                          <w:b/>
                          <w:color w:val="000000"/>
                          <w:szCs w:val="20"/>
                        </w:rPr>
                      </w:pPr>
                      <w:r w:rsidRPr="00910EEE">
                        <w:rPr>
                          <w:b/>
                          <w:color w:val="FFFFFF"/>
                          <w:szCs w:val="20"/>
                        </w:rPr>
                        <w:t>DAS</w:t>
                      </w:r>
                      <w:r w:rsidRPr="00910EEE">
                        <w:rPr>
                          <w:b/>
                          <w:color w:val="FFFFFF"/>
                          <w:spacing w:val="-9"/>
                          <w:szCs w:val="20"/>
                        </w:rPr>
                        <w:t xml:space="preserve"> </w:t>
                      </w:r>
                      <w:r w:rsidRPr="00910EEE">
                        <w:rPr>
                          <w:b/>
                          <w:color w:val="FFFFFF"/>
                          <w:szCs w:val="20"/>
                        </w:rPr>
                        <w:t>PS</w:t>
                      </w:r>
                      <w:r w:rsidRPr="00910EEE">
                        <w:rPr>
                          <w:b/>
                          <w:color w:val="FFFFFF"/>
                          <w:spacing w:val="-8"/>
                          <w:szCs w:val="20"/>
                        </w:rPr>
                        <w:t xml:space="preserve"> </w:t>
                      </w:r>
                      <w:r w:rsidRPr="00910EEE">
                        <w:rPr>
                          <w:b/>
                          <w:color w:val="FFFFFF"/>
                          <w:szCs w:val="20"/>
                        </w:rPr>
                        <w:t>–</w:t>
                      </w:r>
                      <w:r w:rsidRPr="00910EEE">
                        <w:rPr>
                          <w:b/>
                          <w:color w:val="FFFFFF"/>
                          <w:spacing w:val="-8"/>
                          <w:szCs w:val="20"/>
                        </w:rPr>
                        <w:t xml:space="preserve"> </w:t>
                      </w:r>
                      <w:r w:rsidRPr="00910EEE">
                        <w:rPr>
                          <w:b/>
                          <w:bCs/>
                          <w:color w:val="FFFFFF"/>
                          <w:szCs w:val="20"/>
                        </w:rPr>
                        <w:t>Nancy A. Doll</w:t>
                      </w:r>
                      <w:r w:rsidRPr="00910EEE">
                        <w:rPr>
                          <w:b/>
                          <w:color w:val="FFFFFF"/>
                          <w:szCs w:val="20"/>
                        </w:rPr>
                        <w:t>,</w:t>
                      </w:r>
                      <w:r w:rsidRPr="00910EEE">
                        <w:rPr>
                          <w:b/>
                          <w:color w:val="FFFFFF"/>
                          <w:spacing w:val="-8"/>
                          <w:szCs w:val="20"/>
                        </w:rPr>
                        <w:t xml:space="preserve"> </w:t>
                      </w:r>
                      <w:r w:rsidR="004044D1">
                        <w:rPr>
                          <w:b/>
                          <w:color w:val="FFFFFF"/>
                          <w:szCs w:val="20"/>
                        </w:rPr>
                        <w:t>State</w:t>
                      </w:r>
                      <w:r w:rsidRPr="00910EEE">
                        <w:rPr>
                          <w:b/>
                          <w:color w:val="FFFFFF"/>
                          <w:szCs w:val="20"/>
                        </w:rPr>
                        <w:t xml:space="preserve"> Procurement </w:t>
                      </w:r>
                      <w:r w:rsidR="004044D1">
                        <w:rPr>
                          <w:b/>
                          <w:color w:val="FFFFFF"/>
                          <w:szCs w:val="20"/>
                        </w:rPr>
                        <w:t>Analyst</w:t>
                      </w:r>
                    </w:p>
                    <w:p w14:paraId="57DE2079" w14:textId="77777777" w:rsidR="00910EEE" w:rsidRPr="00910EEE" w:rsidRDefault="00910EEE" w:rsidP="00910EEE">
                      <w:pPr>
                        <w:spacing w:before="186"/>
                        <w:ind w:left="262" w:right="262"/>
                        <w:jc w:val="center"/>
                        <w:rPr>
                          <w:b/>
                          <w:color w:val="000000"/>
                          <w:szCs w:val="20"/>
                        </w:rPr>
                      </w:pPr>
                      <w:r w:rsidRPr="00910EEE">
                        <w:rPr>
                          <w:b/>
                          <w:color w:val="FFFFFF"/>
                          <w:szCs w:val="20"/>
                        </w:rPr>
                        <w:t>Phone:</w:t>
                      </w:r>
                      <w:r w:rsidRPr="00910EEE">
                        <w:rPr>
                          <w:b/>
                          <w:color w:val="FFFFFF"/>
                          <w:spacing w:val="-7"/>
                          <w:szCs w:val="20"/>
                        </w:rPr>
                        <w:t xml:space="preserve"> </w:t>
                      </w:r>
                      <w:r w:rsidRPr="00910EEE">
                        <w:rPr>
                          <w:b/>
                          <w:color w:val="FFFFFF"/>
                          <w:szCs w:val="20"/>
                        </w:rPr>
                        <w:t>(971)</w:t>
                      </w:r>
                      <w:r w:rsidRPr="00910EEE">
                        <w:rPr>
                          <w:b/>
                          <w:color w:val="FFFFFF"/>
                          <w:spacing w:val="-5"/>
                          <w:szCs w:val="20"/>
                        </w:rPr>
                        <w:t xml:space="preserve"> 349-2086</w:t>
                      </w:r>
                    </w:p>
                    <w:p w14:paraId="7F909FD7" w14:textId="77777777" w:rsidR="00910EEE" w:rsidRPr="00910EEE" w:rsidRDefault="00910EEE" w:rsidP="00910EEE">
                      <w:pPr>
                        <w:spacing w:before="201"/>
                        <w:ind w:left="262" w:right="262"/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910EEE">
                        <w:rPr>
                          <w:b/>
                          <w:color w:val="FFFFFF" w:themeColor="background1"/>
                          <w:szCs w:val="20"/>
                        </w:rPr>
                        <w:t>Email:</w:t>
                      </w:r>
                      <w:r w:rsidRPr="00910EEE">
                        <w:rPr>
                          <w:b/>
                          <w:color w:val="FFFFFF" w:themeColor="background1"/>
                          <w:spacing w:val="-2"/>
                          <w:szCs w:val="20"/>
                        </w:rPr>
                        <w:t xml:space="preserve"> </w:t>
                      </w:r>
                      <w:hyperlink r:id="rId22" w:history="1">
                        <w:r w:rsidRPr="00910EEE">
                          <w:rPr>
                            <w:rStyle w:val="Hyperlink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nancy.doll@das.oregon.gov</w:t>
                        </w:r>
                      </w:hyperlink>
                    </w:p>
                    <w:p w14:paraId="6A50EBCC" w14:textId="77777777" w:rsidR="00910EEE" w:rsidRPr="00910EEE" w:rsidRDefault="00910EEE" w:rsidP="00910EEE">
                      <w:pPr>
                        <w:spacing w:before="201"/>
                        <w:ind w:left="262" w:right="262"/>
                        <w:jc w:val="center"/>
                        <w:rPr>
                          <w:b/>
                          <w:color w:val="00000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419D5" w:rsidRPr="004044D1">
        <w:rPr>
          <w:rFonts w:asciiTheme="minorHAnsi" w:hAnsiTheme="minorHAnsi" w:cstheme="minorHAnsi"/>
          <w:color w:val="FFFFFF" w:themeColor="background1"/>
          <w:sz w:val="24"/>
          <w:szCs w:val="24"/>
        </w:rPr>
        <w:t xml:space="preserve">QUESTIONS </w:t>
      </w:r>
    </w:p>
    <w:sectPr w:rsidR="000419D5" w:rsidRPr="004044D1" w:rsidSect="004044D1">
      <w:footerReference w:type="default" r:id="rId23"/>
      <w:headerReference w:type="first" r:id="rId24"/>
      <w:pgSz w:w="15840" w:h="21102" w:orient="landscape"/>
      <w:pgMar w:top="81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A47CE" w14:textId="77777777" w:rsidR="003A1E59" w:rsidRDefault="003A1E59">
      <w:pPr>
        <w:spacing w:after="0" w:line="240" w:lineRule="auto"/>
      </w:pPr>
      <w:r>
        <w:separator/>
      </w:r>
    </w:p>
  </w:endnote>
  <w:endnote w:type="continuationSeparator" w:id="0">
    <w:p w14:paraId="3C25ECDB" w14:textId="77777777" w:rsidR="003A1E59" w:rsidRDefault="003A1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0"/>
        <w:szCs w:val="20"/>
      </w:rPr>
      <w:id w:val="-1022172126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20"/>
            <w:szCs w:val="20"/>
          </w:rPr>
          <w:id w:val="1656487852"/>
          <w:docPartObj>
            <w:docPartGallery w:val="Page Numbers (Top of Page)"/>
            <w:docPartUnique/>
          </w:docPartObj>
        </w:sdtPr>
        <w:sdtEndPr/>
        <w:sdtContent>
          <w:p w14:paraId="7E63128E" w14:textId="77777777" w:rsidR="00F32A74" w:rsidRDefault="007D000D">
            <w:pPr>
              <w:pStyle w:val="Footer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Page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PAGE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noProof/>
                <w:sz w:val="20"/>
                <w:szCs w:val="20"/>
              </w:rPr>
              <w:t>6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Cambria" w:hAnsi="Cambria"/>
                <w:sz w:val="20"/>
                <w:szCs w:val="20"/>
              </w:rPr>
              <w:t xml:space="preserve"> of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instrText xml:space="preserve"> NUMPAGES  </w:instrTex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Cambria" w:hAnsi="Cambria"/>
                <w:b/>
                <w:bCs/>
                <w:noProof/>
                <w:sz w:val="20"/>
                <w:szCs w:val="20"/>
              </w:rPr>
              <w:t>6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0A86C" w14:textId="77777777" w:rsidR="003A1E59" w:rsidRDefault="003A1E59">
      <w:pPr>
        <w:spacing w:after="0" w:line="240" w:lineRule="auto"/>
      </w:pPr>
      <w:r>
        <w:separator/>
      </w:r>
    </w:p>
  </w:footnote>
  <w:footnote w:type="continuationSeparator" w:id="0">
    <w:p w14:paraId="71758D28" w14:textId="77777777" w:rsidR="003A1E59" w:rsidRDefault="003A1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E0C46" w14:textId="77777777" w:rsidR="00F32A74" w:rsidRDefault="007D000D">
    <w:pPr>
      <w:pStyle w:val="Header"/>
      <w:tabs>
        <w:tab w:val="clear" w:pos="9360"/>
        <w:tab w:val="right" w:pos="8370"/>
      </w:tabs>
    </w:pPr>
    <w:r>
      <w:t xml:space="preserve">BUYERS GUIDE FOR </w:t>
    </w:r>
    <w:r>
      <w:rPr>
        <w:highlight w:val="yellow"/>
      </w:rPr>
      <w:t>[INSERT TITLE OF GOOD OR SERVICE]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861"/>
    <w:multiLevelType w:val="hybridMultilevel"/>
    <w:tmpl w:val="ABBCC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F038D"/>
    <w:multiLevelType w:val="hybridMultilevel"/>
    <w:tmpl w:val="2C60A9C0"/>
    <w:lvl w:ilvl="0" w:tplc="023E4A30">
      <w:start w:val="1"/>
      <w:numFmt w:val="decimal"/>
      <w:pStyle w:val="textP2"/>
      <w:lvlText w:val="%1."/>
      <w:lvlJc w:val="left"/>
      <w:pPr>
        <w:ind w:left="540" w:hanging="360"/>
      </w:pPr>
      <w:rPr>
        <w:b/>
      </w:rPr>
    </w:lvl>
    <w:lvl w:ilvl="1" w:tplc="11D0CDF8">
      <w:start w:val="1"/>
      <w:numFmt w:val="lowerLetter"/>
      <w:lvlText w:val="%2."/>
      <w:lvlJc w:val="left"/>
      <w:pPr>
        <w:ind w:left="5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5751A5"/>
    <w:multiLevelType w:val="hybridMultilevel"/>
    <w:tmpl w:val="D7B49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36527"/>
    <w:multiLevelType w:val="hybridMultilevel"/>
    <w:tmpl w:val="291ED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904C3"/>
    <w:multiLevelType w:val="hybridMultilevel"/>
    <w:tmpl w:val="41BA03DE"/>
    <w:lvl w:ilvl="0" w:tplc="5A8AE98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A233FD4"/>
    <w:multiLevelType w:val="hybridMultilevel"/>
    <w:tmpl w:val="D864F70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B853E84"/>
    <w:multiLevelType w:val="hybridMultilevel"/>
    <w:tmpl w:val="FC8064B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ED345AE"/>
    <w:multiLevelType w:val="hybridMultilevel"/>
    <w:tmpl w:val="E5BAAF3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32A2DF5"/>
    <w:multiLevelType w:val="hybridMultilevel"/>
    <w:tmpl w:val="291ED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2F"/>
    <w:rsid w:val="000231B3"/>
    <w:rsid w:val="000419D5"/>
    <w:rsid w:val="00161DEE"/>
    <w:rsid w:val="001A1C9C"/>
    <w:rsid w:val="0021667D"/>
    <w:rsid w:val="00234A77"/>
    <w:rsid w:val="002673C8"/>
    <w:rsid w:val="00323072"/>
    <w:rsid w:val="0032640B"/>
    <w:rsid w:val="003900C2"/>
    <w:rsid w:val="003A1E59"/>
    <w:rsid w:val="003B3E9D"/>
    <w:rsid w:val="003C06AA"/>
    <w:rsid w:val="003F1FF0"/>
    <w:rsid w:val="003F342F"/>
    <w:rsid w:val="004044D1"/>
    <w:rsid w:val="00503705"/>
    <w:rsid w:val="00525FEA"/>
    <w:rsid w:val="00531083"/>
    <w:rsid w:val="00565622"/>
    <w:rsid w:val="00583BB9"/>
    <w:rsid w:val="005A2231"/>
    <w:rsid w:val="006317AA"/>
    <w:rsid w:val="00650D62"/>
    <w:rsid w:val="00660FFC"/>
    <w:rsid w:val="00680FA0"/>
    <w:rsid w:val="006F317D"/>
    <w:rsid w:val="00750BB1"/>
    <w:rsid w:val="00763CFD"/>
    <w:rsid w:val="00786AB1"/>
    <w:rsid w:val="007A1B05"/>
    <w:rsid w:val="007D000D"/>
    <w:rsid w:val="00841375"/>
    <w:rsid w:val="00867E2A"/>
    <w:rsid w:val="00902C56"/>
    <w:rsid w:val="00910EEE"/>
    <w:rsid w:val="009320F1"/>
    <w:rsid w:val="00A21ADA"/>
    <w:rsid w:val="00A8660E"/>
    <w:rsid w:val="00B40FEC"/>
    <w:rsid w:val="00B94156"/>
    <w:rsid w:val="00BC0C49"/>
    <w:rsid w:val="00BE0AFE"/>
    <w:rsid w:val="00C1143A"/>
    <w:rsid w:val="00C4597C"/>
    <w:rsid w:val="00C67F24"/>
    <w:rsid w:val="00C840D1"/>
    <w:rsid w:val="00CC18A2"/>
    <w:rsid w:val="00CD18EE"/>
    <w:rsid w:val="00D727FA"/>
    <w:rsid w:val="00DE35C2"/>
    <w:rsid w:val="00E16CA6"/>
    <w:rsid w:val="00E351C4"/>
    <w:rsid w:val="00E601A0"/>
    <w:rsid w:val="00E73EC6"/>
    <w:rsid w:val="00EA347D"/>
    <w:rsid w:val="00EB24D3"/>
    <w:rsid w:val="00EB4A7A"/>
    <w:rsid w:val="00EF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7F06EA9"/>
  <w15:chartTrackingRefBased/>
  <w15:docId w15:val="{7B29CF67-59A8-4FC7-984F-000BC332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42F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21667D"/>
    <w:pPr>
      <w:widowControl w:val="0"/>
      <w:autoSpaceDE w:val="0"/>
      <w:autoSpaceDN w:val="0"/>
      <w:spacing w:before="2" w:after="0" w:line="240" w:lineRule="auto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42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F3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42F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3F342F"/>
    <w:rPr>
      <w:color w:val="0563C1" w:themeColor="hyperlink"/>
      <w:u w:val="single"/>
    </w:rPr>
  </w:style>
  <w:style w:type="paragraph" w:customStyle="1" w:styleId="HEADERP2">
    <w:name w:val="HEADER P2"/>
    <w:basedOn w:val="Normal"/>
    <w:qFormat/>
    <w:rsid w:val="003F342F"/>
    <w:pPr>
      <w:keepNext/>
      <w:shd w:val="clear" w:color="auto" w:fill="1F3864" w:themeFill="accent1" w:themeFillShade="80"/>
      <w:spacing w:before="240" w:after="0"/>
      <w:ind w:left="-360"/>
    </w:pPr>
    <w:rPr>
      <w:rFonts w:ascii="Cambria" w:hAnsi="Cambria"/>
      <w:b/>
      <w:color w:val="FFFFFF" w:themeColor="background1"/>
      <w:sz w:val="28"/>
      <w:szCs w:val="28"/>
    </w:rPr>
  </w:style>
  <w:style w:type="paragraph" w:customStyle="1" w:styleId="HEADERP1">
    <w:name w:val="HEADER P1"/>
    <w:basedOn w:val="Normal"/>
    <w:qFormat/>
    <w:rsid w:val="003F342F"/>
    <w:pPr>
      <w:tabs>
        <w:tab w:val="left" w:pos="180"/>
      </w:tabs>
      <w:spacing w:before="240" w:after="240"/>
      <w:ind w:left="180"/>
    </w:pPr>
    <w:rPr>
      <w:rFonts w:ascii="Cambria" w:hAnsi="Cambria"/>
      <w:b/>
      <w:color w:val="1F3864" w:themeColor="accent1" w:themeShade="80"/>
      <w:sz w:val="28"/>
      <w:szCs w:val="28"/>
    </w:rPr>
  </w:style>
  <w:style w:type="paragraph" w:customStyle="1" w:styleId="textP2">
    <w:name w:val="text # P2"/>
    <w:basedOn w:val="Normal"/>
    <w:qFormat/>
    <w:rsid w:val="003F342F"/>
    <w:pPr>
      <w:numPr>
        <w:numId w:val="1"/>
      </w:numPr>
      <w:spacing w:before="120" w:after="120"/>
    </w:pPr>
    <w:rPr>
      <w:rFonts w:ascii="Cambria" w:hAnsi="Cambria"/>
      <w:color w:val="1F3864" w:themeColor="accent1" w:themeShade="80"/>
      <w:sz w:val="24"/>
      <w:szCs w:val="24"/>
    </w:rPr>
  </w:style>
  <w:style w:type="paragraph" w:styleId="ListParagraph">
    <w:name w:val="List Paragraph"/>
    <w:aliases w:val="List Paragraph Char Char,List Paragraph11,b1 + Justified,b1 Char,Bullet 11,b1 + Justified1,Bullet 111,b1 + Justified11,SGLText List Paragraph,Normal Sentence,Colorful List - Accent 11,B1,bl1,Bullet L1,BulletL1"/>
    <w:basedOn w:val="Normal"/>
    <w:link w:val="ListParagraphChar"/>
    <w:uiPriority w:val="34"/>
    <w:qFormat/>
    <w:rsid w:val="003F34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List Paragraph Char Char Char,List Paragraph11 Char,b1 + Justified Char,b1 Char Char,Bullet 11 Char,b1 + Justified1 Char,Bullet 111 Char,b1 + Justified11 Char,SGLText List Paragraph Char,Normal Sentence Char,B1 Char,bl1 Char"/>
    <w:basedOn w:val="DefaultParagraphFont"/>
    <w:link w:val="ListParagraph"/>
    <w:uiPriority w:val="34"/>
    <w:locked/>
    <w:rsid w:val="003F342F"/>
    <w:rPr>
      <w:rFonts w:ascii="Times New Roman" w:eastAsia="Times New Roman" w:hAnsi="Times New Roman" w:cs="Times New Roman"/>
      <w:sz w:val="20"/>
      <w:szCs w:val="20"/>
    </w:rPr>
  </w:style>
  <w:style w:type="character" w:customStyle="1" w:styleId="DeltaViewFormatChange">
    <w:name w:val="DeltaView Format Change"/>
    <w:uiPriority w:val="99"/>
    <w:rsid w:val="003F342F"/>
    <w:rPr>
      <w:color w:val="808000"/>
    </w:rPr>
  </w:style>
  <w:style w:type="paragraph" w:customStyle="1" w:styleId="111-text">
    <w:name w:val="1.1.1 - text"/>
    <w:basedOn w:val="Normal"/>
    <w:qFormat/>
    <w:rsid w:val="003F342F"/>
    <w:pPr>
      <w:spacing w:before="120" w:after="120" w:line="240" w:lineRule="auto"/>
      <w:ind w:left="630"/>
    </w:pPr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Default">
    <w:name w:val="Default"/>
    <w:rsid w:val="003F342F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1667D"/>
    <w:rPr>
      <w:rFonts w:ascii="Cambria" w:eastAsia="Cambria" w:hAnsi="Cambria" w:cs="Cambria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1667D"/>
    <w:pPr>
      <w:widowControl w:val="0"/>
      <w:autoSpaceDE w:val="0"/>
      <w:autoSpaceDN w:val="0"/>
      <w:spacing w:after="0" w:line="240" w:lineRule="auto"/>
      <w:ind w:left="1580"/>
    </w:pPr>
    <w:rPr>
      <w:rFonts w:ascii="Cambria" w:eastAsia="Cambria" w:hAnsi="Cambria" w:cs="Cambri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1667D"/>
    <w:rPr>
      <w:rFonts w:ascii="Cambria" w:eastAsia="Cambria" w:hAnsi="Cambria" w:cs="Cambr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601A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02C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2C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2C5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C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C56"/>
    <w:rPr>
      <w:rFonts w:eastAsiaTheme="minorEastAsi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02C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egonbuys.gov/bso/external/purchaseorder/poSummary.sdo?docId=PO-10700-00006320&amp;releaseNbr=0&amp;external=true&amp;parentUrl=clos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nancy.doll@das.oregon.gov" TargetMode="External"/><Relationship Id="rId23" Type="http://schemas.openxmlformats.org/officeDocument/2006/relationships/footer" Target="footer1.xml"/><Relationship Id="rId28" Type="http://schemas.openxmlformats.org/officeDocument/2006/relationships/customXml" Target="../customXml/item3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package" Target="embeddings/Microsoft_Word_Document.docx"/><Relationship Id="rId22" Type="http://schemas.openxmlformats.org/officeDocument/2006/relationships/hyperlink" Target="mailto:nancy.doll@das.oregon.gov" TargetMode="Externa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Services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3EBA05B4-C31B-47D1-8ACC-1A6DE1FD80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82AF9D-657D-4951-8E3C-5DC9E70DB89F}"/>
</file>

<file path=customXml/itemProps3.xml><?xml version="1.0" encoding="utf-8"?>
<ds:datastoreItem xmlns:ds="http://schemas.openxmlformats.org/officeDocument/2006/customXml" ds:itemID="{09F61401-4579-41B0-BEEA-F8C310F792DB}"/>
</file>

<file path=customXml/itemProps4.xml><?xml version="1.0" encoding="utf-8"?>
<ds:datastoreItem xmlns:ds="http://schemas.openxmlformats.org/officeDocument/2006/customXml" ds:itemID="{31769E66-A7DA-4C13-8AA3-EB5FBA0926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SHAIKH Umer * DAS</dc:creator>
  <cp:keywords/>
  <dc:description/>
  <cp:lastModifiedBy>DAVIS Debbie M * DAS</cp:lastModifiedBy>
  <cp:revision>2</cp:revision>
  <dcterms:created xsi:type="dcterms:W3CDTF">2022-04-27T22:56:00Z</dcterms:created>
  <dcterms:modified xsi:type="dcterms:W3CDTF">2022-04-27T22:56:00Z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</Properties>
</file>