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858A5" w14:textId="2E2517F7" w:rsidR="007062A1" w:rsidRPr="003A751A" w:rsidRDefault="001335E3">
      <w:pPr>
        <w:pStyle w:val="BodyText"/>
        <w:ind w:left="7333"/>
        <w:rPr>
          <w:rFonts w:ascii="Arial" w:hAnsi="Arial" w:cs="Arial"/>
          <w:sz w:val="24"/>
          <w:szCs w:val="24"/>
        </w:rPr>
      </w:pPr>
      <w:bookmarkStart w:id="0" w:name="_Toc143696716"/>
      <w:bookmarkStart w:id="1" w:name="_Toc143696413"/>
      <w:bookmarkEnd w:id="0"/>
      <w:bookmarkEnd w:id="1"/>
      <w:r w:rsidRPr="003A751A">
        <w:rPr>
          <w:rFonts w:ascii="Arial" w:hAnsi="Arial" w:cs="Arial"/>
          <w:noProof/>
          <w:sz w:val="24"/>
          <w:szCs w:val="24"/>
        </w:rPr>
        <w:drawing>
          <wp:anchor distT="0" distB="0" distL="114300" distR="114300" simplePos="0" relativeHeight="251678208" behindDoc="1" locked="0" layoutInCell="1" allowOverlap="1" wp14:anchorId="55C7AD05" wp14:editId="6C320733">
            <wp:simplePos x="0" y="0"/>
            <wp:positionH relativeFrom="column">
              <wp:posOffset>4085166</wp:posOffset>
            </wp:positionH>
            <wp:positionV relativeFrom="paragraph">
              <wp:posOffset>-208280</wp:posOffset>
            </wp:positionV>
            <wp:extent cx="2692400" cy="838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92400" cy="838200"/>
                    </a:xfrm>
                    <a:prstGeom prst="rect">
                      <a:avLst/>
                    </a:prstGeom>
                  </pic:spPr>
                </pic:pic>
              </a:graphicData>
            </a:graphic>
            <wp14:sizeRelH relativeFrom="page">
              <wp14:pctWidth>0</wp14:pctWidth>
            </wp14:sizeRelH>
            <wp14:sizeRelV relativeFrom="page">
              <wp14:pctHeight>0</wp14:pctHeight>
            </wp14:sizeRelV>
          </wp:anchor>
        </w:drawing>
      </w:r>
    </w:p>
    <w:p w14:paraId="2BF9114F" w14:textId="35A4D46A" w:rsidR="007062A1" w:rsidRPr="005A2C1E" w:rsidRDefault="000B61F1">
      <w:pPr>
        <w:pStyle w:val="BodyText"/>
        <w:spacing w:before="194"/>
        <w:ind w:left="319"/>
        <w:rPr>
          <w:rFonts w:ascii="Arial" w:hAnsi="Arial" w:cs="Arial"/>
        </w:rPr>
      </w:pPr>
      <w:r>
        <w:rPr>
          <w:rFonts w:ascii="Arial" w:hAnsi="Arial" w:cs="Arial"/>
          <w:spacing w:val="-2"/>
        </w:rPr>
        <w:t>March 15,</w:t>
      </w:r>
      <w:r w:rsidR="003D5054" w:rsidRPr="005A2C1E">
        <w:rPr>
          <w:rFonts w:ascii="Arial" w:hAnsi="Arial" w:cs="Arial"/>
          <w:spacing w:val="-2"/>
        </w:rPr>
        <w:t xml:space="preserve"> 202</w:t>
      </w:r>
      <w:r w:rsidR="00C918F7">
        <w:rPr>
          <w:rFonts w:ascii="Arial" w:hAnsi="Arial" w:cs="Arial"/>
          <w:spacing w:val="-2"/>
        </w:rPr>
        <w:t>4</w:t>
      </w:r>
    </w:p>
    <w:p w14:paraId="0D19C8C9" w14:textId="11C0D7D7" w:rsidR="007062A1" w:rsidRPr="005A2C1E" w:rsidRDefault="007062A1">
      <w:pPr>
        <w:pStyle w:val="BodyText"/>
        <w:spacing w:before="1"/>
        <w:rPr>
          <w:rFonts w:ascii="Arial" w:hAnsi="Arial" w:cs="Arial"/>
        </w:rPr>
      </w:pPr>
    </w:p>
    <w:p w14:paraId="31388CA1" w14:textId="297A25B7" w:rsidR="007062A1" w:rsidRPr="005A2C1E" w:rsidRDefault="00C774C3">
      <w:pPr>
        <w:pStyle w:val="BodyText"/>
        <w:ind w:left="319"/>
        <w:rPr>
          <w:rFonts w:ascii="Arial" w:hAnsi="Arial" w:cs="Arial"/>
        </w:rPr>
      </w:pPr>
      <w:r w:rsidRPr="005A2C1E">
        <w:rPr>
          <w:rFonts w:ascii="Arial" w:hAnsi="Arial" w:cs="Arial"/>
        </w:rPr>
        <w:t>Dear</w:t>
      </w:r>
      <w:r w:rsidRPr="005A2C1E">
        <w:rPr>
          <w:rFonts w:ascii="Arial" w:hAnsi="Arial" w:cs="Arial"/>
          <w:spacing w:val="-12"/>
        </w:rPr>
        <w:t xml:space="preserve"> </w:t>
      </w:r>
      <w:r w:rsidR="002C0B65">
        <w:rPr>
          <w:rFonts w:ascii="Arial" w:hAnsi="Arial" w:cs="Arial"/>
          <w:spacing w:val="-10"/>
        </w:rPr>
        <w:t>Firefighter Apprenticeship Training</w:t>
      </w:r>
      <w:r w:rsidR="00C8670F" w:rsidRPr="005A2C1E">
        <w:rPr>
          <w:rFonts w:ascii="Arial" w:hAnsi="Arial" w:cs="Arial"/>
          <w:spacing w:val="-10"/>
        </w:rPr>
        <w:t xml:space="preserve"> </w:t>
      </w:r>
      <w:r w:rsidRPr="005A2C1E">
        <w:rPr>
          <w:rFonts w:ascii="Arial" w:hAnsi="Arial" w:cs="Arial"/>
          <w:spacing w:val="-2"/>
        </w:rPr>
        <w:t>Applicants:</w:t>
      </w:r>
    </w:p>
    <w:p w14:paraId="6177CC83" w14:textId="6B3F503E" w:rsidR="007062A1" w:rsidRPr="005A2C1E" w:rsidRDefault="007062A1">
      <w:pPr>
        <w:pStyle w:val="BodyText"/>
        <w:spacing w:before="11"/>
        <w:rPr>
          <w:rFonts w:ascii="Arial" w:hAnsi="Arial" w:cs="Arial"/>
        </w:rPr>
      </w:pPr>
    </w:p>
    <w:p w14:paraId="4BED9721" w14:textId="646984F1" w:rsidR="007062A1" w:rsidRPr="005A2C1E" w:rsidRDefault="002C0B65">
      <w:pPr>
        <w:pStyle w:val="BodyText"/>
        <w:ind w:left="319" w:right="209"/>
        <w:jc w:val="both"/>
        <w:rPr>
          <w:rFonts w:ascii="Arial" w:hAnsi="Arial" w:cs="Arial"/>
        </w:rPr>
      </w:pPr>
      <w:r>
        <w:rPr>
          <w:rFonts w:ascii="Arial" w:hAnsi="Arial" w:cs="Arial"/>
        </w:rPr>
        <w:t>T</w:t>
      </w:r>
      <w:r w:rsidR="356388AA" w:rsidRPr="005A2C1E">
        <w:rPr>
          <w:rFonts w:ascii="Arial" w:hAnsi="Arial" w:cs="Arial"/>
        </w:rPr>
        <w:t>he</w:t>
      </w:r>
      <w:r w:rsidR="356388AA" w:rsidRPr="005A2C1E">
        <w:rPr>
          <w:rFonts w:ascii="Arial" w:hAnsi="Arial" w:cs="Arial"/>
          <w:spacing w:val="-3"/>
        </w:rPr>
        <w:t xml:space="preserve"> </w:t>
      </w:r>
      <w:r w:rsidR="356388AA" w:rsidRPr="005A2C1E">
        <w:rPr>
          <w:rFonts w:ascii="Arial" w:hAnsi="Arial" w:cs="Arial"/>
        </w:rPr>
        <w:t>Bureau</w:t>
      </w:r>
      <w:r w:rsidR="356388AA" w:rsidRPr="005A2C1E">
        <w:rPr>
          <w:rFonts w:ascii="Arial" w:hAnsi="Arial" w:cs="Arial"/>
          <w:spacing w:val="-4"/>
        </w:rPr>
        <w:t xml:space="preserve"> </w:t>
      </w:r>
      <w:r w:rsidR="356388AA" w:rsidRPr="005A2C1E">
        <w:rPr>
          <w:rFonts w:ascii="Arial" w:hAnsi="Arial" w:cs="Arial"/>
        </w:rPr>
        <w:t>of</w:t>
      </w:r>
      <w:r w:rsidR="356388AA" w:rsidRPr="005A2C1E">
        <w:rPr>
          <w:rFonts w:ascii="Arial" w:hAnsi="Arial" w:cs="Arial"/>
          <w:spacing w:val="-4"/>
        </w:rPr>
        <w:t xml:space="preserve"> </w:t>
      </w:r>
      <w:r w:rsidR="356388AA" w:rsidRPr="005A2C1E">
        <w:rPr>
          <w:rFonts w:ascii="Arial" w:hAnsi="Arial" w:cs="Arial"/>
        </w:rPr>
        <w:t>Labor</w:t>
      </w:r>
      <w:r w:rsidR="356388AA" w:rsidRPr="005A2C1E">
        <w:rPr>
          <w:rFonts w:ascii="Arial" w:hAnsi="Arial" w:cs="Arial"/>
          <w:spacing w:val="-3"/>
        </w:rPr>
        <w:t xml:space="preserve"> </w:t>
      </w:r>
      <w:r w:rsidR="356388AA" w:rsidRPr="005A2C1E">
        <w:rPr>
          <w:rFonts w:ascii="Arial" w:hAnsi="Arial" w:cs="Arial"/>
        </w:rPr>
        <w:t>and</w:t>
      </w:r>
      <w:r w:rsidR="356388AA" w:rsidRPr="005A2C1E">
        <w:rPr>
          <w:rFonts w:ascii="Arial" w:hAnsi="Arial" w:cs="Arial"/>
          <w:spacing w:val="-3"/>
        </w:rPr>
        <w:t xml:space="preserve"> </w:t>
      </w:r>
      <w:r w:rsidR="356388AA" w:rsidRPr="005A2C1E">
        <w:rPr>
          <w:rFonts w:ascii="Arial" w:hAnsi="Arial" w:cs="Arial"/>
        </w:rPr>
        <w:t>Industries</w:t>
      </w:r>
      <w:r w:rsidR="356388AA" w:rsidRPr="005A2C1E">
        <w:rPr>
          <w:rFonts w:ascii="Arial" w:hAnsi="Arial" w:cs="Arial"/>
          <w:spacing w:val="-1"/>
        </w:rPr>
        <w:t xml:space="preserve"> </w:t>
      </w:r>
      <w:r w:rsidR="369A7CD5" w:rsidRPr="005A2C1E">
        <w:rPr>
          <w:rFonts w:ascii="Arial" w:hAnsi="Arial" w:cs="Arial"/>
          <w:spacing w:val="-1"/>
        </w:rPr>
        <w:t>(</w:t>
      </w:r>
      <w:r w:rsidR="009B1364">
        <w:rPr>
          <w:rFonts w:ascii="Arial" w:hAnsi="Arial" w:cs="Arial"/>
          <w:spacing w:val="-1"/>
        </w:rPr>
        <w:t>“</w:t>
      </w:r>
      <w:r w:rsidR="369A7CD5" w:rsidRPr="005A2C1E">
        <w:rPr>
          <w:rFonts w:ascii="Arial" w:hAnsi="Arial" w:cs="Arial"/>
          <w:spacing w:val="-1"/>
        </w:rPr>
        <w:t>BOLI</w:t>
      </w:r>
      <w:r w:rsidR="009B1364">
        <w:rPr>
          <w:rFonts w:ascii="Arial" w:hAnsi="Arial" w:cs="Arial"/>
          <w:spacing w:val="-1"/>
        </w:rPr>
        <w:t>”</w:t>
      </w:r>
      <w:r w:rsidR="369A7CD5" w:rsidRPr="005A2C1E">
        <w:rPr>
          <w:rFonts w:ascii="Arial" w:hAnsi="Arial" w:cs="Arial"/>
          <w:spacing w:val="-1"/>
        </w:rPr>
        <w:t xml:space="preserve">) </w:t>
      </w:r>
      <w:r w:rsidR="356388AA" w:rsidRPr="005A2C1E">
        <w:rPr>
          <w:rFonts w:ascii="Arial" w:hAnsi="Arial" w:cs="Arial"/>
        </w:rPr>
        <w:t>Apprenticeship</w:t>
      </w:r>
      <w:r w:rsidR="356388AA" w:rsidRPr="005A2C1E">
        <w:rPr>
          <w:rFonts w:ascii="Arial" w:hAnsi="Arial" w:cs="Arial"/>
          <w:spacing w:val="-3"/>
        </w:rPr>
        <w:t xml:space="preserve"> </w:t>
      </w:r>
      <w:r w:rsidR="356388AA" w:rsidRPr="005A2C1E">
        <w:rPr>
          <w:rFonts w:ascii="Arial" w:hAnsi="Arial" w:cs="Arial"/>
        </w:rPr>
        <w:t>and</w:t>
      </w:r>
      <w:r w:rsidR="356388AA" w:rsidRPr="005A2C1E">
        <w:rPr>
          <w:rFonts w:ascii="Arial" w:hAnsi="Arial" w:cs="Arial"/>
          <w:spacing w:val="-4"/>
        </w:rPr>
        <w:t xml:space="preserve"> </w:t>
      </w:r>
      <w:r w:rsidR="356388AA" w:rsidRPr="005A2C1E">
        <w:rPr>
          <w:rFonts w:ascii="Arial" w:hAnsi="Arial" w:cs="Arial"/>
        </w:rPr>
        <w:t>Training</w:t>
      </w:r>
      <w:r w:rsidR="356388AA" w:rsidRPr="005A2C1E">
        <w:rPr>
          <w:rFonts w:ascii="Arial" w:hAnsi="Arial" w:cs="Arial"/>
          <w:spacing w:val="-1"/>
        </w:rPr>
        <w:t xml:space="preserve"> </w:t>
      </w:r>
      <w:r w:rsidR="356388AA" w:rsidRPr="005A2C1E">
        <w:rPr>
          <w:rFonts w:ascii="Arial" w:hAnsi="Arial" w:cs="Arial"/>
        </w:rPr>
        <w:t>Division</w:t>
      </w:r>
      <w:r w:rsidR="356388AA" w:rsidRPr="005A2C1E">
        <w:rPr>
          <w:rFonts w:ascii="Arial" w:hAnsi="Arial" w:cs="Arial"/>
          <w:spacing w:val="-4"/>
        </w:rPr>
        <w:t xml:space="preserve"> </w:t>
      </w:r>
      <w:r w:rsidR="356388AA" w:rsidRPr="005A2C1E">
        <w:rPr>
          <w:rFonts w:ascii="Arial" w:hAnsi="Arial" w:cs="Arial"/>
        </w:rPr>
        <w:t>(</w:t>
      </w:r>
      <w:r w:rsidR="009B1364">
        <w:rPr>
          <w:rFonts w:ascii="Arial" w:hAnsi="Arial" w:cs="Arial"/>
        </w:rPr>
        <w:t>“</w:t>
      </w:r>
      <w:r w:rsidR="356388AA" w:rsidRPr="005A2C1E">
        <w:rPr>
          <w:rFonts w:ascii="Arial" w:hAnsi="Arial" w:cs="Arial"/>
        </w:rPr>
        <w:t>ATD</w:t>
      </w:r>
      <w:r w:rsidR="009B1364">
        <w:rPr>
          <w:rFonts w:ascii="Arial" w:hAnsi="Arial" w:cs="Arial"/>
        </w:rPr>
        <w:t>”</w:t>
      </w:r>
      <w:r w:rsidR="356388AA" w:rsidRPr="005A2C1E">
        <w:rPr>
          <w:rFonts w:ascii="Arial" w:hAnsi="Arial" w:cs="Arial"/>
        </w:rPr>
        <w:t>)</w:t>
      </w:r>
      <w:r w:rsidR="356388AA" w:rsidRPr="005A2C1E">
        <w:rPr>
          <w:rFonts w:ascii="Arial" w:hAnsi="Arial" w:cs="Arial"/>
          <w:spacing w:val="-3"/>
        </w:rPr>
        <w:t xml:space="preserve"> </w:t>
      </w:r>
      <w:r w:rsidR="00B46CF7">
        <w:rPr>
          <w:rFonts w:ascii="Arial" w:hAnsi="Arial" w:cs="Arial"/>
          <w:spacing w:val="-3"/>
        </w:rPr>
        <w:t xml:space="preserve">is issuing this Request for Grant Applications (“RFGA”) to </w:t>
      </w:r>
      <w:r w:rsidR="5A0E7444" w:rsidRPr="005A2C1E">
        <w:rPr>
          <w:rFonts w:ascii="Arial" w:hAnsi="Arial" w:cs="Arial"/>
        </w:rPr>
        <w:t xml:space="preserve">implement a </w:t>
      </w:r>
      <w:r w:rsidR="027AD426" w:rsidRPr="005A2C1E">
        <w:rPr>
          <w:rFonts w:ascii="Arial" w:hAnsi="Arial" w:cs="Arial"/>
        </w:rPr>
        <w:t xml:space="preserve">workforce development </w:t>
      </w:r>
      <w:r w:rsidR="76E04AC9" w:rsidRPr="005A2C1E">
        <w:rPr>
          <w:rFonts w:ascii="Arial" w:hAnsi="Arial" w:cs="Arial"/>
        </w:rPr>
        <w:t>grant program</w:t>
      </w:r>
      <w:r w:rsidR="356388AA" w:rsidRPr="005A2C1E">
        <w:rPr>
          <w:rFonts w:ascii="Arial" w:hAnsi="Arial" w:cs="Arial"/>
        </w:rPr>
        <w:t xml:space="preserve"> to </w:t>
      </w:r>
      <w:r w:rsidR="00B46CF7">
        <w:rPr>
          <w:rFonts w:ascii="Arial" w:hAnsi="Arial" w:cs="Arial"/>
        </w:rPr>
        <w:t xml:space="preserve">develop and administer pilot projects that provide firefighter apprenticeship </w:t>
      </w:r>
      <w:r w:rsidR="00F615DB">
        <w:rPr>
          <w:rFonts w:ascii="Arial" w:hAnsi="Arial" w:cs="Arial"/>
        </w:rPr>
        <w:t>T</w:t>
      </w:r>
      <w:r w:rsidR="00B46CF7">
        <w:rPr>
          <w:rFonts w:ascii="Arial" w:hAnsi="Arial" w:cs="Arial"/>
        </w:rPr>
        <w:t>raining</w:t>
      </w:r>
      <w:r w:rsidR="356388AA" w:rsidRPr="005A2C1E">
        <w:rPr>
          <w:rFonts w:ascii="Arial" w:hAnsi="Arial" w:cs="Arial"/>
        </w:rPr>
        <w:t xml:space="preserve"> </w:t>
      </w:r>
      <w:r w:rsidR="1551DCCA" w:rsidRPr="005A2C1E">
        <w:rPr>
          <w:rFonts w:ascii="Arial" w:hAnsi="Arial" w:cs="Arial"/>
        </w:rPr>
        <w:t>in Oregon</w:t>
      </w:r>
      <w:r w:rsidR="72458673" w:rsidRPr="005A2C1E">
        <w:rPr>
          <w:rFonts w:ascii="Arial" w:hAnsi="Arial" w:cs="Arial"/>
        </w:rPr>
        <w:t xml:space="preserve">. </w:t>
      </w:r>
      <w:r w:rsidR="59ADD2FE" w:rsidRPr="0030017C">
        <w:rPr>
          <w:rFonts w:ascii="Arial" w:hAnsi="Arial" w:cs="Arial"/>
        </w:rPr>
        <w:t>The grant program was authorized by</w:t>
      </w:r>
      <w:r w:rsidR="356388AA" w:rsidRPr="0030017C">
        <w:rPr>
          <w:rFonts w:ascii="Arial" w:hAnsi="Arial" w:cs="Arial"/>
        </w:rPr>
        <w:t xml:space="preserve"> </w:t>
      </w:r>
      <w:r w:rsidRPr="0030017C">
        <w:rPr>
          <w:rFonts w:ascii="Arial" w:hAnsi="Arial" w:cs="Arial"/>
        </w:rPr>
        <w:t xml:space="preserve">House </w:t>
      </w:r>
      <w:r w:rsidR="356388AA" w:rsidRPr="0030017C">
        <w:rPr>
          <w:rFonts w:ascii="Arial" w:hAnsi="Arial" w:cs="Arial"/>
        </w:rPr>
        <w:t xml:space="preserve">Bill </w:t>
      </w:r>
      <w:r w:rsidRPr="0030017C">
        <w:rPr>
          <w:rFonts w:ascii="Arial" w:hAnsi="Arial" w:cs="Arial"/>
        </w:rPr>
        <w:t xml:space="preserve">2294 </w:t>
      </w:r>
      <w:r w:rsidR="2AC6171D" w:rsidRPr="0030017C">
        <w:rPr>
          <w:rFonts w:ascii="Arial" w:hAnsi="Arial" w:cs="Arial"/>
        </w:rPr>
        <w:t>(202</w:t>
      </w:r>
      <w:r w:rsidRPr="0030017C">
        <w:rPr>
          <w:rFonts w:ascii="Arial" w:hAnsi="Arial" w:cs="Arial"/>
        </w:rPr>
        <w:t>3</w:t>
      </w:r>
      <w:r w:rsidR="2AC6171D" w:rsidRPr="0030017C">
        <w:rPr>
          <w:rFonts w:ascii="Arial" w:hAnsi="Arial" w:cs="Arial"/>
        </w:rPr>
        <w:t>)</w:t>
      </w:r>
      <w:r w:rsidR="356388AA" w:rsidRPr="0030017C">
        <w:rPr>
          <w:rFonts w:ascii="Arial" w:hAnsi="Arial" w:cs="Arial"/>
        </w:rPr>
        <w:t xml:space="preserve">, also known as </w:t>
      </w:r>
      <w:r w:rsidRPr="0030017C">
        <w:rPr>
          <w:rFonts w:ascii="Arial" w:hAnsi="Arial" w:cs="Arial"/>
        </w:rPr>
        <w:t>Firefighter Apprenticeship Training</w:t>
      </w:r>
      <w:r w:rsidR="356388AA" w:rsidRPr="0030017C">
        <w:rPr>
          <w:rFonts w:ascii="Arial" w:hAnsi="Arial" w:cs="Arial"/>
        </w:rPr>
        <w:t xml:space="preserve">. </w:t>
      </w:r>
      <w:r w:rsidRPr="0030017C">
        <w:rPr>
          <w:rFonts w:ascii="Arial" w:hAnsi="Arial" w:cs="Arial"/>
        </w:rPr>
        <w:t xml:space="preserve">Firefighter </w:t>
      </w:r>
      <w:r w:rsidR="00365965" w:rsidRPr="0030017C">
        <w:rPr>
          <w:rFonts w:ascii="Arial" w:hAnsi="Arial" w:cs="Arial"/>
        </w:rPr>
        <w:t>Apprenticeship</w:t>
      </w:r>
      <w:r w:rsidRPr="0030017C">
        <w:rPr>
          <w:rFonts w:ascii="Arial" w:hAnsi="Arial" w:cs="Arial"/>
        </w:rPr>
        <w:t xml:space="preserve"> Training</w:t>
      </w:r>
      <w:r w:rsidR="356388AA" w:rsidRPr="0030017C">
        <w:rPr>
          <w:rFonts w:ascii="Arial" w:hAnsi="Arial" w:cs="Arial"/>
        </w:rPr>
        <w:t xml:space="preserve"> is a significant investment in workforce development</w:t>
      </w:r>
      <w:r w:rsidR="00B01C8A" w:rsidRPr="0030017C">
        <w:rPr>
          <w:rFonts w:ascii="Arial" w:hAnsi="Arial" w:cs="Arial"/>
        </w:rPr>
        <w:t>.</w:t>
      </w:r>
    </w:p>
    <w:p w14:paraId="74CBA926" w14:textId="2BDAD6FB" w:rsidR="007062A1" w:rsidRPr="005A2C1E" w:rsidRDefault="007062A1">
      <w:pPr>
        <w:pStyle w:val="BodyText"/>
        <w:spacing w:before="1"/>
        <w:rPr>
          <w:rFonts w:ascii="Arial" w:hAnsi="Arial" w:cs="Arial"/>
        </w:rPr>
      </w:pPr>
    </w:p>
    <w:p w14:paraId="30252867" w14:textId="02E42824" w:rsidR="00F77A02" w:rsidRPr="005A2C1E" w:rsidRDefault="00501820">
      <w:pPr>
        <w:pStyle w:val="BodyText"/>
        <w:ind w:left="319" w:right="214"/>
        <w:jc w:val="both"/>
        <w:rPr>
          <w:rFonts w:ascii="Arial" w:hAnsi="Arial" w:cs="Arial"/>
        </w:rPr>
      </w:pPr>
      <w:r w:rsidRPr="005A6B9F">
        <w:rPr>
          <w:rFonts w:ascii="Arial" w:hAnsi="Arial" w:cs="Arial"/>
        </w:rPr>
        <w:t xml:space="preserve">The </w:t>
      </w:r>
      <w:r w:rsidR="00B46CF7" w:rsidRPr="005A6B9F">
        <w:rPr>
          <w:rFonts w:ascii="Arial" w:hAnsi="Arial" w:cs="Arial"/>
        </w:rPr>
        <w:t xml:space="preserve">RFGA </w:t>
      </w:r>
      <w:r w:rsidR="08356A6F" w:rsidRPr="005A6B9F">
        <w:rPr>
          <w:rFonts w:ascii="Arial" w:hAnsi="Arial" w:cs="Arial"/>
        </w:rPr>
        <w:t xml:space="preserve">is open to all </w:t>
      </w:r>
      <w:r w:rsidR="004C02B7" w:rsidRPr="005A6B9F">
        <w:rPr>
          <w:rFonts w:ascii="Arial" w:hAnsi="Arial" w:cs="Arial"/>
        </w:rPr>
        <w:t xml:space="preserve">eligible </w:t>
      </w:r>
      <w:r w:rsidR="005A6B9F" w:rsidRPr="00C05787">
        <w:rPr>
          <w:rFonts w:ascii="Arial" w:hAnsi="Arial" w:cs="Arial"/>
        </w:rPr>
        <w:t>entities</w:t>
      </w:r>
      <w:r w:rsidR="005A6B9F" w:rsidRPr="005A6B9F">
        <w:rPr>
          <w:rFonts w:ascii="Arial" w:hAnsi="Arial" w:cs="Arial"/>
        </w:rPr>
        <w:t xml:space="preserve"> </w:t>
      </w:r>
      <w:r w:rsidR="08356A6F" w:rsidRPr="005A6B9F">
        <w:rPr>
          <w:rFonts w:ascii="Arial" w:hAnsi="Arial" w:cs="Arial"/>
        </w:rPr>
        <w:t xml:space="preserve">and </w:t>
      </w:r>
      <w:r w:rsidR="005A6B9F" w:rsidRPr="00C05787">
        <w:rPr>
          <w:rFonts w:ascii="Arial" w:hAnsi="Arial" w:cs="Arial"/>
        </w:rPr>
        <w:t>is intended</w:t>
      </w:r>
      <w:r w:rsidR="005A6B9F" w:rsidRPr="005A6B9F">
        <w:rPr>
          <w:rFonts w:ascii="Arial" w:hAnsi="Arial" w:cs="Arial"/>
        </w:rPr>
        <w:t xml:space="preserve"> </w:t>
      </w:r>
      <w:r w:rsidR="00C05787">
        <w:rPr>
          <w:rFonts w:ascii="Arial" w:hAnsi="Arial" w:cs="Arial"/>
        </w:rPr>
        <w:t xml:space="preserve">to </w:t>
      </w:r>
      <w:r w:rsidR="7091C96B" w:rsidRPr="005A6B9F">
        <w:rPr>
          <w:rFonts w:ascii="Arial" w:hAnsi="Arial" w:cs="Arial"/>
        </w:rPr>
        <w:t>provide</w:t>
      </w:r>
      <w:r w:rsidR="1AE4FB79" w:rsidRPr="005A6B9F">
        <w:rPr>
          <w:rFonts w:ascii="Arial" w:hAnsi="Arial" w:cs="Arial"/>
        </w:rPr>
        <w:t xml:space="preserve"> ATD with</w:t>
      </w:r>
      <w:r w:rsidR="7091C96B" w:rsidRPr="005A6B9F">
        <w:rPr>
          <w:rFonts w:ascii="Arial" w:hAnsi="Arial" w:cs="Arial"/>
        </w:rPr>
        <w:t xml:space="preserve"> an overview of your </w:t>
      </w:r>
      <w:r w:rsidR="008536F1" w:rsidRPr="005A6B9F">
        <w:rPr>
          <w:rFonts w:ascii="Arial" w:hAnsi="Arial" w:cs="Arial"/>
        </w:rPr>
        <w:t>organization, your</w:t>
      </w:r>
      <w:r w:rsidR="7091C96B" w:rsidRPr="005A6B9F">
        <w:rPr>
          <w:rFonts w:ascii="Arial" w:hAnsi="Arial" w:cs="Arial"/>
        </w:rPr>
        <w:t xml:space="preserve"> grant focus</w:t>
      </w:r>
      <w:r w:rsidRPr="005A6B9F">
        <w:rPr>
          <w:rFonts w:ascii="Arial" w:hAnsi="Arial" w:cs="Arial"/>
        </w:rPr>
        <w:t>, budget,</w:t>
      </w:r>
      <w:r w:rsidR="004C02B7" w:rsidRPr="005A6B9F">
        <w:rPr>
          <w:rFonts w:ascii="Arial" w:hAnsi="Arial" w:cs="Arial"/>
        </w:rPr>
        <w:t xml:space="preserve"> as well as detailed</w:t>
      </w:r>
      <w:r w:rsidR="006C74F3" w:rsidRPr="005A6B9F">
        <w:rPr>
          <w:rFonts w:ascii="Arial" w:hAnsi="Arial" w:cs="Arial"/>
        </w:rPr>
        <w:t xml:space="preserve"> </w:t>
      </w:r>
      <w:r w:rsidR="1551DCCA" w:rsidRPr="005A6B9F">
        <w:rPr>
          <w:rFonts w:ascii="Arial" w:hAnsi="Arial" w:cs="Arial"/>
        </w:rPr>
        <w:t>activities</w:t>
      </w:r>
      <w:r w:rsidR="7091C96B" w:rsidRPr="005A6B9F">
        <w:rPr>
          <w:rFonts w:ascii="Arial" w:hAnsi="Arial" w:cs="Arial"/>
        </w:rPr>
        <w:t xml:space="preserve"> and outcomes</w:t>
      </w:r>
      <w:r w:rsidR="7091C96B" w:rsidRPr="005A2C1E">
        <w:rPr>
          <w:rFonts w:ascii="Arial" w:hAnsi="Arial" w:cs="Arial"/>
        </w:rPr>
        <w:t>.</w:t>
      </w:r>
      <w:r w:rsidR="7633A241" w:rsidRPr="005A2C1E">
        <w:rPr>
          <w:rFonts w:ascii="Arial" w:hAnsi="Arial" w:cs="Arial"/>
        </w:rPr>
        <w:t xml:space="preserve"> All dates listed are subject to change.</w:t>
      </w:r>
    </w:p>
    <w:p w14:paraId="11C2BFF3" w14:textId="77777777" w:rsidR="007125D0" w:rsidRPr="005A2C1E" w:rsidRDefault="007125D0">
      <w:pPr>
        <w:pStyle w:val="BodyText"/>
        <w:ind w:left="319" w:right="214"/>
        <w:jc w:val="both"/>
        <w:rPr>
          <w:rFonts w:ascii="Arial" w:hAnsi="Arial" w:cs="Arial"/>
        </w:rPr>
      </w:pPr>
    </w:p>
    <w:tbl>
      <w:tblPr>
        <w:tblStyle w:val="TableGrid"/>
        <w:tblW w:w="7098" w:type="dxa"/>
        <w:jc w:val="center"/>
        <w:tblLook w:val="04A0" w:firstRow="1" w:lastRow="0" w:firstColumn="1" w:lastColumn="0" w:noHBand="0" w:noVBand="1"/>
      </w:tblPr>
      <w:tblGrid>
        <w:gridCol w:w="5013"/>
        <w:gridCol w:w="2085"/>
      </w:tblGrid>
      <w:tr w:rsidR="009F4719" w:rsidRPr="00992BCE" w14:paraId="7B81130F" w14:textId="77777777" w:rsidTr="00983C6F">
        <w:trPr>
          <w:jc w:val="center"/>
        </w:trPr>
        <w:tc>
          <w:tcPr>
            <w:tcW w:w="5013" w:type="dxa"/>
            <w:shd w:val="clear" w:color="auto" w:fill="0070C0"/>
            <w:vAlign w:val="center"/>
          </w:tcPr>
          <w:p w14:paraId="6CD6C0CC" w14:textId="1F3B64AE" w:rsidR="6E8092A9" w:rsidRPr="00992BCE" w:rsidRDefault="00365965">
            <w:pPr>
              <w:rPr>
                <w:rFonts w:ascii="Arial" w:hAnsi="Arial" w:cs="Arial"/>
                <w:sz w:val="24"/>
                <w:szCs w:val="24"/>
              </w:rPr>
            </w:pPr>
            <w:r w:rsidRPr="00992BCE">
              <w:rPr>
                <w:rFonts w:ascii="Arial" w:hAnsi="Arial" w:cs="Arial"/>
                <w:i/>
                <w:iCs/>
                <w:color w:val="FFFFFF" w:themeColor="background1"/>
                <w:sz w:val="24"/>
                <w:szCs w:val="24"/>
              </w:rPr>
              <w:t>Firefigh</w:t>
            </w:r>
            <w:r w:rsidR="00C05787">
              <w:rPr>
                <w:rFonts w:ascii="Arial" w:hAnsi="Arial" w:cs="Arial"/>
                <w:i/>
                <w:iCs/>
                <w:color w:val="FFFFFF" w:themeColor="background1"/>
                <w:sz w:val="24"/>
                <w:szCs w:val="24"/>
              </w:rPr>
              <w:t>t</w:t>
            </w:r>
            <w:r w:rsidRPr="00992BCE">
              <w:rPr>
                <w:rFonts w:ascii="Arial" w:hAnsi="Arial" w:cs="Arial"/>
                <w:i/>
                <w:iCs/>
                <w:color w:val="FFFFFF" w:themeColor="background1"/>
                <w:sz w:val="24"/>
                <w:szCs w:val="24"/>
              </w:rPr>
              <w:t xml:space="preserve">er </w:t>
            </w:r>
            <w:r w:rsidR="0093458C" w:rsidRPr="00992BCE">
              <w:rPr>
                <w:rFonts w:ascii="Arial" w:hAnsi="Arial" w:cs="Arial"/>
                <w:i/>
                <w:iCs/>
                <w:color w:val="FFFFFF" w:themeColor="background1"/>
                <w:sz w:val="24"/>
                <w:szCs w:val="24"/>
              </w:rPr>
              <w:t>Apprenticeship</w:t>
            </w:r>
            <w:r w:rsidRPr="00992BCE">
              <w:rPr>
                <w:rFonts w:ascii="Arial" w:hAnsi="Arial" w:cs="Arial"/>
                <w:i/>
                <w:iCs/>
                <w:color w:val="FFFFFF" w:themeColor="background1"/>
                <w:sz w:val="24"/>
                <w:szCs w:val="24"/>
              </w:rPr>
              <w:t xml:space="preserve"> </w:t>
            </w:r>
            <w:r w:rsidR="00501820" w:rsidRPr="00992BCE">
              <w:rPr>
                <w:rFonts w:ascii="Arial" w:hAnsi="Arial" w:cs="Arial"/>
                <w:i/>
                <w:iCs/>
                <w:color w:val="FFFFFF" w:themeColor="background1"/>
                <w:sz w:val="24"/>
                <w:szCs w:val="24"/>
              </w:rPr>
              <w:t xml:space="preserve">Training </w:t>
            </w:r>
            <w:r w:rsidRPr="00992BCE">
              <w:rPr>
                <w:rFonts w:ascii="Arial" w:hAnsi="Arial" w:cs="Arial"/>
                <w:i/>
                <w:iCs/>
                <w:color w:val="FFFFFF" w:themeColor="background1"/>
                <w:sz w:val="24"/>
                <w:szCs w:val="24"/>
              </w:rPr>
              <w:t>Grant</w:t>
            </w:r>
          </w:p>
        </w:tc>
        <w:tc>
          <w:tcPr>
            <w:tcW w:w="2085" w:type="dxa"/>
            <w:tcBorders>
              <w:bottom w:val="single" w:sz="4" w:space="0" w:color="auto"/>
              <w:right w:val="single" w:sz="4" w:space="0" w:color="auto"/>
            </w:tcBorders>
            <w:shd w:val="clear" w:color="auto" w:fill="0070C0"/>
            <w:vAlign w:val="center"/>
          </w:tcPr>
          <w:p w14:paraId="2C15BA12" w14:textId="6C996D0E" w:rsidR="6E8092A9" w:rsidRPr="00F135B6" w:rsidRDefault="00F135B6" w:rsidP="00C679B0">
            <w:pPr>
              <w:jc w:val="center"/>
              <w:rPr>
                <w:rFonts w:ascii="Arial" w:eastAsia="Abadi" w:hAnsi="Arial" w:cs="Arial"/>
                <w:color w:val="FFFFFF" w:themeColor="background1"/>
                <w:sz w:val="24"/>
                <w:szCs w:val="24"/>
              </w:rPr>
            </w:pPr>
            <w:r w:rsidRPr="00F135B6">
              <w:rPr>
                <w:rFonts w:ascii="Arial" w:eastAsia="Abadi" w:hAnsi="Arial" w:cs="Arial"/>
                <w:color w:val="FFFFFF" w:themeColor="background1"/>
                <w:sz w:val="24"/>
                <w:szCs w:val="24"/>
              </w:rPr>
              <w:t xml:space="preserve">Anticipated </w:t>
            </w:r>
            <w:r w:rsidR="00B46CF7" w:rsidRPr="00F135B6">
              <w:rPr>
                <w:rFonts w:ascii="Arial" w:eastAsia="Abadi" w:hAnsi="Arial" w:cs="Arial"/>
                <w:color w:val="FFFFFF" w:themeColor="background1"/>
                <w:sz w:val="24"/>
                <w:szCs w:val="24"/>
              </w:rPr>
              <w:t>Timeline</w:t>
            </w:r>
          </w:p>
        </w:tc>
      </w:tr>
      <w:tr w:rsidR="003734C7" w:rsidRPr="00992BCE" w14:paraId="00838D44" w14:textId="77777777" w:rsidTr="00983C6F">
        <w:trPr>
          <w:jc w:val="center"/>
        </w:trPr>
        <w:tc>
          <w:tcPr>
            <w:tcW w:w="5013" w:type="dxa"/>
            <w:shd w:val="clear" w:color="auto" w:fill="FFFFFF" w:themeFill="background1"/>
            <w:vAlign w:val="center"/>
          </w:tcPr>
          <w:p w14:paraId="27E0E68B" w14:textId="3F1E0A56" w:rsidR="003734C7" w:rsidRPr="00992BCE" w:rsidRDefault="003734C7">
            <w:pPr>
              <w:rPr>
                <w:rFonts w:ascii="Arial" w:hAnsi="Arial" w:cs="Arial"/>
                <w:sz w:val="24"/>
                <w:szCs w:val="24"/>
              </w:rPr>
            </w:pPr>
            <w:r w:rsidRPr="00992BCE">
              <w:rPr>
                <w:rFonts w:ascii="Arial" w:hAnsi="Arial" w:cs="Arial"/>
                <w:color w:val="000000" w:themeColor="text1"/>
                <w:sz w:val="24"/>
                <w:szCs w:val="24"/>
              </w:rPr>
              <w:t>Application Deadline</w:t>
            </w:r>
          </w:p>
        </w:tc>
        <w:tc>
          <w:tcPr>
            <w:tcW w:w="2085" w:type="dxa"/>
            <w:tcBorders>
              <w:top w:val="single" w:sz="4" w:space="0" w:color="auto"/>
              <w:bottom w:val="single" w:sz="4" w:space="0" w:color="auto"/>
              <w:right w:val="single" w:sz="4" w:space="0" w:color="auto"/>
            </w:tcBorders>
            <w:shd w:val="clear" w:color="auto" w:fill="FFFFFF" w:themeFill="background1"/>
            <w:vAlign w:val="center"/>
          </w:tcPr>
          <w:p w14:paraId="1012832F" w14:textId="7F00C3DF" w:rsidR="003734C7" w:rsidRPr="00992BCE" w:rsidRDefault="003734C7" w:rsidP="00C679B0">
            <w:pPr>
              <w:jc w:val="center"/>
              <w:rPr>
                <w:rFonts w:ascii="Arial" w:hAnsi="Arial" w:cs="Arial"/>
                <w:color w:val="000000" w:themeColor="text1"/>
                <w:sz w:val="24"/>
                <w:szCs w:val="24"/>
              </w:rPr>
            </w:pPr>
            <w:r w:rsidRPr="00992BCE">
              <w:rPr>
                <w:rFonts w:ascii="Arial" w:hAnsi="Arial" w:cs="Arial"/>
                <w:color w:val="000000" w:themeColor="text1"/>
                <w:sz w:val="24"/>
                <w:szCs w:val="24"/>
              </w:rPr>
              <w:t>04/</w:t>
            </w:r>
            <w:r w:rsidR="00D17D82">
              <w:rPr>
                <w:rFonts w:ascii="Arial" w:hAnsi="Arial" w:cs="Arial"/>
                <w:color w:val="000000" w:themeColor="text1"/>
                <w:sz w:val="24"/>
                <w:szCs w:val="24"/>
              </w:rPr>
              <w:t>12</w:t>
            </w:r>
            <w:r w:rsidRPr="00992BCE">
              <w:rPr>
                <w:rFonts w:ascii="Arial" w:hAnsi="Arial" w:cs="Arial"/>
                <w:color w:val="000000" w:themeColor="text1"/>
                <w:sz w:val="24"/>
                <w:szCs w:val="24"/>
              </w:rPr>
              <w:t>/24</w:t>
            </w:r>
          </w:p>
        </w:tc>
      </w:tr>
      <w:tr w:rsidR="003734C7" w:rsidRPr="00992BCE" w14:paraId="2E638AFF" w14:textId="77777777" w:rsidTr="00983C6F">
        <w:trPr>
          <w:jc w:val="center"/>
        </w:trPr>
        <w:tc>
          <w:tcPr>
            <w:tcW w:w="5013" w:type="dxa"/>
            <w:shd w:val="clear" w:color="auto" w:fill="FFFFFF" w:themeFill="background1"/>
            <w:vAlign w:val="center"/>
          </w:tcPr>
          <w:p w14:paraId="7DB9E6FA" w14:textId="7650073B" w:rsidR="003734C7" w:rsidRPr="00992BCE" w:rsidRDefault="003734C7">
            <w:pPr>
              <w:rPr>
                <w:rFonts w:ascii="Arial" w:hAnsi="Arial" w:cs="Arial"/>
                <w:sz w:val="24"/>
                <w:szCs w:val="24"/>
              </w:rPr>
            </w:pPr>
            <w:r w:rsidRPr="00992BCE">
              <w:rPr>
                <w:rFonts w:ascii="Arial" w:hAnsi="Arial" w:cs="Arial"/>
                <w:color w:val="000000" w:themeColor="text1"/>
                <w:sz w:val="24"/>
                <w:szCs w:val="24"/>
              </w:rPr>
              <w:t>Review &amp; Approval</w:t>
            </w:r>
          </w:p>
        </w:tc>
        <w:tc>
          <w:tcPr>
            <w:tcW w:w="2085" w:type="dxa"/>
            <w:tcBorders>
              <w:right w:val="single" w:sz="4" w:space="0" w:color="auto"/>
            </w:tcBorders>
            <w:shd w:val="clear" w:color="auto" w:fill="FFFFFF" w:themeFill="background1"/>
            <w:vAlign w:val="center"/>
          </w:tcPr>
          <w:p w14:paraId="239E8CBF" w14:textId="77325871" w:rsidR="003734C7" w:rsidRPr="00992BCE" w:rsidRDefault="003734C7" w:rsidP="00C679B0">
            <w:pPr>
              <w:jc w:val="center"/>
              <w:rPr>
                <w:rFonts w:ascii="Arial" w:hAnsi="Arial" w:cs="Arial"/>
                <w:color w:val="000000" w:themeColor="text1"/>
                <w:sz w:val="24"/>
                <w:szCs w:val="24"/>
              </w:rPr>
            </w:pPr>
            <w:r w:rsidRPr="00992BCE">
              <w:rPr>
                <w:rFonts w:ascii="Arial" w:hAnsi="Arial" w:cs="Arial"/>
                <w:color w:val="000000" w:themeColor="text1"/>
                <w:sz w:val="24"/>
                <w:szCs w:val="24"/>
              </w:rPr>
              <w:t>0</w:t>
            </w:r>
            <w:r>
              <w:rPr>
                <w:rFonts w:ascii="Arial" w:hAnsi="Arial" w:cs="Arial"/>
                <w:color w:val="000000" w:themeColor="text1"/>
                <w:sz w:val="24"/>
                <w:szCs w:val="24"/>
              </w:rPr>
              <w:t>5</w:t>
            </w:r>
            <w:r w:rsidRPr="00992BCE">
              <w:rPr>
                <w:rFonts w:ascii="Arial" w:hAnsi="Arial" w:cs="Arial"/>
                <w:color w:val="000000" w:themeColor="text1"/>
                <w:sz w:val="24"/>
                <w:szCs w:val="24"/>
              </w:rPr>
              <w:t>/</w:t>
            </w:r>
            <w:r>
              <w:rPr>
                <w:rFonts w:ascii="Arial" w:hAnsi="Arial" w:cs="Arial"/>
                <w:color w:val="000000" w:themeColor="text1"/>
                <w:sz w:val="24"/>
                <w:szCs w:val="24"/>
              </w:rPr>
              <w:t>24</w:t>
            </w:r>
            <w:r w:rsidRPr="00992BCE">
              <w:rPr>
                <w:rFonts w:ascii="Arial" w:hAnsi="Arial" w:cs="Arial"/>
                <w:color w:val="000000" w:themeColor="text1"/>
                <w:sz w:val="24"/>
                <w:szCs w:val="24"/>
              </w:rPr>
              <w:t>/24</w:t>
            </w:r>
          </w:p>
        </w:tc>
      </w:tr>
      <w:tr w:rsidR="003734C7" w:rsidRPr="00992BCE" w14:paraId="7CAEE8C4" w14:textId="77777777" w:rsidTr="00983C6F">
        <w:trPr>
          <w:jc w:val="center"/>
        </w:trPr>
        <w:tc>
          <w:tcPr>
            <w:tcW w:w="5013" w:type="dxa"/>
            <w:shd w:val="clear" w:color="auto" w:fill="FFFFFF" w:themeFill="background1"/>
            <w:vAlign w:val="center"/>
          </w:tcPr>
          <w:p w14:paraId="455D9E7B" w14:textId="6177EA8C" w:rsidR="003734C7" w:rsidRPr="00992BCE" w:rsidRDefault="003734C7">
            <w:pPr>
              <w:rPr>
                <w:rFonts w:ascii="Arial" w:hAnsi="Arial" w:cs="Arial"/>
                <w:sz w:val="24"/>
                <w:szCs w:val="24"/>
              </w:rPr>
            </w:pPr>
            <w:r w:rsidRPr="00992BCE">
              <w:rPr>
                <w:rFonts w:ascii="Arial" w:hAnsi="Arial" w:cs="Arial"/>
                <w:color w:val="000000" w:themeColor="text1"/>
                <w:sz w:val="24"/>
                <w:szCs w:val="24"/>
              </w:rPr>
              <w:t>Award Notification</w:t>
            </w:r>
          </w:p>
        </w:tc>
        <w:tc>
          <w:tcPr>
            <w:tcW w:w="2085" w:type="dxa"/>
            <w:tcBorders>
              <w:right w:val="single" w:sz="4" w:space="0" w:color="auto"/>
            </w:tcBorders>
            <w:shd w:val="clear" w:color="auto" w:fill="FFFFFF" w:themeFill="background1"/>
            <w:vAlign w:val="center"/>
          </w:tcPr>
          <w:p w14:paraId="3B0EE502" w14:textId="4E931F6F" w:rsidR="003734C7" w:rsidRPr="00992BCE" w:rsidRDefault="003734C7" w:rsidP="00C679B0">
            <w:pPr>
              <w:jc w:val="center"/>
              <w:rPr>
                <w:rFonts w:ascii="Arial" w:hAnsi="Arial" w:cs="Arial"/>
                <w:color w:val="000000" w:themeColor="text1"/>
                <w:sz w:val="24"/>
                <w:szCs w:val="24"/>
              </w:rPr>
            </w:pPr>
            <w:r w:rsidRPr="00992BCE">
              <w:rPr>
                <w:rFonts w:ascii="Arial" w:hAnsi="Arial" w:cs="Arial"/>
                <w:color w:val="000000" w:themeColor="text1"/>
                <w:sz w:val="24"/>
                <w:szCs w:val="24"/>
              </w:rPr>
              <w:t>0</w:t>
            </w:r>
            <w:r>
              <w:rPr>
                <w:rFonts w:ascii="Arial" w:hAnsi="Arial" w:cs="Arial"/>
                <w:color w:val="000000" w:themeColor="text1"/>
                <w:sz w:val="24"/>
                <w:szCs w:val="24"/>
              </w:rPr>
              <w:t>5</w:t>
            </w:r>
            <w:r w:rsidRPr="00992BCE">
              <w:rPr>
                <w:rFonts w:ascii="Arial" w:hAnsi="Arial" w:cs="Arial"/>
                <w:color w:val="000000" w:themeColor="text1"/>
                <w:sz w:val="24"/>
                <w:szCs w:val="24"/>
              </w:rPr>
              <w:t>/</w:t>
            </w:r>
            <w:r>
              <w:rPr>
                <w:rFonts w:ascii="Arial" w:hAnsi="Arial" w:cs="Arial"/>
                <w:color w:val="000000" w:themeColor="text1"/>
                <w:sz w:val="24"/>
                <w:szCs w:val="24"/>
              </w:rPr>
              <w:t>31</w:t>
            </w:r>
            <w:r w:rsidRPr="00992BCE">
              <w:rPr>
                <w:rFonts w:ascii="Arial" w:hAnsi="Arial" w:cs="Arial"/>
                <w:color w:val="000000" w:themeColor="text1"/>
                <w:sz w:val="24"/>
                <w:szCs w:val="24"/>
              </w:rPr>
              <w:t>/24</w:t>
            </w:r>
          </w:p>
        </w:tc>
      </w:tr>
      <w:tr w:rsidR="003734C7" w:rsidRPr="00992BCE" w14:paraId="28664CC3" w14:textId="77777777" w:rsidTr="00983C6F">
        <w:trPr>
          <w:jc w:val="center"/>
        </w:trPr>
        <w:tc>
          <w:tcPr>
            <w:tcW w:w="5013" w:type="dxa"/>
            <w:shd w:val="clear" w:color="auto" w:fill="FFFFFF" w:themeFill="background1"/>
            <w:vAlign w:val="center"/>
          </w:tcPr>
          <w:p w14:paraId="399AE0A1" w14:textId="7D29B74B" w:rsidR="003734C7" w:rsidRPr="00992BCE" w:rsidRDefault="003734C7">
            <w:pPr>
              <w:rPr>
                <w:rFonts w:ascii="Arial" w:hAnsi="Arial" w:cs="Arial"/>
                <w:sz w:val="24"/>
                <w:szCs w:val="24"/>
              </w:rPr>
            </w:pPr>
            <w:r w:rsidRPr="00992BCE">
              <w:rPr>
                <w:rFonts w:ascii="Arial" w:hAnsi="Arial" w:cs="Arial"/>
                <w:color w:val="000000" w:themeColor="text1"/>
                <w:sz w:val="24"/>
                <w:szCs w:val="24"/>
              </w:rPr>
              <w:t>Grant Period Begins</w:t>
            </w:r>
          </w:p>
        </w:tc>
        <w:tc>
          <w:tcPr>
            <w:tcW w:w="2085" w:type="dxa"/>
            <w:tcBorders>
              <w:right w:val="single" w:sz="4" w:space="0" w:color="auto"/>
            </w:tcBorders>
            <w:shd w:val="clear" w:color="auto" w:fill="FFFFFF" w:themeFill="background1"/>
            <w:vAlign w:val="center"/>
          </w:tcPr>
          <w:p w14:paraId="34F95553" w14:textId="4F4BA5EA" w:rsidR="003734C7" w:rsidRPr="00992BCE" w:rsidRDefault="003734C7" w:rsidP="00C679B0">
            <w:pPr>
              <w:jc w:val="center"/>
              <w:rPr>
                <w:rFonts w:ascii="Arial" w:hAnsi="Arial" w:cs="Arial"/>
                <w:color w:val="000000" w:themeColor="text1"/>
                <w:sz w:val="24"/>
                <w:szCs w:val="24"/>
              </w:rPr>
            </w:pPr>
            <w:r w:rsidRPr="00992BCE">
              <w:rPr>
                <w:rFonts w:ascii="Arial" w:hAnsi="Arial" w:cs="Arial"/>
                <w:color w:val="000000" w:themeColor="text1"/>
                <w:sz w:val="24"/>
                <w:szCs w:val="24"/>
              </w:rPr>
              <w:t>07/01/24</w:t>
            </w:r>
          </w:p>
        </w:tc>
      </w:tr>
      <w:tr w:rsidR="003734C7" w:rsidRPr="00992BCE" w14:paraId="762C58D8" w14:textId="77777777" w:rsidTr="00983C6F">
        <w:trPr>
          <w:jc w:val="center"/>
        </w:trPr>
        <w:tc>
          <w:tcPr>
            <w:tcW w:w="5013" w:type="dxa"/>
            <w:shd w:val="clear" w:color="auto" w:fill="FFFFFF" w:themeFill="background1"/>
            <w:vAlign w:val="center"/>
          </w:tcPr>
          <w:p w14:paraId="14C57572" w14:textId="2428DA80" w:rsidR="003734C7" w:rsidRPr="00992BCE" w:rsidRDefault="003734C7">
            <w:pPr>
              <w:rPr>
                <w:rFonts w:ascii="Arial" w:hAnsi="Arial" w:cs="Arial"/>
                <w:sz w:val="24"/>
                <w:szCs w:val="24"/>
              </w:rPr>
            </w:pPr>
            <w:r w:rsidRPr="00992BCE">
              <w:rPr>
                <w:rFonts w:ascii="Arial" w:hAnsi="Arial" w:cs="Arial"/>
                <w:color w:val="000000" w:themeColor="text1"/>
                <w:sz w:val="24"/>
                <w:szCs w:val="24"/>
              </w:rPr>
              <w:t>Grant Period Ends</w:t>
            </w:r>
          </w:p>
        </w:tc>
        <w:tc>
          <w:tcPr>
            <w:tcW w:w="2085" w:type="dxa"/>
            <w:tcBorders>
              <w:right w:val="single" w:sz="4" w:space="0" w:color="auto"/>
            </w:tcBorders>
            <w:shd w:val="clear" w:color="auto" w:fill="FFFFFF" w:themeFill="background1"/>
            <w:vAlign w:val="center"/>
          </w:tcPr>
          <w:p w14:paraId="1DF573AF" w14:textId="4E5327D5" w:rsidR="003734C7" w:rsidRPr="00992BCE" w:rsidRDefault="003734C7" w:rsidP="00C679B0">
            <w:pPr>
              <w:jc w:val="center"/>
              <w:rPr>
                <w:rFonts w:ascii="Arial" w:hAnsi="Arial" w:cs="Arial"/>
                <w:color w:val="000000" w:themeColor="text1"/>
                <w:sz w:val="24"/>
                <w:szCs w:val="24"/>
              </w:rPr>
            </w:pPr>
            <w:r w:rsidRPr="00992BCE">
              <w:rPr>
                <w:rFonts w:ascii="Arial" w:hAnsi="Arial" w:cs="Arial"/>
                <w:color w:val="000000" w:themeColor="text1"/>
                <w:sz w:val="24"/>
                <w:szCs w:val="24"/>
              </w:rPr>
              <w:t>06/30/26</w:t>
            </w:r>
          </w:p>
        </w:tc>
      </w:tr>
      <w:tr w:rsidR="003734C7" w:rsidRPr="00992BCE" w14:paraId="7077A153" w14:textId="77777777" w:rsidTr="00983C6F">
        <w:trPr>
          <w:jc w:val="center"/>
        </w:trPr>
        <w:tc>
          <w:tcPr>
            <w:tcW w:w="5013" w:type="dxa"/>
            <w:shd w:val="clear" w:color="auto" w:fill="FFFFFF" w:themeFill="background1"/>
            <w:vAlign w:val="center"/>
          </w:tcPr>
          <w:p w14:paraId="7A14EE3F" w14:textId="672BED38" w:rsidR="003734C7" w:rsidRPr="00992BCE" w:rsidRDefault="003734C7">
            <w:pPr>
              <w:rPr>
                <w:rFonts w:ascii="Arial" w:hAnsi="Arial" w:cs="Arial"/>
                <w:sz w:val="24"/>
                <w:szCs w:val="24"/>
              </w:rPr>
            </w:pPr>
            <w:r w:rsidRPr="00992BCE">
              <w:rPr>
                <w:rFonts w:ascii="Arial" w:hAnsi="Arial" w:cs="Arial"/>
                <w:color w:val="000000" w:themeColor="text1"/>
                <w:sz w:val="24"/>
                <w:szCs w:val="24"/>
              </w:rPr>
              <w:t>Grantee Final Report Due</w:t>
            </w:r>
          </w:p>
        </w:tc>
        <w:tc>
          <w:tcPr>
            <w:tcW w:w="2085" w:type="dxa"/>
            <w:tcBorders>
              <w:right w:val="single" w:sz="4" w:space="0" w:color="auto"/>
            </w:tcBorders>
            <w:shd w:val="clear" w:color="auto" w:fill="FFFFFF" w:themeFill="background1"/>
            <w:vAlign w:val="center"/>
          </w:tcPr>
          <w:p w14:paraId="68D15F6F" w14:textId="1B386B31" w:rsidR="003734C7" w:rsidRPr="00992BCE" w:rsidRDefault="003734C7" w:rsidP="00C679B0">
            <w:pPr>
              <w:jc w:val="center"/>
              <w:rPr>
                <w:rFonts w:ascii="Arial" w:hAnsi="Arial" w:cs="Arial"/>
                <w:color w:val="000000" w:themeColor="text1"/>
                <w:sz w:val="24"/>
                <w:szCs w:val="24"/>
              </w:rPr>
            </w:pPr>
            <w:r w:rsidRPr="00992BCE">
              <w:rPr>
                <w:rFonts w:ascii="Arial" w:hAnsi="Arial" w:cs="Arial"/>
                <w:color w:val="000000" w:themeColor="text1"/>
                <w:sz w:val="24"/>
                <w:szCs w:val="24"/>
              </w:rPr>
              <w:t>01/01/27</w:t>
            </w:r>
          </w:p>
        </w:tc>
      </w:tr>
    </w:tbl>
    <w:p w14:paraId="182FB03A" w14:textId="77777777" w:rsidR="00B0789B" w:rsidRPr="005A2C1E" w:rsidRDefault="00B0789B">
      <w:pPr>
        <w:pStyle w:val="BodyText"/>
        <w:ind w:left="319" w:right="214"/>
        <w:jc w:val="both"/>
        <w:rPr>
          <w:rFonts w:ascii="Arial" w:hAnsi="Arial" w:cs="Arial"/>
        </w:rPr>
      </w:pPr>
    </w:p>
    <w:p w14:paraId="48CC0D24" w14:textId="21E77CA4" w:rsidR="0058764C" w:rsidRPr="005A6B9F" w:rsidRDefault="284F96DD">
      <w:pPr>
        <w:pStyle w:val="BodyText"/>
        <w:ind w:left="319" w:right="214"/>
        <w:jc w:val="both"/>
        <w:rPr>
          <w:rFonts w:ascii="Arial" w:hAnsi="Arial" w:cs="Arial"/>
        </w:rPr>
      </w:pPr>
      <w:r w:rsidRPr="005A6B9F">
        <w:rPr>
          <w:rFonts w:ascii="Arial" w:hAnsi="Arial" w:cs="Arial"/>
        </w:rPr>
        <w:t xml:space="preserve">ATD is committed to providing guidance and support throughout </w:t>
      </w:r>
      <w:r w:rsidR="3D1A2D8D" w:rsidRPr="005A6B9F">
        <w:rPr>
          <w:rFonts w:ascii="Arial" w:hAnsi="Arial" w:cs="Arial"/>
        </w:rPr>
        <w:t>the application and award</w:t>
      </w:r>
      <w:r w:rsidRPr="005A6B9F">
        <w:rPr>
          <w:rFonts w:ascii="Arial" w:hAnsi="Arial" w:cs="Arial"/>
        </w:rPr>
        <w:t xml:space="preserve"> process</w:t>
      </w:r>
      <w:r w:rsidR="027AD426" w:rsidRPr="005A6B9F">
        <w:rPr>
          <w:rFonts w:ascii="Arial" w:hAnsi="Arial" w:cs="Arial"/>
        </w:rPr>
        <w:t>.</w:t>
      </w:r>
      <w:r w:rsidRPr="005A6B9F">
        <w:rPr>
          <w:rFonts w:ascii="Arial" w:hAnsi="Arial" w:cs="Arial"/>
        </w:rPr>
        <w:t xml:space="preserve"> </w:t>
      </w:r>
      <w:r w:rsidR="00F15EA6" w:rsidRPr="005A6B9F">
        <w:rPr>
          <w:rFonts w:ascii="Arial" w:hAnsi="Arial" w:cs="Arial"/>
        </w:rPr>
        <w:t>Individual consultations can be arranged to answer question</w:t>
      </w:r>
      <w:r w:rsidR="009354D6" w:rsidRPr="005A6B9F">
        <w:rPr>
          <w:rFonts w:ascii="Arial" w:hAnsi="Arial" w:cs="Arial"/>
        </w:rPr>
        <w:t>s</w:t>
      </w:r>
      <w:r w:rsidR="00F15EA6" w:rsidRPr="005A6B9F">
        <w:rPr>
          <w:rFonts w:ascii="Arial" w:hAnsi="Arial" w:cs="Arial"/>
        </w:rPr>
        <w:t xml:space="preserve"> and assist you in the grant process by sending an email to the Grants Program Administrator at Loren.Burnham@Boli.Oregon.gov</w:t>
      </w:r>
      <w:r w:rsidR="00B46CF7" w:rsidRPr="005A6B9F">
        <w:rPr>
          <w:rFonts w:ascii="Arial" w:hAnsi="Arial" w:cs="Arial"/>
        </w:rPr>
        <w:t>.</w:t>
      </w:r>
    </w:p>
    <w:p w14:paraId="28019677" w14:textId="77777777" w:rsidR="0058764C" w:rsidRPr="005A6B9F" w:rsidRDefault="0058764C">
      <w:pPr>
        <w:pStyle w:val="BodyText"/>
        <w:ind w:left="319" w:right="214"/>
        <w:jc w:val="both"/>
        <w:rPr>
          <w:rFonts w:ascii="Arial" w:hAnsi="Arial" w:cs="Arial"/>
        </w:rPr>
      </w:pPr>
    </w:p>
    <w:p w14:paraId="4881AF88" w14:textId="0EAC6DD7" w:rsidR="007062A1" w:rsidRPr="005A2C1E" w:rsidRDefault="00C774C3" w:rsidP="00E90338">
      <w:pPr>
        <w:pStyle w:val="BodyText"/>
        <w:ind w:left="319" w:right="214"/>
        <w:jc w:val="both"/>
        <w:rPr>
          <w:rFonts w:ascii="Arial" w:hAnsi="Arial" w:cs="Arial"/>
        </w:rPr>
      </w:pPr>
      <w:r w:rsidRPr="005A6B9F">
        <w:rPr>
          <w:rFonts w:ascii="Arial" w:hAnsi="Arial" w:cs="Arial"/>
        </w:rPr>
        <w:t xml:space="preserve">Please reach out to </w:t>
      </w:r>
      <w:hyperlink r:id="rId12" w:history="1">
        <w:r w:rsidR="00DE7203" w:rsidRPr="005A6B9F">
          <w:rPr>
            <w:rStyle w:val="Hyperlink"/>
            <w:rFonts w:ascii="Arial" w:hAnsi="Arial" w:cs="Arial"/>
          </w:rPr>
          <w:t>Loren.Burnham@Boli.Oregon.gov</w:t>
        </w:r>
      </w:hyperlink>
      <w:r w:rsidRPr="005A6B9F">
        <w:rPr>
          <w:rFonts w:ascii="Arial" w:hAnsi="Arial" w:cs="Arial"/>
          <w:color w:val="0561C1"/>
        </w:rPr>
        <w:t xml:space="preserve"> </w:t>
      </w:r>
      <w:r w:rsidRPr="005A6B9F">
        <w:rPr>
          <w:rFonts w:ascii="Arial" w:hAnsi="Arial" w:cs="Arial"/>
        </w:rPr>
        <w:t xml:space="preserve">with any </w:t>
      </w:r>
      <w:r w:rsidRPr="005A6B9F">
        <w:rPr>
          <w:rFonts w:ascii="Arial" w:hAnsi="Arial" w:cs="Arial"/>
          <w:spacing w:val="-2"/>
        </w:rPr>
        <w:t>questions.</w:t>
      </w:r>
      <w:r w:rsidR="00E90338" w:rsidRPr="005A6B9F">
        <w:rPr>
          <w:rFonts w:ascii="Arial" w:hAnsi="Arial" w:cs="Arial"/>
          <w:spacing w:val="-2"/>
        </w:rPr>
        <w:t xml:space="preserve"> </w:t>
      </w:r>
      <w:r w:rsidR="00C72C9B" w:rsidRPr="005A6B9F">
        <w:rPr>
          <w:rFonts w:ascii="Arial" w:hAnsi="Arial" w:cs="Arial"/>
        </w:rPr>
        <w:t>We</w:t>
      </w:r>
      <w:r w:rsidR="00C72C9B" w:rsidRPr="005A6B9F">
        <w:rPr>
          <w:rFonts w:ascii="Arial" w:hAnsi="Arial" w:cs="Arial"/>
          <w:spacing w:val="13"/>
        </w:rPr>
        <w:t xml:space="preserve"> </w:t>
      </w:r>
      <w:r w:rsidR="00C72C9B" w:rsidRPr="005A6B9F">
        <w:rPr>
          <w:rFonts w:ascii="Arial" w:hAnsi="Arial" w:cs="Arial"/>
        </w:rPr>
        <w:t>look</w:t>
      </w:r>
      <w:r w:rsidR="00C72C9B" w:rsidRPr="005A6B9F">
        <w:rPr>
          <w:rFonts w:ascii="Arial" w:hAnsi="Arial" w:cs="Arial"/>
          <w:spacing w:val="15"/>
        </w:rPr>
        <w:t xml:space="preserve"> </w:t>
      </w:r>
      <w:r w:rsidR="00C72C9B" w:rsidRPr="005A6B9F">
        <w:rPr>
          <w:rFonts w:ascii="Arial" w:hAnsi="Arial" w:cs="Arial"/>
        </w:rPr>
        <w:t>forward</w:t>
      </w:r>
      <w:r w:rsidR="00C72C9B" w:rsidRPr="005A6B9F">
        <w:rPr>
          <w:rFonts w:ascii="Arial" w:hAnsi="Arial" w:cs="Arial"/>
          <w:spacing w:val="13"/>
        </w:rPr>
        <w:t xml:space="preserve"> </w:t>
      </w:r>
      <w:r w:rsidR="00C72C9B" w:rsidRPr="005A6B9F">
        <w:rPr>
          <w:rFonts w:ascii="Arial" w:hAnsi="Arial" w:cs="Arial"/>
        </w:rPr>
        <w:t>to</w:t>
      </w:r>
      <w:r w:rsidR="00C72C9B" w:rsidRPr="005A6B9F">
        <w:rPr>
          <w:rFonts w:ascii="Arial" w:hAnsi="Arial" w:cs="Arial"/>
          <w:spacing w:val="15"/>
        </w:rPr>
        <w:t xml:space="preserve"> </w:t>
      </w:r>
      <w:r w:rsidR="00C72C9B" w:rsidRPr="005A6B9F">
        <w:rPr>
          <w:rFonts w:ascii="Arial" w:hAnsi="Arial" w:cs="Arial"/>
        </w:rPr>
        <w:t>working</w:t>
      </w:r>
      <w:r w:rsidR="00C72C9B" w:rsidRPr="005A6B9F">
        <w:rPr>
          <w:rFonts w:ascii="Arial" w:hAnsi="Arial" w:cs="Arial"/>
          <w:spacing w:val="14"/>
        </w:rPr>
        <w:t xml:space="preserve"> </w:t>
      </w:r>
      <w:r w:rsidR="00C72C9B" w:rsidRPr="005A6B9F">
        <w:rPr>
          <w:rFonts w:ascii="Arial" w:hAnsi="Arial" w:cs="Arial"/>
        </w:rPr>
        <w:t>with</w:t>
      </w:r>
      <w:r w:rsidR="00C72C9B" w:rsidRPr="005A6B9F">
        <w:rPr>
          <w:rFonts w:ascii="Arial" w:hAnsi="Arial" w:cs="Arial"/>
          <w:spacing w:val="15"/>
        </w:rPr>
        <w:t xml:space="preserve"> </w:t>
      </w:r>
      <w:r w:rsidR="00C72C9B" w:rsidRPr="005A6B9F">
        <w:rPr>
          <w:rFonts w:ascii="Arial" w:hAnsi="Arial" w:cs="Arial"/>
        </w:rPr>
        <w:t>you</w:t>
      </w:r>
      <w:r w:rsidR="00C72C9B" w:rsidRPr="005A6B9F">
        <w:rPr>
          <w:rFonts w:ascii="Arial" w:hAnsi="Arial" w:cs="Arial"/>
          <w:spacing w:val="15"/>
        </w:rPr>
        <w:t xml:space="preserve"> </w:t>
      </w:r>
      <w:r w:rsidR="00C72C9B" w:rsidRPr="005A6B9F">
        <w:rPr>
          <w:rFonts w:ascii="Arial" w:hAnsi="Arial" w:cs="Arial"/>
        </w:rPr>
        <w:t>to</w:t>
      </w:r>
      <w:r w:rsidR="00C72C9B" w:rsidRPr="005A6B9F">
        <w:rPr>
          <w:rFonts w:ascii="Arial" w:hAnsi="Arial" w:cs="Arial"/>
          <w:spacing w:val="16"/>
        </w:rPr>
        <w:t xml:space="preserve"> </w:t>
      </w:r>
      <w:r w:rsidR="00C72C9B" w:rsidRPr="005A6B9F">
        <w:rPr>
          <w:rFonts w:ascii="Arial" w:hAnsi="Arial" w:cs="Arial"/>
        </w:rPr>
        <w:t>build</w:t>
      </w:r>
      <w:r w:rsidR="00C72C9B" w:rsidRPr="005A6B9F">
        <w:rPr>
          <w:rFonts w:ascii="Arial" w:hAnsi="Arial" w:cs="Arial"/>
          <w:spacing w:val="13"/>
        </w:rPr>
        <w:t xml:space="preserve"> </w:t>
      </w:r>
      <w:r w:rsidR="00C72C9B" w:rsidRPr="005A6B9F">
        <w:rPr>
          <w:rFonts w:ascii="Arial" w:hAnsi="Arial" w:cs="Arial"/>
        </w:rPr>
        <w:t>systems</w:t>
      </w:r>
      <w:r w:rsidR="00C72C9B" w:rsidRPr="005A6B9F">
        <w:rPr>
          <w:rFonts w:ascii="Arial" w:hAnsi="Arial" w:cs="Arial"/>
          <w:spacing w:val="15"/>
        </w:rPr>
        <w:t xml:space="preserve"> </w:t>
      </w:r>
      <w:r w:rsidR="00C72C9B" w:rsidRPr="005A6B9F">
        <w:rPr>
          <w:rFonts w:ascii="Arial" w:hAnsi="Arial" w:cs="Arial"/>
        </w:rPr>
        <w:t>that</w:t>
      </w:r>
      <w:r w:rsidR="00C72C9B" w:rsidRPr="005A6B9F">
        <w:rPr>
          <w:rFonts w:ascii="Arial" w:hAnsi="Arial" w:cs="Arial"/>
          <w:spacing w:val="14"/>
        </w:rPr>
        <w:t xml:space="preserve"> </w:t>
      </w:r>
      <w:r w:rsidR="00C72C9B" w:rsidRPr="005A6B9F">
        <w:rPr>
          <w:rFonts w:ascii="Arial" w:hAnsi="Arial" w:cs="Arial"/>
        </w:rPr>
        <w:t>improve</w:t>
      </w:r>
      <w:r w:rsidR="00C72C9B" w:rsidRPr="005A6B9F">
        <w:rPr>
          <w:rFonts w:ascii="Arial" w:hAnsi="Arial" w:cs="Arial"/>
          <w:spacing w:val="13"/>
        </w:rPr>
        <w:t xml:space="preserve"> </w:t>
      </w:r>
      <w:r w:rsidR="00C72C9B" w:rsidRPr="005A6B9F">
        <w:rPr>
          <w:rFonts w:ascii="Arial" w:hAnsi="Arial" w:cs="Arial"/>
        </w:rPr>
        <w:t>equitable access</w:t>
      </w:r>
      <w:r w:rsidR="00C72C9B" w:rsidRPr="005A6B9F">
        <w:rPr>
          <w:rFonts w:ascii="Arial" w:hAnsi="Arial" w:cs="Arial"/>
          <w:spacing w:val="15"/>
        </w:rPr>
        <w:t xml:space="preserve"> </w:t>
      </w:r>
      <w:r w:rsidR="00C72C9B" w:rsidRPr="005A6B9F">
        <w:rPr>
          <w:rFonts w:ascii="Arial" w:hAnsi="Arial" w:cs="Arial"/>
        </w:rPr>
        <w:t>to</w:t>
      </w:r>
      <w:r w:rsidR="00C72C9B" w:rsidRPr="005A6B9F">
        <w:rPr>
          <w:rFonts w:ascii="Arial" w:hAnsi="Arial" w:cs="Arial"/>
          <w:spacing w:val="16"/>
        </w:rPr>
        <w:t xml:space="preserve"> </w:t>
      </w:r>
      <w:r w:rsidR="00C72C9B" w:rsidRPr="005A6B9F">
        <w:rPr>
          <w:rFonts w:ascii="Arial" w:hAnsi="Arial" w:cs="Arial"/>
        </w:rPr>
        <w:t>and</w:t>
      </w:r>
      <w:r w:rsidR="00C72C9B" w:rsidRPr="005A6B9F">
        <w:rPr>
          <w:rFonts w:ascii="Arial" w:hAnsi="Arial" w:cs="Arial"/>
          <w:spacing w:val="13"/>
        </w:rPr>
        <w:t xml:space="preserve"> </w:t>
      </w:r>
      <w:r w:rsidR="00C72C9B" w:rsidRPr="005A6B9F">
        <w:rPr>
          <w:rFonts w:ascii="Arial" w:hAnsi="Arial" w:cs="Arial"/>
        </w:rPr>
        <w:t>retention</w:t>
      </w:r>
      <w:r w:rsidR="00C72C9B" w:rsidRPr="005A6B9F">
        <w:rPr>
          <w:rFonts w:ascii="Arial" w:hAnsi="Arial" w:cs="Arial"/>
          <w:spacing w:val="15"/>
        </w:rPr>
        <w:t xml:space="preserve"> </w:t>
      </w:r>
      <w:r w:rsidR="00C72C9B" w:rsidRPr="005A6B9F">
        <w:rPr>
          <w:rFonts w:ascii="Arial" w:hAnsi="Arial" w:cs="Arial"/>
        </w:rPr>
        <w:t>in the</w:t>
      </w:r>
      <w:r w:rsidR="00C72C9B" w:rsidRPr="005A6B9F">
        <w:rPr>
          <w:rFonts w:ascii="Arial" w:hAnsi="Arial" w:cs="Arial"/>
          <w:spacing w:val="15"/>
        </w:rPr>
        <w:t xml:space="preserve"> </w:t>
      </w:r>
      <w:r w:rsidR="00C72C9B" w:rsidRPr="005A6B9F">
        <w:rPr>
          <w:rFonts w:ascii="Arial" w:hAnsi="Arial" w:cs="Arial"/>
        </w:rPr>
        <w:t>State of Oregon’s registered apprenticeship system.</w:t>
      </w:r>
    </w:p>
    <w:p w14:paraId="4AFA97AA" w14:textId="77777777" w:rsidR="00101C29" w:rsidRPr="005A2C1E" w:rsidRDefault="00101C29" w:rsidP="00AA52A3">
      <w:pPr>
        <w:pStyle w:val="BodyText"/>
        <w:spacing w:before="3"/>
        <w:ind w:firstLine="319"/>
        <w:rPr>
          <w:rFonts w:ascii="Arial" w:hAnsi="Arial" w:cs="Arial"/>
          <w:spacing w:val="-2"/>
        </w:rPr>
      </w:pPr>
    </w:p>
    <w:p w14:paraId="2151FFAC" w14:textId="0D6085D3" w:rsidR="007062A1" w:rsidRPr="005A2C1E" w:rsidRDefault="00C774C3" w:rsidP="00AA52A3">
      <w:pPr>
        <w:pStyle w:val="BodyText"/>
        <w:spacing w:before="3"/>
        <w:ind w:firstLine="319"/>
        <w:rPr>
          <w:rFonts w:ascii="Arial" w:hAnsi="Arial" w:cs="Arial"/>
        </w:rPr>
      </w:pPr>
      <w:r w:rsidRPr="005A2C1E">
        <w:rPr>
          <w:rFonts w:ascii="Arial" w:hAnsi="Arial" w:cs="Arial"/>
          <w:spacing w:val="-2"/>
        </w:rPr>
        <w:t>Sincerely,</w:t>
      </w:r>
    </w:p>
    <w:p w14:paraId="0B76D5E6" w14:textId="77777777" w:rsidR="003D5054" w:rsidRDefault="003D5054" w:rsidP="008844A3">
      <w:pPr>
        <w:pStyle w:val="BodyText"/>
        <w:spacing w:before="1"/>
        <w:ind w:left="319" w:right="205"/>
        <w:jc w:val="both"/>
        <w:rPr>
          <w:rFonts w:ascii="Arial" w:hAnsi="Arial" w:cs="Arial"/>
        </w:rPr>
      </w:pPr>
    </w:p>
    <w:p w14:paraId="645D077B" w14:textId="77777777" w:rsidR="00896851" w:rsidRDefault="00896851" w:rsidP="008844A3">
      <w:pPr>
        <w:pStyle w:val="BodyText"/>
        <w:spacing w:before="1"/>
        <w:ind w:left="319" w:right="205"/>
        <w:jc w:val="both"/>
        <w:rPr>
          <w:rFonts w:ascii="Arial" w:hAnsi="Arial" w:cs="Arial"/>
        </w:rPr>
      </w:pPr>
    </w:p>
    <w:p w14:paraId="3A9B9826" w14:textId="77777777" w:rsidR="00896851" w:rsidRDefault="00896851" w:rsidP="008844A3">
      <w:pPr>
        <w:pStyle w:val="BodyText"/>
        <w:spacing w:before="1"/>
        <w:ind w:left="319" w:right="205"/>
        <w:jc w:val="both"/>
        <w:rPr>
          <w:rFonts w:ascii="Arial" w:hAnsi="Arial" w:cs="Arial"/>
        </w:rPr>
      </w:pPr>
    </w:p>
    <w:p w14:paraId="1EC1C251" w14:textId="77777777" w:rsidR="00896851" w:rsidRPr="005A2C1E" w:rsidRDefault="00896851" w:rsidP="008844A3">
      <w:pPr>
        <w:pStyle w:val="BodyText"/>
        <w:spacing w:before="1"/>
        <w:ind w:left="319" w:right="205"/>
        <w:jc w:val="both"/>
        <w:rPr>
          <w:rFonts w:ascii="Arial" w:hAnsi="Arial" w:cs="Arial"/>
        </w:rPr>
      </w:pPr>
    </w:p>
    <w:p w14:paraId="2BF618BB" w14:textId="458C2577" w:rsidR="008844A3" w:rsidRDefault="00896851" w:rsidP="008844A3">
      <w:pPr>
        <w:pStyle w:val="BodyText"/>
        <w:spacing w:before="1"/>
        <w:ind w:left="319" w:right="205"/>
        <w:jc w:val="both"/>
        <w:rPr>
          <w:rFonts w:ascii="Arial" w:hAnsi="Arial" w:cs="Arial"/>
        </w:rPr>
      </w:pPr>
      <w:r>
        <w:rPr>
          <w:rFonts w:ascii="Arial" w:hAnsi="Arial" w:cs="Arial"/>
        </w:rPr>
        <w:t>Loren Burnham</w:t>
      </w:r>
      <w:r w:rsidR="00AA52A3" w:rsidRPr="005A2C1E">
        <w:rPr>
          <w:rFonts w:ascii="Arial" w:hAnsi="Arial" w:cs="Arial"/>
        </w:rPr>
        <w:t xml:space="preserve">, </w:t>
      </w:r>
      <w:r>
        <w:rPr>
          <w:rFonts w:ascii="Arial" w:hAnsi="Arial" w:cs="Arial"/>
        </w:rPr>
        <w:t>Firefighter Grants Program Administrator</w:t>
      </w:r>
    </w:p>
    <w:p w14:paraId="6EF4C1D0" w14:textId="51342D7A" w:rsidR="00896851" w:rsidRPr="005A2C1E" w:rsidRDefault="00896851" w:rsidP="008844A3">
      <w:pPr>
        <w:pStyle w:val="BodyText"/>
        <w:spacing w:before="1"/>
        <w:ind w:left="319" w:right="205"/>
        <w:jc w:val="both"/>
        <w:rPr>
          <w:rFonts w:ascii="Arial" w:hAnsi="Arial" w:cs="Arial"/>
        </w:rPr>
      </w:pPr>
      <w:r>
        <w:rPr>
          <w:rFonts w:ascii="Arial" w:hAnsi="Arial" w:cs="Arial"/>
        </w:rPr>
        <w:t>Apprenticeship and Training Division</w:t>
      </w:r>
    </w:p>
    <w:p w14:paraId="423775BD" w14:textId="3338254E" w:rsidR="001335E3" w:rsidRPr="003A751A" w:rsidRDefault="000E36C7" w:rsidP="006A085E">
      <w:pPr>
        <w:pStyle w:val="BodyText"/>
        <w:spacing w:before="1"/>
        <w:ind w:right="205"/>
        <w:jc w:val="both"/>
        <w:rPr>
          <w:rFonts w:ascii="Arial" w:hAnsi="Arial" w:cs="Arial"/>
          <w:color w:val="233F60"/>
          <w:sz w:val="24"/>
          <w:szCs w:val="24"/>
        </w:rPr>
      </w:pPr>
      <w:r w:rsidRPr="005A2C1E">
        <w:rPr>
          <w:rFonts w:ascii="Arial" w:hAnsi="Arial" w:cs="Arial"/>
          <w:noProof/>
        </w:rPr>
        <w:drawing>
          <wp:anchor distT="0" distB="0" distL="0" distR="0" simplePos="0" relativeHeight="251652096" behindDoc="0" locked="0" layoutInCell="1" allowOverlap="1" wp14:anchorId="27872943" wp14:editId="2CB25630">
            <wp:simplePos x="0" y="0"/>
            <wp:positionH relativeFrom="page">
              <wp:posOffset>664210</wp:posOffset>
            </wp:positionH>
            <wp:positionV relativeFrom="paragraph">
              <wp:posOffset>541443</wp:posOffset>
            </wp:positionV>
            <wp:extent cx="1256742" cy="271462"/>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1256742" cy="271462"/>
                    </a:xfrm>
                    <a:prstGeom prst="rect">
                      <a:avLst/>
                    </a:prstGeom>
                  </pic:spPr>
                </pic:pic>
              </a:graphicData>
            </a:graphic>
          </wp:anchor>
        </w:drawing>
      </w:r>
      <w:r w:rsidR="00C774C3" w:rsidRPr="005A2C1E">
        <w:rPr>
          <w:rFonts w:ascii="Arial" w:hAnsi="Arial" w:cs="Arial"/>
          <w:noProof/>
        </w:rPr>
        <w:drawing>
          <wp:anchor distT="0" distB="0" distL="0" distR="0" simplePos="0" relativeHeight="251664384" behindDoc="0" locked="0" layoutInCell="1" allowOverlap="1" wp14:anchorId="575EE802" wp14:editId="1D75CA7B">
            <wp:simplePos x="0" y="0"/>
            <wp:positionH relativeFrom="page">
              <wp:posOffset>457962</wp:posOffset>
            </wp:positionH>
            <wp:positionV relativeFrom="paragraph">
              <wp:posOffset>589306</wp:posOffset>
            </wp:positionV>
            <wp:extent cx="114368" cy="172688"/>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14368" cy="172688"/>
                    </a:xfrm>
                    <a:prstGeom prst="rect">
                      <a:avLst/>
                    </a:prstGeom>
                  </pic:spPr>
                </pic:pic>
              </a:graphicData>
            </a:graphic>
          </wp:anchor>
        </w:drawing>
      </w:r>
      <w:r w:rsidR="00C774C3" w:rsidRPr="005A2C1E">
        <w:rPr>
          <w:rFonts w:ascii="Arial" w:hAnsi="Arial" w:cs="Arial"/>
          <w:noProof/>
        </w:rPr>
        <w:drawing>
          <wp:anchor distT="0" distB="0" distL="0" distR="0" simplePos="0" relativeHeight="251650048" behindDoc="0" locked="0" layoutInCell="1" allowOverlap="1" wp14:anchorId="3CBB73C5" wp14:editId="50C2F4F2">
            <wp:simplePos x="0" y="0"/>
            <wp:positionH relativeFrom="page">
              <wp:posOffset>2679954</wp:posOffset>
            </wp:positionH>
            <wp:positionV relativeFrom="paragraph">
              <wp:posOffset>593116</wp:posOffset>
            </wp:positionV>
            <wp:extent cx="172329" cy="170021"/>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172329" cy="170021"/>
                    </a:xfrm>
                    <a:prstGeom prst="rect">
                      <a:avLst/>
                    </a:prstGeom>
                  </pic:spPr>
                </pic:pic>
              </a:graphicData>
            </a:graphic>
          </wp:anchor>
        </w:drawing>
      </w:r>
      <w:r w:rsidR="00C774C3" w:rsidRPr="005A2C1E">
        <w:rPr>
          <w:rFonts w:ascii="Arial" w:hAnsi="Arial" w:cs="Arial"/>
          <w:noProof/>
        </w:rPr>
        <w:drawing>
          <wp:anchor distT="0" distB="0" distL="0" distR="0" simplePos="0" relativeHeight="251654144" behindDoc="0" locked="0" layoutInCell="1" allowOverlap="1" wp14:anchorId="22AC8118" wp14:editId="50A13977">
            <wp:simplePos x="0" y="0"/>
            <wp:positionH relativeFrom="page">
              <wp:posOffset>2938272</wp:posOffset>
            </wp:positionH>
            <wp:positionV relativeFrom="paragraph">
              <wp:posOffset>543586</wp:posOffset>
            </wp:positionV>
            <wp:extent cx="1022526" cy="24774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6" cstate="print"/>
                    <a:stretch>
                      <a:fillRect/>
                    </a:stretch>
                  </pic:blipFill>
                  <pic:spPr>
                    <a:xfrm>
                      <a:off x="0" y="0"/>
                      <a:ext cx="1022526" cy="247745"/>
                    </a:xfrm>
                    <a:prstGeom prst="rect">
                      <a:avLst/>
                    </a:prstGeom>
                  </pic:spPr>
                </pic:pic>
              </a:graphicData>
            </a:graphic>
          </wp:anchor>
        </w:drawing>
      </w:r>
      <w:r w:rsidR="00C774C3" w:rsidRPr="005A2C1E">
        <w:rPr>
          <w:rFonts w:ascii="Arial" w:hAnsi="Arial" w:cs="Arial"/>
          <w:noProof/>
        </w:rPr>
        <w:drawing>
          <wp:anchor distT="0" distB="0" distL="0" distR="0" simplePos="0" relativeHeight="251658240" behindDoc="0" locked="0" layoutInCell="1" allowOverlap="1" wp14:anchorId="32BC0962" wp14:editId="542675C0">
            <wp:simplePos x="0" y="0"/>
            <wp:positionH relativeFrom="page">
              <wp:posOffset>4704207</wp:posOffset>
            </wp:positionH>
            <wp:positionV relativeFrom="paragraph">
              <wp:posOffset>575209</wp:posOffset>
            </wp:positionV>
            <wp:extent cx="115780" cy="182022"/>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7" cstate="print"/>
                    <a:stretch>
                      <a:fillRect/>
                    </a:stretch>
                  </pic:blipFill>
                  <pic:spPr>
                    <a:xfrm>
                      <a:off x="0" y="0"/>
                      <a:ext cx="115780" cy="182022"/>
                    </a:xfrm>
                    <a:prstGeom prst="rect">
                      <a:avLst/>
                    </a:prstGeom>
                  </pic:spPr>
                </pic:pic>
              </a:graphicData>
            </a:graphic>
          </wp:anchor>
        </w:drawing>
      </w:r>
      <w:r w:rsidR="00C774C3" w:rsidRPr="005A2C1E">
        <w:rPr>
          <w:rFonts w:ascii="Arial" w:hAnsi="Arial" w:cs="Arial"/>
          <w:noProof/>
        </w:rPr>
        <w:drawing>
          <wp:anchor distT="0" distB="0" distL="0" distR="0" simplePos="0" relativeHeight="251660288" behindDoc="0" locked="0" layoutInCell="1" allowOverlap="1" wp14:anchorId="69215DB4" wp14:editId="628039B0">
            <wp:simplePos x="0" y="0"/>
            <wp:positionH relativeFrom="page">
              <wp:posOffset>4907279</wp:posOffset>
            </wp:positionH>
            <wp:positionV relativeFrom="paragraph">
              <wp:posOffset>524536</wp:posOffset>
            </wp:positionV>
            <wp:extent cx="901197" cy="290512"/>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8" cstate="print"/>
                    <a:stretch>
                      <a:fillRect/>
                    </a:stretch>
                  </pic:blipFill>
                  <pic:spPr>
                    <a:xfrm>
                      <a:off x="0" y="0"/>
                      <a:ext cx="901197" cy="290512"/>
                    </a:xfrm>
                    <a:prstGeom prst="rect">
                      <a:avLst/>
                    </a:prstGeom>
                  </pic:spPr>
                </pic:pic>
              </a:graphicData>
            </a:graphic>
          </wp:anchor>
        </w:drawing>
      </w:r>
      <w:r w:rsidR="00C774C3" w:rsidRPr="005A2C1E">
        <w:rPr>
          <w:rFonts w:ascii="Arial" w:hAnsi="Arial" w:cs="Arial"/>
          <w:noProof/>
        </w:rPr>
        <w:drawing>
          <wp:anchor distT="0" distB="0" distL="0" distR="0" simplePos="0" relativeHeight="251662336" behindDoc="0" locked="0" layoutInCell="1" allowOverlap="1" wp14:anchorId="7643A0DB" wp14:editId="564B2FCE">
            <wp:simplePos x="0" y="0"/>
            <wp:positionH relativeFrom="page">
              <wp:posOffset>6562343</wp:posOffset>
            </wp:positionH>
            <wp:positionV relativeFrom="paragraph">
              <wp:posOffset>68098</wp:posOffset>
            </wp:positionV>
            <wp:extent cx="725424" cy="719328"/>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9" cstate="print"/>
                    <a:stretch>
                      <a:fillRect/>
                    </a:stretch>
                  </pic:blipFill>
                  <pic:spPr>
                    <a:xfrm>
                      <a:off x="0" y="0"/>
                      <a:ext cx="725424" cy="719328"/>
                    </a:xfrm>
                    <a:prstGeom prst="rect">
                      <a:avLst/>
                    </a:prstGeom>
                  </pic:spPr>
                </pic:pic>
              </a:graphicData>
            </a:graphic>
          </wp:anchor>
        </w:drawing>
      </w:r>
    </w:p>
    <w:p w14:paraId="4EB422BE" w14:textId="77777777" w:rsidR="001335E3" w:rsidRPr="003A751A" w:rsidRDefault="001335E3" w:rsidP="00AA52A3">
      <w:pPr>
        <w:pStyle w:val="Heading3"/>
        <w:spacing w:before="168"/>
        <w:rPr>
          <w:rFonts w:ascii="Arial" w:hAnsi="Arial" w:cs="Arial"/>
          <w:color w:val="233F60"/>
          <w:sz w:val="24"/>
          <w:szCs w:val="24"/>
        </w:rPr>
      </w:pPr>
    </w:p>
    <w:p w14:paraId="41897018" w14:textId="77777777" w:rsidR="001335E3" w:rsidRPr="003A751A" w:rsidRDefault="001335E3" w:rsidP="00AA52A3">
      <w:pPr>
        <w:pStyle w:val="Heading3"/>
        <w:spacing w:before="168"/>
        <w:rPr>
          <w:rFonts w:ascii="Arial" w:hAnsi="Arial" w:cs="Arial"/>
          <w:color w:val="233F60"/>
          <w:sz w:val="24"/>
          <w:szCs w:val="24"/>
        </w:rPr>
      </w:pPr>
    </w:p>
    <w:p w14:paraId="5F1ED752" w14:textId="77777777" w:rsidR="00607866" w:rsidRDefault="00607866" w:rsidP="00F83E8C">
      <w:pPr>
        <w:pStyle w:val="Heading3"/>
        <w:spacing w:before="168"/>
        <w:ind w:left="720" w:right="920"/>
        <w:rPr>
          <w:rFonts w:ascii="Arial" w:hAnsi="Arial" w:cs="Arial"/>
          <w:color w:val="233F60"/>
          <w:sz w:val="24"/>
          <w:szCs w:val="24"/>
        </w:rPr>
      </w:pPr>
      <w:bookmarkStart w:id="2" w:name="_Toc144295471"/>
      <w:bookmarkStart w:id="3" w:name="_Toc144299319"/>
      <w:bookmarkStart w:id="4" w:name="_Toc144299350"/>
      <w:bookmarkStart w:id="5" w:name="_Toc145074493"/>
      <w:bookmarkStart w:id="6" w:name="_Toc145573906"/>
      <w:bookmarkStart w:id="7" w:name="_Toc143696410"/>
      <w:bookmarkStart w:id="8" w:name="_Toc143696713"/>
    </w:p>
    <w:p w14:paraId="372182DC" w14:textId="77777777" w:rsidR="005050E6" w:rsidRDefault="005050E6" w:rsidP="00C05787">
      <w:pPr>
        <w:pStyle w:val="Heading3"/>
        <w:spacing w:before="168"/>
        <w:ind w:left="-90" w:right="20"/>
        <w:rPr>
          <w:rFonts w:ascii="Arial" w:hAnsi="Arial" w:cs="Arial"/>
          <w:color w:val="233F60"/>
          <w:sz w:val="24"/>
          <w:szCs w:val="24"/>
        </w:rPr>
      </w:pPr>
    </w:p>
    <w:p w14:paraId="7DA72C2E" w14:textId="597D4DE0" w:rsidR="003A751A" w:rsidRPr="003A751A" w:rsidRDefault="00C774C3" w:rsidP="00C05787">
      <w:pPr>
        <w:pStyle w:val="Heading3"/>
        <w:spacing w:before="168"/>
        <w:ind w:left="-90" w:right="20"/>
        <w:rPr>
          <w:rFonts w:ascii="Arial" w:hAnsi="Arial" w:cs="Arial"/>
          <w:color w:val="233F60"/>
          <w:spacing w:val="-5"/>
          <w:sz w:val="24"/>
          <w:szCs w:val="24"/>
        </w:rPr>
      </w:pPr>
      <w:r w:rsidRPr="003A751A">
        <w:rPr>
          <w:rFonts w:ascii="Arial" w:hAnsi="Arial" w:cs="Arial"/>
          <w:color w:val="233F60"/>
          <w:sz w:val="24"/>
          <w:szCs w:val="24"/>
        </w:rPr>
        <w:lastRenderedPageBreak/>
        <w:t>Bureau</w:t>
      </w:r>
      <w:r w:rsidRPr="003A751A">
        <w:rPr>
          <w:rFonts w:ascii="Arial" w:hAnsi="Arial" w:cs="Arial"/>
          <w:color w:val="233F60"/>
          <w:spacing w:val="-6"/>
          <w:sz w:val="24"/>
          <w:szCs w:val="24"/>
        </w:rPr>
        <w:t xml:space="preserve"> </w:t>
      </w:r>
      <w:r w:rsidRPr="003A751A">
        <w:rPr>
          <w:rFonts w:ascii="Arial" w:hAnsi="Arial" w:cs="Arial"/>
          <w:color w:val="233F60"/>
          <w:sz w:val="24"/>
          <w:szCs w:val="24"/>
        </w:rPr>
        <w:t>of</w:t>
      </w:r>
      <w:r w:rsidRPr="003A751A">
        <w:rPr>
          <w:rFonts w:ascii="Arial" w:hAnsi="Arial" w:cs="Arial"/>
          <w:color w:val="233F60"/>
          <w:spacing w:val="-4"/>
          <w:sz w:val="24"/>
          <w:szCs w:val="24"/>
        </w:rPr>
        <w:t xml:space="preserve"> </w:t>
      </w:r>
      <w:r w:rsidRPr="003A751A">
        <w:rPr>
          <w:rFonts w:ascii="Arial" w:hAnsi="Arial" w:cs="Arial"/>
          <w:color w:val="233F60"/>
          <w:sz w:val="24"/>
          <w:szCs w:val="24"/>
        </w:rPr>
        <w:t>Labor</w:t>
      </w:r>
      <w:r w:rsidRPr="003A751A">
        <w:rPr>
          <w:rFonts w:ascii="Arial" w:hAnsi="Arial" w:cs="Arial"/>
          <w:color w:val="233F60"/>
          <w:spacing w:val="-5"/>
          <w:sz w:val="24"/>
          <w:szCs w:val="24"/>
        </w:rPr>
        <w:t xml:space="preserve"> </w:t>
      </w:r>
      <w:r w:rsidRPr="003A751A">
        <w:rPr>
          <w:rFonts w:ascii="Arial" w:hAnsi="Arial" w:cs="Arial"/>
          <w:color w:val="233F60"/>
          <w:sz w:val="24"/>
          <w:szCs w:val="24"/>
        </w:rPr>
        <w:t>and</w:t>
      </w:r>
      <w:r w:rsidRPr="003A751A">
        <w:rPr>
          <w:rFonts w:ascii="Arial" w:hAnsi="Arial" w:cs="Arial"/>
          <w:color w:val="233F60"/>
          <w:spacing w:val="-4"/>
          <w:sz w:val="24"/>
          <w:szCs w:val="24"/>
        </w:rPr>
        <w:t xml:space="preserve"> </w:t>
      </w:r>
      <w:r w:rsidRPr="003A751A">
        <w:rPr>
          <w:rFonts w:ascii="Arial" w:hAnsi="Arial" w:cs="Arial"/>
          <w:color w:val="233F60"/>
          <w:sz w:val="24"/>
          <w:szCs w:val="24"/>
        </w:rPr>
        <w:t>Industries</w:t>
      </w:r>
      <w:r w:rsidRPr="003A751A">
        <w:rPr>
          <w:rFonts w:ascii="Arial" w:hAnsi="Arial" w:cs="Arial"/>
          <w:color w:val="233F60"/>
          <w:spacing w:val="-6"/>
          <w:sz w:val="24"/>
          <w:szCs w:val="24"/>
        </w:rPr>
        <w:t xml:space="preserve"> </w:t>
      </w:r>
      <w:r w:rsidRPr="003A751A">
        <w:rPr>
          <w:rFonts w:ascii="Arial" w:hAnsi="Arial" w:cs="Arial"/>
          <w:color w:val="233F60"/>
          <w:sz w:val="24"/>
          <w:szCs w:val="24"/>
        </w:rPr>
        <w:t>–</w:t>
      </w:r>
      <w:r w:rsidRPr="003A751A">
        <w:rPr>
          <w:rFonts w:ascii="Arial" w:hAnsi="Arial" w:cs="Arial"/>
          <w:color w:val="233F60"/>
          <w:spacing w:val="-5"/>
          <w:sz w:val="24"/>
          <w:szCs w:val="24"/>
        </w:rPr>
        <w:t xml:space="preserve"> </w:t>
      </w:r>
      <w:r w:rsidRPr="003A751A">
        <w:rPr>
          <w:rFonts w:ascii="Arial" w:hAnsi="Arial" w:cs="Arial"/>
          <w:color w:val="233F60"/>
          <w:sz w:val="24"/>
          <w:szCs w:val="24"/>
        </w:rPr>
        <w:t>Apprenticeship</w:t>
      </w:r>
      <w:r w:rsidRPr="003A751A">
        <w:rPr>
          <w:rFonts w:ascii="Arial" w:hAnsi="Arial" w:cs="Arial"/>
          <w:color w:val="233F60"/>
          <w:spacing w:val="-5"/>
          <w:sz w:val="24"/>
          <w:szCs w:val="24"/>
        </w:rPr>
        <w:t xml:space="preserve"> </w:t>
      </w:r>
      <w:r w:rsidR="00F83E8C" w:rsidRPr="003A751A">
        <w:rPr>
          <w:rFonts w:ascii="Arial" w:hAnsi="Arial" w:cs="Arial"/>
          <w:color w:val="233F60"/>
          <w:spacing w:val="-5"/>
          <w:sz w:val="24"/>
          <w:szCs w:val="24"/>
        </w:rPr>
        <w:t>&amp; Training Division</w:t>
      </w:r>
      <w:bookmarkEnd w:id="2"/>
      <w:bookmarkEnd w:id="3"/>
      <w:bookmarkEnd w:id="4"/>
      <w:bookmarkEnd w:id="5"/>
      <w:bookmarkEnd w:id="6"/>
    </w:p>
    <w:p w14:paraId="7E6E74D9" w14:textId="33931F05" w:rsidR="00AA52A3" w:rsidRPr="003A751A" w:rsidRDefault="00C774C3" w:rsidP="00C05787">
      <w:pPr>
        <w:pStyle w:val="Heading3"/>
        <w:spacing w:before="168"/>
        <w:ind w:left="-90" w:right="20"/>
        <w:rPr>
          <w:rFonts w:ascii="Arial" w:hAnsi="Arial" w:cs="Arial"/>
          <w:color w:val="233F60"/>
          <w:sz w:val="24"/>
          <w:szCs w:val="24"/>
        </w:rPr>
      </w:pPr>
      <w:bookmarkStart w:id="9" w:name="_Toc144295472"/>
      <w:bookmarkStart w:id="10" w:name="_Toc144299320"/>
      <w:bookmarkStart w:id="11" w:name="_Toc144299351"/>
      <w:bookmarkStart w:id="12" w:name="_Toc145074494"/>
      <w:bookmarkStart w:id="13" w:name="_Toc145573907"/>
      <w:r w:rsidRPr="003A751A">
        <w:rPr>
          <w:rFonts w:ascii="Arial" w:hAnsi="Arial" w:cs="Arial"/>
          <w:color w:val="233F60"/>
          <w:sz w:val="24"/>
          <w:szCs w:val="24"/>
        </w:rPr>
        <w:t>Grants</w:t>
      </w:r>
      <w:r w:rsidRPr="003A751A">
        <w:rPr>
          <w:rFonts w:ascii="Arial" w:hAnsi="Arial" w:cs="Arial"/>
          <w:color w:val="233F60"/>
          <w:spacing w:val="-4"/>
          <w:sz w:val="24"/>
          <w:szCs w:val="24"/>
        </w:rPr>
        <w:t xml:space="preserve"> </w:t>
      </w:r>
      <w:r w:rsidRPr="003A751A">
        <w:rPr>
          <w:rFonts w:ascii="Arial" w:hAnsi="Arial" w:cs="Arial"/>
          <w:color w:val="233F60"/>
          <w:sz w:val="24"/>
          <w:szCs w:val="24"/>
        </w:rPr>
        <w:t>Program</w:t>
      </w:r>
      <w:bookmarkEnd w:id="7"/>
      <w:bookmarkEnd w:id="8"/>
      <w:bookmarkEnd w:id="9"/>
      <w:bookmarkEnd w:id="10"/>
      <w:bookmarkEnd w:id="11"/>
      <w:bookmarkEnd w:id="12"/>
      <w:bookmarkEnd w:id="13"/>
    </w:p>
    <w:p w14:paraId="26223D63" w14:textId="49F72AFF" w:rsidR="007062A1" w:rsidRPr="003A751A" w:rsidRDefault="009D4043" w:rsidP="00C05787">
      <w:pPr>
        <w:pStyle w:val="Heading3"/>
        <w:spacing w:before="168"/>
        <w:ind w:left="-90" w:right="20"/>
        <w:rPr>
          <w:rFonts w:ascii="Arial" w:hAnsi="Arial" w:cs="Arial"/>
          <w:color w:val="233F60"/>
          <w:sz w:val="24"/>
          <w:szCs w:val="24"/>
        </w:rPr>
      </w:pPr>
      <w:bookmarkStart w:id="14" w:name="_Toc143696411"/>
      <w:bookmarkStart w:id="15" w:name="_Toc143696714"/>
      <w:bookmarkStart w:id="16" w:name="_Toc144295473"/>
      <w:bookmarkStart w:id="17" w:name="_Toc144299321"/>
      <w:bookmarkStart w:id="18" w:name="_Toc144299352"/>
      <w:bookmarkStart w:id="19" w:name="_Toc145074495"/>
      <w:bookmarkStart w:id="20" w:name="_Toc145573908"/>
      <w:r>
        <w:rPr>
          <w:rFonts w:ascii="Arial" w:hAnsi="Arial" w:cs="Arial"/>
          <w:color w:val="233F60"/>
          <w:sz w:val="24"/>
          <w:szCs w:val="24"/>
        </w:rPr>
        <w:t>House</w:t>
      </w:r>
      <w:r w:rsidRPr="003A751A">
        <w:rPr>
          <w:rFonts w:ascii="Arial" w:hAnsi="Arial" w:cs="Arial"/>
          <w:color w:val="233F60"/>
          <w:sz w:val="24"/>
          <w:szCs w:val="24"/>
        </w:rPr>
        <w:t xml:space="preserve"> </w:t>
      </w:r>
      <w:r w:rsidR="00C774C3" w:rsidRPr="003A751A">
        <w:rPr>
          <w:rFonts w:ascii="Arial" w:hAnsi="Arial" w:cs="Arial"/>
          <w:color w:val="233F60"/>
          <w:sz w:val="24"/>
          <w:szCs w:val="24"/>
        </w:rPr>
        <w:t xml:space="preserve">Bill </w:t>
      </w:r>
      <w:r>
        <w:rPr>
          <w:rFonts w:ascii="Arial" w:hAnsi="Arial" w:cs="Arial"/>
          <w:color w:val="233F60"/>
          <w:sz w:val="24"/>
          <w:szCs w:val="24"/>
        </w:rPr>
        <w:t>2294</w:t>
      </w:r>
      <w:r w:rsidR="00AA52A3" w:rsidRPr="003A751A">
        <w:rPr>
          <w:rFonts w:ascii="Arial" w:hAnsi="Arial" w:cs="Arial"/>
          <w:color w:val="233F60"/>
          <w:sz w:val="24"/>
          <w:szCs w:val="24"/>
        </w:rPr>
        <w:t>-</w:t>
      </w:r>
      <w:bookmarkEnd w:id="14"/>
      <w:bookmarkEnd w:id="15"/>
      <w:bookmarkEnd w:id="16"/>
      <w:bookmarkEnd w:id="17"/>
      <w:bookmarkEnd w:id="18"/>
      <w:bookmarkEnd w:id="19"/>
      <w:bookmarkEnd w:id="20"/>
      <w:r>
        <w:rPr>
          <w:rFonts w:ascii="Arial" w:hAnsi="Arial" w:cs="Arial"/>
          <w:color w:val="233F60"/>
          <w:sz w:val="24"/>
          <w:szCs w:val="24"/>
        </w:rPr>
        <w:t>Firefighter Apprenticeship</w:t>
      </w:r>
      <w:r w:rsidR="00501820">
        <w:rPr>
          <w:rFonts w:ascii="Arial" w:hAnsi="Arial" w:cs="Arial"/>
          <w:color w:val="233F60"/>
          <w:sz w:val="24"/>
          <w:szCs w:val="24"/>
        </w:rPr>
        <w:t xml:space="preserve"> Training</w:t>
      </w:r>
    </w:p>
    <w:p w14:paraId="0A99B7EA" w14:textId="0FAA8BF7" w:rsidR="007062A1" w:rsidRPr="003A751A" w:rsidRDefault="00C774C3" w:rsidP="00C05787">
      <w:pPr>
        <w:pStyle w:val="Heading3"/>
        <w:ind w:left="-90" w:right="20"/>
        <w:rPr>
          <w:rFonts w:ascii="Arial" w:hAnsi="Arial" w:cs="Arial"/>
          <w:sz w:val="24"/>
          <w:szCs w:val="24"/>
        </w:rPr>
      </w:pPr>
      <w:bookmarkStart w:id="21" w:name="_Toc143696412"/>
      <w:bookmarkStart w:id="22" w:name="_Toc143696715"/>
      <w:bookmarkStart w:id="23" w:name="_Toc144295474"/>
      <w:bookmarkStart w:id="24" w:name="_Toc144299322"/>
      <w:bookmarkStart w:id="25" w:name="_Toc144299353"/>
      <w:bookmarkStart w:id="26" w:name="_Toc145074496"/>
      <w:bookmarkStart w:id="27" w:name="_Toc145573909"/>
      <w:r w:rsidRPr="003A751A">
        <w:rPr>
          <w:rFonts w:ascii="Arial" w:hAnsi="Arial" w:cs="Arial"/>
          <w:color w:val="233F60"/>
          <w:sz w:val="24"/>
          <w:szCs w:val="24"/>
        </w:rPr>
        <w:t>Request</w:t>
      </w:r>
      <w:r w:rsidRPr="003A751A">
        <w:rPr>
          <w:rFonts w:ascii="Arial" w:hAnsi="Arial" w:cs="Arial"/>
          <w:color w:val="233F60"/>
          <w:spacing w:val="-7"/>
          <w:sz w:val="24"/>
          <w:szCs w:val="24"/>
        </w:rPr>
        <w:t xml:space="preserve"> </w:t>
      </w:r>
      <w:r w:rsidRPr="003A751A">
        <w:rPr>
          <w:rFonts w:ascii="Arial" w:hAnsi="Arial" w:cs="Arial"/>
          <w:color w:val="233F60"/>
          <w:sz w:val="24"/>
          <w:szCs w:val="24"/>
        </w:rPr>
        <w:t>for</w:t>
      </w:r>
      <w:r w:rsidRPr="003A751A">
        <w:rPr>
          <w:rFonts w:ascii="Arial" w:hAnsi="Arial" w:cs="Arial"/>
          <w:color w:val="233F60"/>
          <w:spacing w:val="-6"/>
          <w:sz w:val="24"/>
          <w:szCs w:val="24"/>
        </w:rPr>
        <w:t xml:space="preserve"> </w:t>
      </w:r>
      <w:r w:rsidR="009B1364">
        <w:rPr>
          <w:rFonts w:ascii="Arial" w:hAnsi="Arial" w:cs="Arial"/>
          <w:color w:val="233F60"/>
          <w:spacing w:val="-6"/>
          <w:sz w:val="24"/>
          <w:szCs w:val="24"/>
        </w:rPr>
        <w:t xml:space="preserve">Grant </w:t>
      </w:r>
      <w:r w:rsidR="00E90338" w:rsidRPr="003A751A">
        <w:rPr>
          <w:rFonts w:ascii="Arial" w:hAnsi="Arial" w:cs="Arial"/>
          <w:color w:val="233F60"/>
          <w:spacing w:val="-2"/>
          <w:sz w:val="24"/>
          <w:szCs w:val="24"/>
        </w:rPr>
        <w:t>Applications</w:t>
      </w:r>
      <w:bookmarkEnd w:id="21"/>
      <w:bookmarkEnd w:id="22"/>
      <w:bookmarkEnd w:id="23"/>
      <w:bookmarkEnd w:id="24"/>
      <w:bookmarkEnd w:id="25"/>
      <w:bookmarkEnd w:id="26"/>
      <w:bookmarkEnd w:id="27"/>
    </w:p>
    <w:p w14:paraId="46314148" w14:textId="77777777" w:rsidR="007062A1" w:rsidRPr="003A751A" w:rsidRDefault="007062A1" w:rsidP="00C05787">
      <w:pPr>
        <w:pStyle w:val="BodyText"/>
        <w:spacing w:before="11"/>
        <w:ind w:left="-90" w:right="20"/>
        <w:jc w:val="center"/>
        <w:rPr>
          <w:rFonts w:ascii="Arial" w:hAnsi="Arial" w:cs="Arial"/>
          <w:b/>
          <w:sz w:val="24"/>
          <w:szCs w:val="24"/>
        </w:rPr>
      </w:pPr>
    </w:p>
    <w:p w14:paraId="6E7BDE9B" w14:textId="5578DC36" w:rsidR="007062A1" w:rsidRPr="003A751A" w:rsidRDefault="00543E4E" w:rsidP="00C05787">
      <w:pPr>
        <w:pStyle w:val="BodyText"/>
        <w:ind w:left="-90" w:right="20"/>
        <w:jc w:val="center"/>
        <w:rPr>
          <w:rFonts w:ascii="Arial" w:hAnsi="Arial" w:cs="Arial"/>
          <w:b/>
          <w:sz w:val="24"/>
          <w:szCs w:val="24"/>
        </w:rPr>
      </w:pPr>
      <w:r>
        <w:rPr>
          <w:rFonts w:ascii="Arial" w:hAnsi="Arial" w:cs="Arial"/>
          <w:b/>
          <w:color w:val="233F60"/>
          <w:spacing w:val="-4"/>
          <w:sz w:val="24"/>
          <w:szCs w:val="24"/>
        </w:rPr>
        <w:t>July 1</w:t>
      </w:r>
      <w:r w:rsidR="00DD6DC4">
        <w:rPr>
          <w:rFonts w:ascii="Arial" w:hAnsi="Arial" w:cs="Arial"/>
          <w:b/>
          <w:color w:val="233F60"/>
          <w:spacing w:val="-4"/>
          <w:sz w:val="24"/>
          <w:szCs w:val="24"/>
        </w:rPr>
        <w:t xml:space="preserve">, </w:t>
      </w:r>
      <w:proofErr w:type="gramStart"/>
      <w:r w:rsidR="00DD6DC4">
        <w:rPr>
          <w:rFonts w:ascii="Arial" w:hAnsi="Arial" w:cs="Arial"/>
          <w:b/>
          <w:color w:val="233F60"/>
          <w:spacing w:val="-4"/>
          <w:sz w:val="24"/>
          <w:szCs w:val="24"/>
        </w:rPr>
        <w:t>2024</w:t>
      </w:r>
      <w:proofErr w:type="gramEnd"/>
      <w:r w:rsidR="00B46CF7">
        <w:rPr>
          <w:rFonts w:ascii="Arial" w:hAnsi="Arial" w:cs="Arial"/>
          <w:b/>
          <w:color w:val="233F60"/>
          <w:spacing w:val="-4"/>
          <w:sz w:val="24"/>
          <w:szCs w:val="24"/>
        </w:rPr>
        <w:t xml:space="preserve"> through </w:t>
      </w:r>
      <w:r w:rsidR="00DD6DC4">
        <w:rPr>
          <w:rFonts w:ascii="Arial" w:hAnsi="Arial" w:cs="Arial"/>
          <w:b/>
          <w:color w:val="233F60"/>
          <w:spacing w:val="-4"/>
          <w:sz w:val="24"/>
          <w:szCs w:val="24"/>
        </w:rPr>
        <w:t>June 30, 202</w:t>
      </w:r>
      <w:r>
        <w:rPr>
          <w:rFonts w:ascii="Arial" w:hAnsi="Arial" w:cs="Arial"/>
          <w:b/>
          <w:color w:val="233F60"/>
          <w:spacing w:val="-4"/>
          <w:sz w:val="24"/>
          <w:szCs w:val="24"/>
        </w:rPr>
        <w:t>6</w:t>
      </w:r>
    </w:p>
    <w:p w14:paraId="2117DDE4" w14:textId="77777777" w:rsidR="007062A1" w:rsidRPr="003A751A" w:rsidRDefault="007062A1">
      <w:pPr>
        <w:pStyle w:val="BodyText"/>
        <w:rPr>
          <w:rFonts w:ascii="Arial" w:hAnsi="Arial" w:cs="Arial"/>
          <w:b/>
          <w:sz w:val="24"/>
          <w:szCs w:val="24"/>
        </w:rPr>
      </w:pPr>
    </w:p>
    <w:p w14:paraId="2BA837CA" w14:textId="77777777" w:rsidR="007062A1" w:rsidRPr="003A751A" w:rsidRDefault="007062A1">
      <w:pPr>
        <w:pStyle w:val="BodyText"/>
        <w:rPr>
          <w:rFonts w:ascii="Arial" w:hAnsi="Arial" w:cs="Arial"/>
          <w:b/>
          <w:sz w:val="24"/>
          <w:szCs w:val="24"/>
        </w:rPr>
      </w:pPr>
    </w:p>
    <w:p w14:paraId="6F71108E" w14:textId="77777777" w:rsidR="007062A1" w:rsidRPr="003A751A" w:rsidRDefault="007062A1">
      <w:pPr>
        <w:pStyle w:val="BodyText"/>
        <w:rPr>
          <w:rFonts w:ascii="Arial" w:hAnsi="Arial" w:cs="Arial"/>
          <w:b/>
          <w:sz w:val="24"/>
          <w:szCs w:val="24"/>
        </w:rPr>
      </w:pPr>
    </w:p>
    <w:p w14:paraId="5F94FF0F" w14:textId="77777777" w:rsidR="007062A1" w:rsidRPr="003A751A" w:rsidRDefault="007062A1">
      <w:pPr>
        <w:pStyle w:val="BodyText"/>
        <w:rPr>
          <w:rFonts w:ascii="Arial" w:hAnsi="Arial" w:cs="Arial"/>
          <w:b/>
          <w:sz w:val="24"/>
          <w:szCs w:val="24"/>
        </w:rPr>
      </w:pPr>
    </w:p>
    <w:p w14:paraId="7209DCCE" w14:textId="77777777" w:rsidR="007062A1" w:rsidRPr="003A751A" w:rsidRDefault="007062A1">
      <w:pPr>
        <w:pStyle w:val="BodyText"/>
        <w:rPr>
          <w:rFonts w:ascii="Arial" w:hAnsi="Arial" w:cs="Arial"/>
          <w:b/>
          <w:sz w:val="24"/>
          <w:szCs w:val="24"/>
        </w:rPr>
      </w:pPr>
    </w:p>
    <w:p w14:paraId="7F68BC6C" w14:textId="77777777" w:rsidR="007062A1" w:rsidRPr="003A751A" w:rsidRDefault="007062A1">
      <w:pPr>
        <w:pStyle w:val="BodyText"/>
        <w:rPr>
          <w:rFonts w:ascii="Arial" w:hAnsi="Arial" w:cs="Arial"/>
          <w:b/>
          <w:sz w:val="24"/>
          <w:szCs w:val="24"/>
        </w:rPr>
      </w:pPr>
    </w:p>
    <w:p w14:paraId="70118985" w14:textId="77777777" w:rsidR="007062A1" w:rsidRPr="003A751A" w:rsidRDefault="007062A1">
      <w:pPr>
        <w:pStyle w:val="BodyText"/>
        <w:rPr>
          <w:rFonts w:ascii="Arial" w:hAnsi="Arial" w:cs="Arial"/>
          <w:b/>
          <w:sz w:val="24"/>
          <w:szCs w:val="24"/>
        </w:rPr>
      </w:pPr>
    </w:p>
    <w:p w14:paraId="6BD5B11E" w14:textId="77777777" w:rsidR="007062A1" w:rsidRPr="003A751A" w:rsidRDefault="007062A1">
      <w:pPr>
        <w:pStyle w:val="BodyText"/>
        <w:rPr>
          <w:rFonts w:ascii="Arial" w:hAnsi="Arial" w:cs="Arial"/>
          <w:b/>
          <w:sz w:val="24"/>
          <w:szCs w:val="24"/>
        </w:rPr>
      </w:pPr>
    </w:p>
    <w:p w14:paraId="7FF8CB33" w14:textId="77777777" w:rsidR="007062A1" w:rsidRPr="003A751A" w:rsidRDefault="00C774C3">
      <w:pPr>
        <w:pStyle w:val="BodyText"/>
        <w:rPr>
          <w:rFonts w:ascii="Arial" w:hAnsi="Arial" w:cs="Arial"/>
          <w:b/>
          <w:sz w:val="24"/>
          <w:szCs w:val="24"/>
        </w:rPr>
      </w:pPr>
      <w:r w:rsidRPr="003A751A">
        <w:rPr>
          <w:rFonts w:ascii="Arial" w:hAnsi="Arial" w:cs="Arial"/>
          <w:noProof/>
          <w:sz w:val="24"/>
          <w:szCs w:val="24"/>
        </w:rPr>
        <w:drawing>
          <wp:anchor distT="0" distB="0" distL="0" distR="0" simplePos="0" relativeHeight="251656192" behindDoc="0" locked="0" layoutInCell="1" allowOverlap="1" wp14:anchorId="6DB1F2BE" wp14:editId="623BD6F5">
            <wp:simplePos x="0" y="0"/>
            <wp:positionH relativeFrom="page">
              <wp:posOffset>3194304</wp:posOffset>
            </wp:positionH>
            <wp:positionV relativeFrom="paragraph">
              <wp:posOffset>108257</wp:posOffset>
            </wp:positionV>
            <wp:extent cx="1886712" cy="1325879"/>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0" cstate="print"/>
                    <a:stretch>
                      <a:fillRect/>
                    </a:stretch>
                  </pic:blipFill>
                  <pic:spPr>
                    <a:xfrm>
                      <a:off x="0" y="0"/>
                      <a:ext cx="1886712" cy="1325879"/>
                    </a:xfrm>
                    <a:prstGeom prst="rect">
                      <a:avLst/>
                    </a:prstGeom>
                  </pic:spPr>
                </pic:pic>
              </a:graphicData>
            </a:graphic>
          </wp:anchor>
        </w:drawing>
      </w:r>
    </w:p>
    <w:p w14:paraId="069854BF" w14:textId="77777777" w:rsidR="007062A1" w:rsidRPr="003A751A" w:rsidRDefault="007062A1">
      <w:pPr>
        <w:rPr>
          <w:rFonts w:ascii="Arial" w:hAnsi="Arial" w:cs="Arial"/>
          <w:sz w:val="24"/>
          <w:szCs w:val="24"/>
        </w:rPr>
        <w:sectPr w:rsidR="007062A1" w:rsidRPr="003A751A" w:rsidSect="005620EC">
          <w:headerReference w:type="default" r:id="rId21"/>
          <w:pgSz w:w="12240" w:h="15840"/>
          <w:pgMar w:top="540" w:right="620" w:bottom="1080" w:left="620" w:header="720" w:footer="720" w:gutter="0"/>
          <w:cols w:space="720"/>
        </w:sectPr>
      </w:pPr>
    </w:p>
    <w:p w14:paraId="5022BA57" w14:textId="07A6E5A0" w:rsidR="007062A1" w:rsidRPr="005A2C1E" w:rsidRDefault="000A43C7" w:rsidP="00441400">
      <w:pPr>
        <w:pStyle w:val="Heading1"/>
        <w:rPr>
          <w:rFonts w:ascii="Arial" w:hAnsi="Arial" w:cs="Arial"/>
        </w:rPr>
      </w:pPr>
      <w:bookmarkStart w:id="28" w:name="_Toc145573911"/>
      <w:r>
        <w:rPr>
          <w:rFonts w:ascii="Arial" w:hAnsi="Arial" w:cs="Arial"/>
          <w:color w:val="233F60"/>
        </w:rPr>
        <w:lastRenderedPageBreak/>
        <w:t xml:space="preserve">Authority, </w:t>
      </w:r>
      <w:r w:rsidRPr="005A6B9F">
        <w:rPr>
          <w:rFonts w:ascii="Arial" w:hAnsi="Arial" w:cs="Arial"/>
          <w:color w:val="233F60"/>
        </w:rPr>
        <w:t>Overview, and Scope</w:t>
      </w:r>
      <w:bookmarkEnd w:id="28"/>
    </w:p>
    <w:p w14:paraId="5A156EBE" w14:textId="32910C1B" w:rsidR="005E49FC" w:rsidRPr="00D9375B" w:rsidRDefault="00C46A73">
      <w:pPr>
        <w:pStyle w:val="BodyText"/>
        <w:spacing w:before="269"/>
        <w:ind w:left="387" w:right="450"/>
        <w:rPr>
          <w:rFonts w:ascii="Arial" w:hAnsi="Arial" w:cs="Arial"/>
          <w:sz w:val="24"/>
          <w:szCs w:val="24"/>
        </w:rPr>
      </w:pPr>
      <w:r>
        <w:rPr>
          <w:rFonts w:ascii="Arial" w:hAnsi="Arial" w:cs="Arial"/>
          <w:sz w:val="24"/>
          <w:szCs w:val="24"/>
        </w:rPr>
        <w:t>House</w:t>
      </w:r>
      <w:r w:rsidRPr="00D9375B">
        <w:rPr>
          <w:rFonts w:ascii="Arial" w:hAnsi="Arial" w:cs="Arial"/>
          <w:sz w:val="24"/>
          <w:szCs w:val="24"/>
        </w:rPr>
        <w:t xml:space="preserve"> </w:t>
      </w:r>
      <w:r w:rsidR="000A43C7" w:rsidRPr="00D9375B">
        <w:rPr>
          <w:rFonts w:ascii="Arial" w:hAnsi="Arial" w:cs="Arial"/>
          <w:sz w:val="24"/>
          <w:szCs w:val="24"/>
        </w:rPr>
        <w:t xml:space="preserve">Bill </w:t>
      </w:r>
      <w:r>
        <w:rPr>
          <w:rFonts w:ascii="Arial" w:hAnsi="Arial" w:cs="Arial"/>
          <w:sz w:val="24"/>
          <w:szCs w:val="24"/>
        </w:rPr>
        <w:t>2294</w:t>
      </w:r>
      <w:r w:rsidRPr="00D9375B">
        <w:rPr>
          <w:rFonts w:ascii="Arial" w:hAnsi="Arial" w:cs="Arial"/>
          <w:sz w:val="24"/>
          <w:szCs w:val="24"/>
        </w:rPr>
        <w:t xml:space="preserve"> </w:t>
      </w:r>
      <w:r w:rsidR="20A13497" w:rsidRPr="00D9375B">
        <w:rPr>
          <w:rFonts w:ascii="Arial" w:hAnsi="Arial" w:cs="Arial"/>
          <w:sz w:val="24"/>
          <w:szCs w:val="24"/>
        </w:rPr>
        <w:t>(202</w:t>
      </w:r>
      <w:r>
        <w:rPr>
          <w:rFonts w:ascii="Arial" w:hAnsi="Arial" w:cs="Arial"/>
          <w:sz w:val="24"/>
          <w:szCs w:val="24"/>
        </w:rPr>
        <w:t>3</w:t>
      </w:r>
      <w:r w:rsidR="20A13497" w:rsidRPr="00D9375B">
        <w:rPr>
          <w:rFonts w:ascii="Arial" w:hAnsi="Arial" w:cs="Arial"/>
          <w:sz w:val="24"/>
          <w:szCs w:val="24"/>
        </w:rPr>
        <w:t>)</w:t>
      </w:r>
      <w:r w:rsidR="003F4200">
        <w:rPr>
          <w:rFonts w:ascii="Arial" w:hAnsi="Arial" w:cs="Arial"/>
          <w:sz w:val="24"/>
          <w:szCs w:val="24"/>
        </w:rPr>
        <w:t xml:space="preserve"> (“HB 2294”)</w:t>
      </w:r>
      <w:r w:rsidR="000A43C7" w:rsidRPr="00D9375B">
        <w:rPr>
          <w:rFonts w:ascii="Arial" w:hAnsi="Arial" w:cs="Arial"/>
          <w:sz w:val="24"/>
          <w:szCs w:val="24"/>
        </w:rPr>
        <w:t>,</w:t>
      </w:r>
      <w:r w:rsidR="20A13497" w:rsidRPr="00D9375B">
        <w:rPr>
          <w:rFonts w:ascii="Arial" w:hAnsi="Arial" w:cs="Arial"/>
          <w:sz w:val="24"/>
          <w:szCs w:val="24"/>
        </w:rPr>
        <w:t xml:space="preserve"> </w:t>
      </w:r>
      <w:r w:rsidR="00253671" w:rsidRPr="00D9375B">
        <w:rPr>
          <w:rFonts w:ascii="Arial" w:hAnsi="Arial" w:cs="Arial"/>
          <w:spacing w:val="-2"/>
          <w:sz w:val="24"/>
          <w:szCs w:val="24"/>
        </w:rPr>
        <w:t xml:space="preserve">directed </w:t>
      </w:r>
      <w:r w:rsidR="7DA3D882" w:rsidRPr="00D9375B">
        <w:rPr>
          <w:rFonts w:ascii="Arial" w:hAnsi="Arial" w:cs="Arial"/>
          <w:sz w:val="24"/>
          <w:szCs w:val="24"/>
        </w:rPr>
        <w:t>the</w:t>
      </w:r>
      <w:r w:rsidR="7DA3D882" w:rsidRPr="00D9375B">
        <w:rPr>
          <w:rFonts w:ascii="Arial" w:hAnsi="Arial" w:cs="Arial"/>
          <w:spacing w:val="-3"/>
          <w:sz w:val="24"/>
          <w:szCs w:val="24"/>
        </w:rPr>
        <w:t xml:space="preserve"> </w:t>
      </w:r>
      <w:r w:rsidR="38C9D167" w:rsidRPr="00D9375B">
        <w:rPr>
          <w:rFonts w:ascii="Arial" w:hAnsi="Arial" w:cs="Arial"/>
          <w:sz w:val="24"/>
          <w:szCs w:val="24"/>
        </w:rPr>
        <w:t>Bureau of Labor and Industries</w:t>
      </w:r>
      <w:r w:rsidR="00FD5D58">
        <w:rPr>
          <w:rFonts w:ascii="Arial" w:hAnsi="Arial" w:cs="Arial"/>
          <w:sz w:val="24"/>
          <w:szCs w:val="24"/>
        </w:rPr>
        <w:t xml:space="preserve"> (“BOLI”)</w:t>
      </w:r>
      <w:r w:rsidR="7DA3D882" w:rsidRPr="00D9375B">
        <w:rPr>
          <w:rFonts w:ascii="Arial" w:hAnsi="Arial" w:cs="Arial"/>
          <w:sz w:val="24"/>
          <w:szCs w:val="24"/>
        </w:rPr>
        <w:t xml:space="preserve"> </w:t>
      </w:r>
      <w:r w:rsidR="00253671" w:rsidRPr="00D9375B">
        <w:rPr>
          <w:rFonts w:ascii="Arial" w:hAnsi="Arial" w:cs="Arial"/>
          <w:sz w:val="24"/>
          <w:szCs w:val="24"/>
        </w:rPr>
        <w:t>to</w:t>
      </w:r>
      <w:r w:rsidR="7DA3D882" w:rsidRPr="00D9375B">
        <w:rPr>
          <w:rFonts w:ascii="Arial" w:hAnsi="Arial" w:cs="Arial"/>
          <w:sz w:val="24"/>
          <w:szCs w:val="24"/>
        </w:rPr>
        <w:t xml:space="preserve"> </w:t>
      </w:r>
      <w:r w:rsidR="00253671" w:rsidRPr="00D9375B">
        <w:rPr>
          <w:rFonts w:ascii="Arial" w:hAnsi="Arial" w:cs="Arial"/>
          <w:sz w:val="24"/>
          <w:szCs w:val="24"/>
        </w:rPr>
        <w:t xml:space="preserve">establish and administer a grant program to provide financial support </w:t>
      </w:r>
      <w:r w:rsidR="00FD5D58">
        <w:rPr>
          <w:rFonts w:ascii="Arial" w:hAnsi="Arial" w:cs="Arial"/>
          <w:sz w:val="24"/>
          <w:szCs w:val="24"/>
        </w:rPr>
        <w:t xml:space="preserve">to local service districts and local joint committees to develop and administer pilot projects that provide firefighter apprenticeship </w:t>
      </w:r>
      <w:r w:rsidR="00F615DB">
        <w:rPr>
          <w:rFonts w:ascii="Arial" w:hAnsi="Arial" w:cs="Arial"/>
          <w:sz w:val="24"/>
          <w:szCs w:val="24"/>
        </w:rPr>
        <w:t>T</w:t>
      </w:r>
      <w:r w:rsidR="00FD5D58">
        <w:rPr>
          <w:rFonts w:ascii="Arial" w:hAnsi="Arial" w:cs="Arial"/>
          <w:sz w:val="24"/>
          <w:szCs w:val="24"/>
        </w:rPr>
        <w:t>raining</w:t>
      </w:r>
      <w:r w:rsidR="005A6B9F">
        <w:rPr>
          <w:rFonts w:ascii="Arial" w:hAnsi="Arial" w:cs="Arial"/>
          <w:sz w:val="24"/>
          <w:szCs w:val="24"/>
        </w:rPr>
        <w:t xml:space="preserve">, </w:t>
      </w:r>
      <w:r w:rsidR="005A6B9F" w:rsidRPr="00D9375B">
        <w:rPr>
          <w:rFonts w:ascii="Arial" w:hAnsi="Arial" w:cs="Arial"/>
          <w:sz w:val="24"/>
          <w:szCs w:val="24"/>
        </w:rPr>
        <w:t>also known as “</w:t>
      </w:r>
      <w:r w:rsidR="005A6B9F">
        <w:rPr>
          <w:rFonts w:ascii="Arial" w:hAnsi="Arial" w:cs="Arial"/>
          <w:sz w:val="24"/>
          <w:szCs w:val="24"/>
        </w:rPr>
        <w:t>Firefighter Apprentice Training Program</w:t>
      </w:r>
      <w:r w:rsidR="005A6B9F" w:rsidRPr="00D9375B">
        <w:rPr>
          <w:rFonts w:ascii="Arial" w:hAnsi="Arial" w:cs="Arial"/>
          <w:sz w:val="24"/>
          <w:szCs w:val="24"/>
        </w:rPr>
        <w:t>”</w:t>
      </w:r>
      <w:r w:rsidR="00896851">
        <w:rPr>
          <w:rFonts w:ascii="Arial" w:hAnsi="Arial" w:cs="Arial"/>
          <w:sz w:val="24"/>
          <w:szCs w:val="24"/>
        </w:rPr>
        <w:t>.</w:t>
      </w:r>
      <w:r w:rsidR="00A01539">
        <w:rPr>
          <w:rFonts w:ascii="Arial" w:hAnsi="Arial" w:cs="Arial"/>
          <w:sz w:val="24"/>
          <w:szCs w:val="24"/>
        </w:rPr>
        <w:t xml:space="preserve"> BOLI will award</w:t>
      </w:r>
      <w:r w:rsidR="00F135B6">
        <w:rPr>
          <w:rFonts w:ascii="Arial" w:hAnsi="Arial" w:cs="Arial"/>
          <w:sz w:val="24"/>
          <w:szCs w:val="24"/>
        </w:rPr>
        <w:t xml:space="preserve"> grants to</w:t>
      </w:r>
      <w:r w:rsidR="00A01539">
        <w:rPr>
          <w:rFonts w:ascii="Arial" w:hAnsi="Arial" w:cs="Arial"/>
          <w:sz w:val="24"/>
          <w:szCs w:val="24"/>
        </w:rPr>
        <w:t xml:space="preserve"> a maximum of 10 </w:t>
      </w:r>
      <w:r w:rsidR="00F135B6">
        <w:rPr>
          <w:rFonts w:ascii="Arial" w:hAnsi="Arial" w:cs="Arial"/>
          <w:sz w:val="24"/>
          <w:szCs w:val="24"/>
        </w:rPr>
        <w:t>applicants</w:t>
      </w:r>
      <w:r w:rsidR="00D74133">
        <w:rPr>
          <w:rFonts w:ascii="Arial" w:hAnsi="Arial" w:cs="Arial"/>
          <w:sz w:val="24"/>
          <w:szCs w:val="24"/>
        </w:rPr>
        <w:t xml:space="preserve"> </w:t>
      </w:r>
      <w:r w:rsidR="00A01539">
        <w:rPr>
          <w:rFonts w:ascii="Arial" w:hAnsi="Arial" w:cs="Arial"/>
          <w:sz w:val="24"/>
          <w:szCs w:val="24"/>
        </w:rPr>
        <w:t xml:space="preserve">for a total award amount not to </w:t>
      </w:r>
      <w:r w:rsidR="00A01539" w:rsidRPr="005C41C6">
        <w:rPr>
          <w:rFonts w:ascii="Arial" w:hAnsi="Arial" w:cs="Arial"/>
          <w:sz w:val="24"/>
          <w:szCs w:val="24"/>
        </w:rPr>
        <w:t>exceed $4.7 million in aggregate.</w:t>
      </w:r>
      <w:r w:rsidR="00A01539">
        <w:rPr>
          <w:rFonts w:ascii="Arial" w:hAnsi="Arial" w:cs="Arial"/>
          <w:sz w:val="24"/>
          <w:szCs w:val="24"/>
        </w:rPr>
        <w:t xml:space="preserve"> </w:t>
      </w:r>
    </w:p>
    <w:p w14:paraId="5A701833" w14:textId="66B68093" w:rsidR="009B1364" w:rsidRPr="00D9375B" w:rsidRDefault="00FD5D58">
      <w:pPr>
        <w:pStyle w:val="BodyText"/>
        <w:spacing w:before="269"/>
        <w:ind w:left="387" w:right="450"/>
        <w:rPr>
          <w:rFonts w:ascii="Arial" w:hAnsi="Arial" w:cs="Arial"/>
          <w:sz w:val="24"/>
          <w:szCs w:val="24"/>
        </w:rPr>
      </w:pPr>
      <w:r>
        <w:rPr>
          <w:rFonts w:ascii="Arial" w:hAnsi="Arial" w:cs="Arial"/>
          <w:sz w:val="24"/>
          <w:szCs w:val="24"/>
        </w:rPr>
        <w:t>Local joint committees and local service districts</w:t>
      </w:r>
      <w:r w:rsidR="00FA5C3C" w:rsidRPr="00D9375B">
        <w:rPr>
          <w:rFonts w:ascii="Arial" w:hAnsi="Arial" w:cs="Arial"/>
          <w:sz w:val="24"/>
          <w:szCs w:val="24"/>
        </w:rPr>
        <w:t xml:space="preserve"> are invited to apply for funding to</w:t>
      </w:r>
      <w:r w:rsidR="00EE3CAE" w:rsidRPr="00D9375B">
        <w:rPr>
          <w:rFonts w:ascii="Arial" w:hAnsi="Arial" w:cs="Arial"/>
          <w:sz w:val="24"/>
          <w:szCs w:val="24"/>
        </w:rPr>
        <w:t xml:space="preserve"> </w:t>
      </w:r>
      <w:r w:rsidR="005A6B9F">
        <w:rPr>
          <w:rFonts w:ascii="Arial" w:hAnsi="Arial" w:cs="Arial"/>
          <w:sz w:val="24"/>
          <w:szCs w:val="24"/>
        </w:rPr>
        <w:t>develop pilot programs that</w:t>
      </w:r>
      <w:r w:rsidR="00EE3CAE" w:rsidRPr="00D9375B">
        <w:rPr>
          <w:rFonts w:ascii="Arial" w:hAnsi="Arial" w:cs="Arial"/>
          <w:sz w:val="24"/>
          <w:szCs w:val="24"/>
        </w:rPr>
        <w:t xml:space="preserve"> </w:t>
      </w:r>
      <w:r w:rsidR="00772B90">
        <w:rPr>
          <w:rFonts w:ascii="Arial" w:hAnsi="Arial" w:cs="Arial"/>
          <w:sz w:val="24"/>
          <w:szCs w:val="24"/>
        </w:rPr>
        <w:t>creat</w:t>
      </w:r>
      <w:r w:rsidR="005A6B9F">
        <w:rPr>
          <w:rFonts w:ascii="Arial" w:hAnsi="Arial" w:cs="Arial"/>
          <w:sz w:val="24"/>
          <w:szCs w:val="24"/>
        </w:rPr>
        <w:t>e</w:t>
      </w:r>
      <w:r w:rsidR="00772B90">
        <w:rPr>
          <w:rFonts w:ascii="Arial" w:hAnsi="Arial" w:cs="Arial"/>
          <w:sz w:val="24"/>
          <w:szCs w:val="24"/>
        </w:rPr>
        <w:t xml:space="preserve"> or expand Registered </w:t>
      </w:r>
      <w:r w:rsidR="00501820">
        <w:rPr>
          <w:rFonts w:ascii="Arial" w:hAnsi="Arial" w:cs="Arial"/>
          <w:sz w:val="24"/>
          <w:szCs w:val="24"/>
        </w:rPr>
        <w:t xml:space="preserve">Firefighter </w:t>
      </w:r>
      <w:r w:rsidR="00565E23">
        <w:rPr>
          <w:rFonts w:ascii="Arial" w:hAnsi="Arial" w:cs="Arial"/>
          <w:sz w:val="24"/>
          <w:szCs w:val="24"/>
        </w:rPr>
        <w:t xml:space="preserve">Apprenticeship Training </w:t>
      </w:r>
      <w:r w:rsidR="00772B90">
        <w:rPr>
          <w:rFonts w:ascii="Arial" w:hAnsi="Arial" w:cs="Arial"/>
          <w:sz w:val="24"/>
          <w:szCs w:val="24"/>
        </w:rPr>
        <w:t>P</w:t>
      </w:r>
      <w:r w:rsidR="00565E23">
        <w:rPr>
          <w:rFonts w:ascii="Arial" w:hAnsi="Arial" w:cs="Arial"/>
          <w:sz w:val="24"/>
          <w:szCs w:val="24"/>
        </w:rPr>
        <w:t>rogram</w:t>
      </w:r>
      <w:r w:rsidR="005A6B9F">
        <w:rPr>
          <w:rFonts w:ascii="Arial" w:hAnsi="Arial" w:cs="Arial"/>
          <w:sz w:val="24"/>
          <w:szCs w:val="24"/>
        </w:rPr>
        <w:t>s</w:t>
      </w:r>
      <w:r w:rsidR="00EE3CAE" w:rsidRPr="00D9375B">
        <w:rPr>
          <w:rFonts w:ascii="Arial" w:hAnsi="Arial" w:cs="Arial"/>
          <w:sz w:val="24"/>
          <w:szCs w:val="24"/>
        </w:rPr>
        <w:t>.</w:t>
      </w:r>
    </w:p>
    <w:p w14:paraId="52AD07EA" w14:textId="6E633CEE" w:rsidR="00046CD5" w:rsidRPr="00D9375B" w:rsidRDefault="008E1ABB" w:rsidP="0036469C">
      <w:pPr>
        <w:pStyle w:val="BodyText"/>
        <w:spacing w:before="269"/>
        <w:ind w:left="387" w:right="450"/>
        <w:rPr>
          <w:rFonts w:ascii="Arial" w:hAnsi="Arial" w:cs="Arial"/>
          <w:sz w:val="24"/>
          <w:szCs w:val="24"/>
        </w:rPr>
      </w:pPr>
      <w:r w:rsidRPr="008E1ABB">
        <w:rPr>
          <w:rFonts w:ascii="Arial" w:hAnsi="Arial" w:cs="Arial"/>
          <w:sz w:val="24"/>
          <w:szCs w:val="24"/>
        </w:rPr>
        <w:t xml:space="preserve">Applicants will not receive an award if their application does not </w:t>
      </w:r>
      <w:r w:rsidR="00D7255C" w:rsidRPr="008E1ABB">
        <w:rPr>
          <w:rFonts w:ascii="Arial" w:hAnsi="Arial" w:cs="Arial"/>
          <w:sz w:val="24"/>
          <w:szCs w:val="24"/>
        </w:rPr>
        <w:t xml:space="preserve">meet the requirements of </w:t>
      </w:r>
      <w:r w:rsidR="009D4043" w:rsidRPr="008E1ABB">
        <w:rPr>
          <w:rFonts w:ascii="Arial" w:hAnsi="Arial" w:cs="Arial"/>
          <w:sz w:val="24"/>
          <w:szCs w:val="24"/>
        </w:rPr>
        <w:t>HB 2294</w:t>
      </w:r>
      <w:r w:rsidR="005A63A3" w:rsidRPr="008E1ABB">
        <w:rPr>
          <w:rFonts w:ascii="Arial" w:hAnsi="Arial" w:cs="Arial"/>
          <w:sz w:val="24"/>
          <w:szCs w:val="24"/>
        </w:rPr>
        <w:t xml:space="preserve">, OAR </w:t>
      </w:r>
      <w:r w:rsidR="00B815AF" w:rsidRPr="008E1ABB">
        <w:rPr>
          <w:rFonts w:ascii="Arial" w:hAnsi="Arial" w:cs="Arial"/>
          <w:sz w:val="24"/>
          <w:szCs w:val="24"/>
        </w:rPr>
        <w:t>839-01</w:t>
      </w:r>
      <w:r w:rsidR="00B4370C" w:rsidRPr="008E1ABB">
        <w:rPr>
          <w:rFonts w:ascii="Arial" w:hAnsi="Arial" w:cs="Arial"/>
          <w:sz w:val="24"/>
          <w:szCs w:val="24"/>
        </w:rPr>
        <w:t>2</w:t>
      </w:r>
      <w:r w:rsidR="00B815AF" w:rsidRPr="008E1ABB">
        <w:rPr>
          <w:rFonts w:ascii="Arial" w:hAnsi="Arial" w:cs="Arial"/>
          <w:sz w:val="24"/>
          <w:szCs w:val="24"/>
        </w:rPr>
        <w:t>-</w:t>
      </w:r>
      <w:r w:rsidR="00A46C04" w:rsidRPr="008E1ABB">
        <w:rPr>
          <w:rFonts w:ascii="Arial" w:hAnsi="Arial" w:cs="Arial"/>
          <w:sz w:val="24"/>
          <w:szCs w:val="24"/>
        </w:rPr>
        <w:t>0995</w:t>
      </w:r>
      <w:r w:rsidR="00896851" w:rsidRPr="008E1ABB">
        <w:rPr>
          <w:rFonts w:ascii="Arial" w:hAnsi="Arial" w:cs="Arial"/>
          <w:sz w:val="24"/>
          <w:szCs w:val="24"/>
        </w:rPr>
        <w:t xml:space="preserve"> </w:t>
      </w:r>
      <w:r w:rsidR="00806C85" w:rsidRPr="008E1ABB">
        <w:rPr>
          <w:rFonts w:ascii="Arial" w:hAnsi="Arial" w:cs="Arial"/>
          <w:sz w:val="24"/>
          <w:szCs w:val="24"/>
        </w:rPr>
        <w:t>and</w:t>
      </w:r>
      <w:r w:rsidR="002F2D2C" w:rsidRPr="008E1ABB">
        <w:rPr>
          <w:rFonts w:ascii="Arial" w:hAnsi="Arial" w:cs="Arial"/>
          <w:sz w:val="24"/>
          <w:szCs w:val="24"/>
        </w:rPr>
        <w:t xml:space="preserve"> </w:t>
      </w:r>
      <w:r w:rsidR="00806C85" w:rsidRPr="008E1ABB">
        <w:rPr>
          <w:rFonts w:ascii="Arial" w:hAnsi="Arial" w:cs="Arial"/>
          <w:sz w:val="24"/>
          <w:szCs w:val="24"/>
        </w:rPr>
        <w:t>this RFG</w:t>
      </w:r>
      <w:r w:rsidR="00896851" w:rsidRPr="008E1ABB">
        <w:rPr>
          <w:rFonts w:ascii="Arial" w:hAnsi="Arial" w:cs="Arial"/>
          <w:sz w:val="24"/>
          <w:szCs w:val="24"/>
        </w:rPr>
        <w:t>A</w:t>
      </w:r>
      <w:r w:rsidR="00FF0BB6" w:rsidRPr="008E1ABB">
        <w:rPr>
          <w:rFonts w:ascii="Arial" w:hAnsi="Arial" w:cs="Arial"/>
          <w:spacing w:val="-2"/>
          <w:sz w:val="24"/>
          <w:szCs w:val="24"/>
        </w:rPr>
        <w:t>.</w:t>
      </w:r>
      <w:r w:rsidR="009824AB" w:rsidRPr="00D9375B">
        <w:rPr>
          <w:rFonts w:ascii="Arial" w:hAnsi="Arial" w:cs="Arial"/>
          <w:spacing w:val="-2"/>
          <w:sz w:val="24"/>
          <w:szCs w:val="24"/>
        </w:rPr>
        <w:t xml:space="preserve">  </w:t>
      </w:r>
    </w:p>
    <w:p w14:paraId="1B9B8A9A" w14:textId="77777777" w:rsidR="00553121" w:rsidRDefault="00553121" w:rsidP="00F0314C">
      <w:pPr>
        <w:pStyle w:val="BodyText"/>
        <w:ind w:right="450"/>
        <w:rPr>
          <w:rFonts w:ascii="Arial" w:hAnsi="Arial" w:cs="Arial"/>
          <w:sz w:val="24"/>
          <w:szCs w:val="24"/>
          <w:highlight w:val="yellow"/>
        </w:rPr>
      </w:pPr>
    </w:p>
    <w:p w14:paraId="40695A74" w14:textId="106578CD" w:rsidR="0098456C" w:rsidRDefault="0098456C" w:rsidP="0098456C">
      <w:pPr>
        <w:pStyle w:val="Heading1"/>
        <w:spacing w:after="240"/>
        <w:rPr>
          <w:rFonts w:ascii="Arial" w:hAnsi="Arial" w:cs="Arial"/>
          <w:color w:val="233F60"/>
        </w:rPr>
      </w:pPr>
      <w:bookmarkStart w:id="29" w:name="_Toc145573912"/>
      <w:r w:rsidRPr="005A2C1E">
        <w:rPr>
          <w:rFonts w:ascii="Arial" w:hAnsi="Arial" w:cs="Arial"/>
          <w:color w:val="233F60"/>
        </w:rPr>
        <w:t>Eligibility Criteria</w:t>
      </w:r>
      <w:r w:rsidR="00EE3B63">
        <w:rPr>
          <w:rFonts w:ascii="Arial" w:hAnsi="Arial" w:cs="Arial"/>
          <w:color w:val="233F60"/>
        </w:rPr>
        <w:t xml:space="preserve"> and </w:t>
      </w:r>
      <w:r w:rsidR="00EE3B63" w:rsidRPr="00FA25A6">
        <w:rPr>
          <w:rFonts w:ascii="Arial" w:hAnsi="Arial" w:cs="Arial"/>
          <w:color w:val="233F60"/>
        </w:rPr>
        <w:t>Program Requirements</w:t>
      </w:r>
      <w:bookmarkEnd w:id="29"/>
    </w:p>
    <w:p w14:paraId="294698E4" w14:textId="08C9F4F8" w:rsidR="00C14FD4" w:rsidRPr="00F0314C" w:rsidRDefault="00C14FD4" w:rsidP="0098456C">
      <w:pPr>
        <w:widowControl/>
        <w:autoSpaceDE/>
        <w:autoSpaceDN/>
        <w:spacing w:after="160" w:line="259" w:lineRule="auto"/>
        <w:ind w:left="360"/>
        <w:contextualSpacing/>
        <w:rPr>
          <w:rFonts w:ascii="Arial" w:hAnsi="Arial" w:cs="Arial"/>
          <w:sz w:val="24"/>
          <w:szCs w:val="24"/>
          <w:u w:val="single"/>
        </w:rPr>
      </w:pPr>
      <w:r w:rsidRPr="00F0314C">
        <w:rPr>
          <w:rFonts w:ascii="Arial" w:hAnsi="Arial" w:cs="Arial"/>
          <w:sz w:val="24"/>
          <w:szCs w:val="24"/>
          <w:u w:val="single"/>
        </w:rPr>
        <w:t>Eligible Entities</w:t>
      </w:r>
    </w:p>
    <w:p w14:paraId="48F52BCD" w14:textId="6D14D6F2" w:rsidR="00C14FD4" w:rsidRDefault="00C14FD4" w:rsidP="0098456C">
      <w:pPr>
        <w:widowControl/>
        <w:autoSpaceDE/>
        <w:autoSpaceDN/>
        <w:spacing w:after="160" w:line="259" w:lineRule="auto"/>
        <w:ind w:left="360"/>
        <w:contextualSpacing/>
        <w:rPr>
          <w:rFonts w:ascii="Arial" w:hAnsi="Arial" w:cs="Arial"/>
          <w:sz w:val="24"/>
          <w:szCs w:val="24"/>
        </w:rPr>
      </w:pPr>
      <w:r>
        <w:rPr>
          <w:rFonts w:ascii="Arial" w:hAnsi="Arial" w:cs="Arial"/>
          <w:sz w:val="24"/>
          <w:szCs w:val="24"/>
        </w:rPr>
        <w:t xml:space="preserve">To be eligible for an award under this RFGA, an Applicant must: </w:t>
      </w:r>
    </w:p>
    <w:p w14:paraId="75F08F1D" w14:textId="482EA651" w:rsidR="00C14FD4" w:rsidRDefault="00314228" w:rsidP="0008252E">
      <w:pPr>
        <w:pStyle w:val="ListParagraph"/>
        <w:widowControl/>
        <w:numPr>
          <w:ilvl w:val="0"/>
          <w:numId w:val="66"/>
        </w:numPr>
        <w:autoSpaceDE/>
        <w:autoSpaceDN/>
        <w:spacing w:after="160" w:line="259" w:lineRule="auto"/>
        <w:ind w:left="1080" w:right="380"/>
        <w:contextualSpacing/>
        <w:rPr>
          <w:rFonts w:ascii="Arial" w:hAnsi="Arial" w:cs="Arial"/>
          <w:sz w:val="24"/>
          <w:szCs w:val="24"/>
        </w:rPr>
      </w:pPr>
      <w:r>
        <w:rPr>
          <w:rFonts w:ascii="Arial" w:hAnsi="Arial" w:cs="Arial"/>
          <w:sz w:val="24"/>
          <w:szCs w:val="24"/>
        </w:rPr>
        <w:t>be a</w:t>
      </w:r>
      <w:r w:rsidR="00C14FD4" w:rsidRPr="00F0314C">
        <w:rPr>
          <w:rFonts w:ascii="Arial" w:hAnsi="Arial" w:cs="Arial"/>
          <w:sz w:val="24"/>
          <w:szCs w:val="24"/>
        </w:rPr>
        <w:t xml:space="preserve"> </w:t>
      </w:r>
      <w:r>
        <w:rPr>
          <w:rFonts w:ascii="Arial" w:hAnsi="Arial" w:cs="Arial"/>
          <w:sz w:val="24"/>
          <w:szCs w:val="24"/>
        </w:rPr>
        <w:t xml:space="preserve">local service district as defined in ORS 660.010 or a local joint committee as defined in ORS </w:t>
      </w:r>
      <w:proofErr w:type="gramStart"/>
      <w:r>
        <w:rPr>
          <w:rFonts w:ascii="Arial" w:hAnsi="Arial" w:cs="Arial"/>
          <w:sz w:val="24"/>
          <w:szCs w:val="24"/>
        </w:rPr>
        <w:t>174.116</w:t>
      </w:r>
      <w:r w:rsidR="00C14FD4">
        <w:rPr>
          <w:rFonts w:ascii="Arial" w:hAnsi="Arial" w:cs="Arial"/>
          <w:sz w:val="24"/>
          <w:szCs w:val="24"/>
        </w:rPr>
        <w:t>;</w:t>
      </w:r>
      <w:proofErr w:type="gramEnd"/>
    </w:p>
    <w:p w14:paraId="7BB71ED1" w14:textId="393B94D0" w:rsidR="00C14FD4" w:rsidRDefault="00C14FD4" w:rsidP="00983C6F">
      <w:pPr>
        <w:pStyle w:val="ListParagraph"/>
        <w:widowControl/>
        <w:numPr>
          <w:ilvl w:val="0"/>
          <w:numId w:val="66"/>
        </w:numPr>
        <w:autoSpaceDE/>
        <w:autoSpaceDN/>
        <w:spacing w:after="160" w:line="259" w:lineRule="auto"/>
        <w:ind w:left="1080" w:right="380"/>
        <w:contextualSpacing/>
        <w:rPr>
          <w:rFonts w:ascii="Arial" w:hAnsi="Arial" w:cs="Arial"/>
          <w:sz w:val="24"/>
          <w:szCs w:val="24"/>
        </w:rPr>
      </w:pPr>
      <w:r>
        <w:rPr>
          <w:rFonts w:ascii="Arial" w:hAnsi="Arial" w:cs="Arial"/>
          <w:sz w:val="24"/>
          <w:szCs w:val="24"/>
        </w:rPr>
        <w:t>be registered with the Oregon Secretary of State, unless exempt by law; and</w:t>
      </w:r>
    </w:p>
    <w:p w14:paraId="49EA0EFC" w14:textId="2D0D8E14" w:rsidR="00BA0BEE" w:rsidRDefault="00C14FD4" w:rsidP="00983C6F">
      <w:pPr>
        <w:pStyle w:val="ListParagraph"/>
        <w:widowControl/>
        <w:numPr>
          <w:ilvl w:val="0"/>
          <w:numId w:val="66"/>
        </w:numPr>
        <w:autoSpaceDE/>
        <w:autoSpaceDN/>
        <w:spacing w:after="160" w:line="259" w:lineRule="auto"/>
        <w:ind w:left="1080" w:right="380"/>
        <w:contextualSpacing/>
        <w:rPr>
          <w:rFonts w:ascii="Arial" w:hAnsi="Arial" w:cs="Arial"/>
          <w:sz w:val="24"/>
          <w:szCs w:val="24"/>
        </w:rPr>
      </w:pPr>
      <w:r w:rsidRPr="00F0314C">
        <w:rPr>
          <w:rFonts w:ascii="Arial" w:hAnsi="Arial" w:cs="Arial"/>
          <w:sz w:val="24"/>
          <w:szCs w:val="24"/>
        </w:rPr>
        <w:t>have an Employer Identification Number (EIN)</w:t>
      </w:r>
      <w:r>
        <w:rPr>
          <w:rFonts w:ascii="Arial" w:hAnsi="Arial" w:cs="Arial"/>
          <w:sz w:val="24"/>
          <w:szCs w:val="24"/>
        </w:rPr>
        <w:t>.</w:t>
      </w:r>
      <w:r w:rsidRPr="00F0314C">
        <w:rPr>
          <w:rFonts w:ascii="Arial" w:hAnsi="Arial" w:cs="Arial"/>
          <w:sz w:val="24"/>
          <w:szCs w:val="24"/>
        </w:rPr>
        <w:t xml:space="preserve"> </w:t>
      </w:r>
    </w:p>
    <w:p w14:paraId="3279ACFA" w14:textId="45800E61" w:rsidR="001C7839" w:rsidRDefault="001C7839" w:rsidP="00983C6F">
      <w:pPr>
        <w:pStyle w:val="ListParagraph"/>
        <w:widowControl/>
        <w:numPr>
          <w:ilvl w:val="0"/>
          <w:numId w:val="66"/>
        </w:numPr>
        <w:autoSpaceDE/>
        <w:autoSpaceDN/>
        <w:spacing w:after="160" w:line="259" w:lineRule="auto"/>
        <w:ind w:left="1080" w:right="380"/>
        <w:contextualSpacing/>
        <w:rPr>
          <w:rFonts w:ascii="Arial" w:hAnsi="Arial" w:cs="Arial"/>
          <w:sz w:val="24"/>
          <w:szCs w:val="24"/>
        </w:rPr>
      </w:pPr>
      <w:r>
        <w:rPr>
          <w:rFonts w:ascii="Arial" w:hAnsi="Arial" w:cs="Arial"/>
          <w:sz w:val="24"/>
          <w:szCs w:val="24"/>
        </w:rPr>
        <w:t>Satisfy all requirements set forth in OAR 839-012-0995.</w:t>
      </w:r>
    </w:p>
    <w:p w14:paraId="27987F30" w14:textId="5A116B9D" w:rsidR="00C14FD4" w:rsidRPr="003A751A" w:rsidRDefault="00314228" w:rsidP="00C14FD4">
      <w:pPr>
        <w:widowControl/>
        <w:autoSpaceDE/>
        <w:autoSpaceDN/>
        <w:spacing w:after="160" w:line="259" w:lineRule="auto"/>
        <w:ind w:left="360"/>
        <w:contextualSpacing/>
        <w:rPr>
          <w:rFonts w:ascii="Arial" w:hAnsi="Arial" w:cs="Arial"/>
          <w:sz w:val="24"/>
          <w:szCs w:val="24"/>
        </w:rPr>
      </w:pPr>
      <w:r>
        <w:rPr>
          <w:rFonts w:ascii="Arial" w:hAnsi="Arial" w:cs="Arial"/>
          <w:sz w:val="24"/>
          <w:szCs w:val="24"/>
        </w:rPr>
        <w:t xml:space="preserve">BOLI may reject Applications from otherwise eligible entities if </w:t>
      </w:r>
      <w:r w:rsidR="00C14FD4" w:rsidRPr="003A751A">
        <w:rPr>
          <w:rFonts w:ascii="Arial" w:hAnsi="Arial" w:cs="Arial"/>
          <w:sz w:val="24"/>
          <w:szCs w:val="24"/>
        </w:rPr>
        <w:t>the Applicant:</w:t>
      </w:r>
    </w:p>
    <w:p w14:paraId="20541B2C" w14:textId="6FCA80EB" w:rsidR="00C14FD4" w:rsidRPr="003A751A" w:rsidRDefault="00BB619C" w:rsidP="00983C6F">
      <w:pPr>
        <w:pStyle w:val="ListParagraph"/>
        <w:widowControl/>
        <w:numPr>
          <w:ilvl w:val="0"/>
          <w:numId w:val="67"/>
        </w:numPr>
        <w:autoSpaceDE/>
        <w:autoSpaceDN/>
        <w:spacing w:after="160" w:line="259" w:lineRule="auto"/>
        <w:ind w:right="380"/>
        <w:contextualSpacing/>
        <w:rPr>
          <w:rFonts w:ascii="Arial" w:hAnsi="Arial" w:cs="Arial"/>
          <w:sz w:val="24"/>
          <w:szCs w:val="24"/>
        </w:rPr>
      </w:pPr>
      <w:r>
        <w:rPr>
          <w:rFonts w:ascii="Arial" w:hAnsi="Arial" w:cs="Arial"/>
          <w:sz w:val="24"/>
          <w:szCs w:val="24"/>
        </w:rPr>
        <w:t>is</w:t>
      </w:r>
      <w:r w:rsidR="00C14FD4" w:rsidRPr="003A751A">
        <w:rPr>
          <w:rFonts w:ascii="Arial" w:hAnsi="Arial" w:cs="Arial"/>
          <w:sz w:val="24"/>
          <w:szCs w:val="24"/>
        </w:rPr>
        <w:t xml:space="preserve"> in violation of BOLI wage and hour, civil rights, apprenticeship regulations or OSHA safety and health regulations as determined by </w:t>
      </w:r>
      <w:proofErr w:type="gramStart"/>
      <w:r w:rsidR="00C14FD4" w:rsidRPr="003A751A">
        <w:rPr>
          <w:rFonts w:ascii="Arial" w:hAnsi="Arial" w:cs="Arial"/>
          <w:sz w:val="24"/>
          <w:szCs w:val="24"/>
        </w:rPr>
        <w:t>BOLI</w:t>
      </w:r>
      <w:r>
        <w:rPr>
          <w:rFonts w:ascii="Arial" w:hAnsi="Arial" w:cs="Arial"/>
          <w:sz w:val="24"/>
          <w:szCs w:val="24"/>
        </w:rPr>
        <w:t>;</w:t>
      </w:r>
      <w:proofErr w:type="gramEnd"/>
    </w:p>
    <w:p w14:paraId="55A32C71" w14:textId="4858D5E9" w:rsidR="00C14FD4" w:rsidRPr="00FA25A6" w:rsidRDefault="00BB619C" w:rsidP="00983C6F">
      <w:pPr>
        <w:pStyle w:val="ListParagraph"/>
        <w:widowControl/>
        <w:numPr>
          <w:ilvl w:val="0"/>
          <w:numId w:val="67"/>
        </w:numPr>
        <w:autoSpaceDE/>
        <w:autoSpaceDN/>
        <w:spacing w:after="160" w:line="259" w:lineRule="auto"/>
        <w:ind w:right="380"/>
        <w:contextualSpacing/>
        <w:rPr>
          <w:rFonts w:ascii="Arial" w:hAnsi="Arial" w:cs="Arial"/>
          <w:sz w:val="24"/>
          <w:szCs w:val="24"/>
        </w:rPr>
      </w:pPr>
      <w:r w:rsidRPr="00FA25A6">
        <w:rPr>
          <w:rFonts w:ascii="Arial" w:hAnsi="Arial" w:cs="Arial"/>
          <w:sz w:val="24"/>
          <w:szCs w:val="24"/>
        </w:rPr>
        <w:t>or</w:t>
      </w:r>
      <w:r w:rsidR="00C14FD4" w:rsidRPr="00FA25A6">
        <w:rPr>
          <w:rFonts w:ascii="Arial" w:hAnsi="Arial" w:cs="Arial"/>
          <w:sz w:val="24"/>
          <w:szCs w:val="24"/>
        </w:rPr>
        <w:t xml:space="preserve"> </w:t>
      </w:r>
      <w:r w:rsidRPr="00FA25A6">
        <w:rPr>
          <w:rFonts w:ascii="Arial" w:hAnsi="Arial" w:cs="Arial"/>
          <w:sz w:val="24"/>
          <w:szCs w:val="24"/>
        </w:rPr>
        <w:t>it</w:t>
      </w:r>
      <w:r w:rsidR="00BA0BEE" w:rsidRPr="00FA25A6">
        <w:rPr>
          <w:rFonts w:ascii="Arial" w:hAnsi="Arial" w:cs="Arial"/>
          <w:sz w:val="24"/>
          <w:szCs w:val="24"/>
        </w:rPr>
        <w:t>s</w:t>
      </w:r>
      <w:r w:rsidR="00C14FD4" w:rsidRPr="00FA25A6">
        <w:rPr>
          <w:rFonts w:ascii="Arial" w:hAnsi="Arial" w:cs="Arial"/>
          <w:sz w:val="24"/>
          <w:szCs w:val="24"/>
        </w:rPr>
        <w:t xml:space="preserve"> project-related training agents </w:t>
      </w:r>
      <w:r w:rsidRPr="00FA25A6">
        <w:rPr>
          <w:rFonts w:ascii="Arial" w:hAnsi="Arial" w:cs="Arial"/>
          <w:sz w:val="24"/>
          <w:szCs w:val="24"/>
        </w:rPr>
        <w:t>do not</w:t>
      </w:r>
      <w:r w:rsidR="00C14FD4" w:rsidRPr="00FA25A6">
        <w:rPr>
          <w:rFonts w:ascii="Arial" w:hAnsi="Arial" w:cs="Arial"/>
          <w:sz w:val="24"/>
          <w:szCs w:val="24"/>
        </w:rPr>
        <w:t xml:space="preserve"> have all applicable licenses and registrations </w:t>
      </w:r>
      <w:r w:rsidRPr="00FA25A6">
        <w:rPr>
          <w:rFonts w:ascii="Arial" w:hAnsi="Arial" w:cs="Arial"/>
          <w:sz w:val="24"/>
          <w:szCs w:val="24"/>
        </w:rPr>
        <w:t>or are not</w:t>
      </w:r>
      <w:r w:rsidR="00C14FD4" w:rsidRPr="00FA25A6">
        <w:rPr>
          <w:rFonts w:ascii="Arial" w:hAnsi="Arial" w:cs="Arial"/>
          <w:sz w:val="24"/>
          <w:szCs w:val="24"/>
        </w:rPr>
        <w:t xml:space="preserve"> in good standing with the State of Oregon and its </w:t>
      </w:r>
      <w:proofErr w:type="gramStart"/>
      <w:r w:rsidR="00C14FD4" w:rsidRPr="00FA25A6">
        <w:rPr>
          <w:rFonts w:ascii="Arial" w:hAnsi="Arial" w:cs="Arial"/>
          <w:sz w:val="24"/>
          <w:szCs w:val="24"/>
        </w:rPr>
        <w:t>agencies</w:t>
      </w:r>
      <w:r w:rsidR="00BA0BEE" w:rsidRPr="00FA25A6">
        <w:rPr>
          <w:rFonts w:ascii="Arial" w:hAnsi="Arial" w:cs="Arial"/>
          <w:sz w:val="24"/>
          <w:szCs w:val="24"/>
        </w:rPr>
        <w:t>;</w:t>
      </w:r>
      <w:proofErr w:type="gramEnd"/>
    </w:p>
    <w:p w14:paraId="6FECD380" w14:textId="31C85B54" w:rsidR="00C14FD4" w:rsidRPr="003A751A" w:rsidRDefault="00BB619C" w:rsidP="00983C6F">
      <w:pPr>
        <w:pStyle w:val="ListParagraph"/>
        <w:widowControl/>
        <w:numPr>
          <w:ilvl w:val="0"/>
          <w:numId w:val="67"/>
        </w:numPr>
        <w:autoSpaceDE/>
        <w:autoSpaceDN/>
        <w:spacing w:after="160" w:line="259" w:lineRule="auto"/>
        <w:ind w:right="380"/>
        <w:contextualSpacing/>
        <w:rPr>
          <w:rFonts w:ascii="Arial" w:hAnsi="Arial" w:cs="Arial"/>
          <w:sz w:val="24"/>
          <w:szCs w:val="24"/>
        </w:rPr>
      </w:pPr>
      <w:r>
        <w:rPr>
          <w:rFonts w:ascii="Arial" w:hAnsi="Arial" w:cs="Arial"/>
          <w:sz w:val="24"/>
          <w:szCs w:val="24"/>
        </w:rPr>
        <w:t>has</w:t>
      </w:r>
      <w:r w:rsidR="00C14FD4" w:rsidRPr="003A751A">
        <w:rPr>
          <w:rFonts w:ascii="Arial" w:hAnsi="Arial" w:cs="Arial"/>
          <w:sz w:val="24"/>
          <w:szCs w:val="24"/>
        </w:rPr>
        <w:t xml:space="preserve"> any active State or Federal liens or unpaid </w:t>
      </w:r>
      <w:proofErr w:type="gramStart"/>
      <w:r w:rsidR="00C14FD4" w:rsidRPr="003A751A">
        <w:rPr>
          <w:rFonts w:ascii="Arial" w:hAnsi="Arial" w:cs="Arial"/>
          <w:sz w:val="24"/>
          <w:szCs w:val="24"/>
        </w:rPr>
        <w:t>judgments</w:t>
      </w:r>
      <w:r w:rsidR="00BA0BEE">
        <w:rPr>
          <w:rFonts w:ascii="Arial" w:hAnsi="Arial" w:cs="Arial"/>
          <w:sz w:val="24"/>
          <w:szCs w:val="24"/>
        </w:rPr>
        <w:t>;</w:t>
      </w:r>
      <w:proofErr w:type="gramEnd"/>
      <w:r w:rsidR="00C14FD4" w:rsidRPr="003A751A">
        <w:rPr>
          <w:rFonts w:ascii="Arial" w:hAnsi="Arial" w:cs="Arial"/>
          <w:sz w:val="24"/>
          <w:szCs w:val="24"/>
        </w:rPr>
        <w:t xml:space="preserve"> </w:t>
      </w:r>
    </w:p>
    <w:p w14:paraId="6B7AB747" w14:textId="33AA1083" w:rsidR="00C14FD4" w:rsidRPr="003A751A" w:rsidRDefault="00BB619C" w:rsidP="00983C6F">
      <w:pPr>
        <w:pStyle w:val="ListParagraph"/>
        <w:widowControl/>
        <w:numPr>
          <w:ilvl w:val="0"/>
          <w:numId w:val="67"/>
        </w:numPr>
        <w:autoSpaceDE/>
        <w:autoSpaceDN/>
        <w:spacing w:after="160" w:line="259" w:lineRule="auto"/>
        <w:ind w:right="380"/>
        <w:contextualSpacing/>
        <w:rPr>
          <w:rFonts w:ascii="Arial" w:hAnsi="Arial" w:cs="Arial"/>
          <w:b/>
          <w:bCs/>
          <w:sz w:val="24"/>
          <w:szCs w:val="24"/>
        </w:rPr>
      </w:pPr>
      <w:r>
        <w:rPr>
          <w:rFonts w:ascii="Arial" w:hAnsi="Arial" w:cs="Arial"/>
          <w:sz w:val="24"/>
          <w:szCs w:val="24"/>
        </w:rPr>
        <w:t>is not</w:t>
      </w:r>
      <w:r w:rsidR="00C14FD4" w:rsidRPr="003A751A">
        <w:rPr>
          <w:rFonts w:ascii="Arial" w:hAnsi="Arial" w:cs="Arial"/>
          <w:sz w:val="24"/>
          <w:szCs w:val="24"/>
        </w:rPr>
        <w:t xml:space="preserve"> in compliance with all performance and regulatory requirements for all programs </w:t>
      </w:r>
      <w:r>
        <w:rPr>
          <w:rFonts w:ascii="Arial" w:hAnsi="Arial" w:cs="Arial"/>
          <w:sz w:val="24"/>
          <w:szCs w:val="24"/>
        </w:rPr>
        <w:t xml:space="preserve">or projects </w:t>
      </w:r>
      <w:r w:rsidR="00C14FD4" w:rsidRPr="003A751A">
        <w:rPr>
          <w:rFonts w:ascii="Arial" w:hAnsi="Arial" w:cs="Arial"/>
          <w:sz w:val="24"/>
          <w:szCs w:val="24"/>
        </w:rPr>
        <w:t>which are funded in whole or in part with public funds (local, state, or federal)</w:t>
      </w:r>
      <w:r w:rsidR="00BA0BEE">
        <w:rPr>
          <w:rFonts w:ascii="Arial" w:hAnsi="Arial" w:cs="Arial"/>
          <w:sz w:val="24"/>
          <w:szCs w:val="24"/>
        </w:rPr>
        <w:t>;</w:t>
      </w:r>
      <w:r w:rsidR="00C14FD4" w:rsidRPr="003A751A">
        <w:rPr>
          <w:rFonts w:ascii="Arial" w:hAnsi="Arial" w:cs="Arial"/>
          <w:sz w:val="24"/>
          <w:szCs w:val="24"/>
        </w:rPr>
        <w:t> </w:t>
      </w:r>
      <w:r w:rsidR="0008252E">
        <w:rPr>
          <w:rFonts w:ascii="Arial" w:hAnsi="Arial" w:cs="Arial"/>
          <w:sz w:val="24"/>
          <w:szCs w:val="24"/>
        </w:rPr>
        <w:t>or</w:t>
      </w:r>
    </w:p>
    <w:p w14:paraId="5DD620A4" w14:textId="2424F78A" w:rsidR="00C14FD4" w:rsidRPr="003A751A" w:rsidRDefault="006546B6" w:rsidP="00983C6F">
      <w:pPr>
        <w:pStyle w:val="ListParagraph"/>
        <w:widowControl/>
        <w:numPr>
          <w:ilvl w:val="0"/>
          <w:numId w:val="67"/>
        </w:numPr>
        <w:autoSpaceDE/>
        <w:autoSpaceDN/>
        <w:spacing w:after="160" w:line="259" w:lineRule="auto"/>
        <w:ind w:right="380"/>
        <w:contextualSpacing/>
        <w:rPr>
          <w:rFonts w:ascii="Arial" w:hAnsi="Arial" w:cs="Arial"/>
          <w:sz w:val="24"/>
          <w:szCs w:val="24"/>
        </w:rPr>
      </w:pPr>
      <w:r>
        <w:rPr>
          <w:rFonts w:ascii="Arial" w:hAnsi="Arial" w:cs="Arial"/>
          <w:sz w:val="24"/>
          <w:szCs w:val="24"/>
        </w:rPr>
        <w:t xml:space="preserve">is </w:t>
      </w:r>
      <w:r w:rsidR="00BB619C">
        <w:rPr>
          <w:rFonts w:ascii="Arial" w:hAnsi="Arial" w:cs="Arial"/>
          <w:sz w:val="24"/>
          <w:szCs w:val="24"/>
        </w:rPr>
        <w:t xml:space="preserve">an organization </w:t>
      </w:r>
      <w:r w:rsidR="00BB619C" w:rsidRPr="003A751A">
        <w:rPr>
          <w:rFonts w:ascii="Arial" w:hAnsi="Arial" w:cs="Arial"/>
          <w:sz w:val="24"/>
          <w:szCs w:val="24"/>
        </w:rPr>
        <w:t xml:space="preserve">described in Section 501(c)(4) of the Internal Revenue Code of 1986, 26 USC </w:t>
      </w:r>
      <w:r w:rsidR="00F679A1">
        <w:rPr>
          <w:rFonts w:ascii="Arial" w:hAnsi="Arial" w:cs="Arial"/>
          <w:sz w:val="24"/>
          <w:szCs w:val="24"/>
        </w:rPr>
        <w:t xml:space="preserve">§ </w:t>
      </w:r>
      <w:r w:rsidR="00BB619C" w:rsidRPr="003A751A">
        <w:rPr>
          <w:rFonts w:ascii="Arial" w:hAnsi="Arial" w:cs="Arial"/>
          <w:sz w:val="24"/>
          <w:szCs w:val="24"/>
        </w:rPr>
        <w:t>501(c)(4)</w:t>
      </w:r>
      <w:r w:rsidR="00F679A1">
        <w:rPr>
          <w:rFonts w:ascii="Arial" w:hAnsi="Arial" w:cs="Arial"/>
          <w:sz w:val="24"/>
          <w:szCs w:val="24"/>
        </w:rPr>
        <w:t>,</w:t>
      </w:r>
      <w:r w:rsidR="00BB619C" w:rsidRPr="003A751A">
        <w:rPr>
          <w:rFonts w:ascii="Arial" w:hAnsi="Arial" w:cs="Arial"/>
          <w:sz w:val="24"/>
          <w:szCs w:val="24"/>
        </w:rPr>
        <w:t xml:space="preserve"> that engages in lobbying activities </w:t>
      </w:r>
      <w:r w:rsidR="00BB619C">
        <w:rPr>
          <w:rFonts w:ascii="Arial" w:hAnsi="Arial" w:cs="Arial"/>
          <w:sz w:val="24"/>
          <w:szCs w:val="24"/>
        </w:rPr>
        <w:t>(</w:t>
      </w:r>
      <w:r w:rsidR="00BB619C" w:rsidRPr="00F0314C">
        <w:rPr>
          <w:rFonts w:ascii="Arial" w:hAnsi="Arial" w:cs="Arial"/>
          <w:i/>
          <w:iCs/>
          <w:sz w:val="24"/>
          <w:szCs w:val="24"/>
        </w:rPr>
        <w:t>see</w:t>
      </w:r>
      <w:r w:rsidR="00BB619C">
        <w:rPr>
          <w:rFonts w:ascii="Arial" w:hAnsi="Arial" w:cs="Arial"/>
          <w:sz w:val="24"/>
          <w:szCs w:val="24"/>
        </w:rPr>
        <w:t xml:space="preserve"> </w:t>
      </w:r>
      <w:r w:rsidR="00C14FD4" w:rsidRPr="003A751A">
        <w:rPr>
          <w:rFonts w:ascii="Arial" w:hAnsi="Arial" w:cs="Arial"/>
          <w:sz w:val="24"/>
          <w:szCs w:val="24"/>
        </w:rPr>
        <w:t>Lobbying Disclosure Act of 1995</w:t>
      </w:r>
      <w:r w:rsidR="00BB619C">
        <w:rPr>
          <w:rFonts w:ascii="Arial" w:hAnsi="Arial" w:cs="Arial"/>
          <w:sz w:val="24"/>
          <w:szCs w:val="24"/>
        </w:rPr>
        <w:t>)</w:t>
      </w:r>
      <w:r w:rsidR="0008252E">
        <w:rPr>
          <w:rFonts w:ascii="Arial" w:hAnsi="Arial" w:cs="Arial"/>
          <w:sz w:val="24"/>
          <w:szCs w:val="24"/>
        </w:rPr>
        <w:t>.</w:t>
      </w:r>
    </w:p>
    <w:p w14:paraId="40C5A3BF" w14:textId="12218DF6" w:rsidR="00C14FD4" w:rsidRPr="00F0314C" w:rsidRDefault="005978B9" w:rsidP="0098456C">
      <w:pPr>
        <w:widowControl/>
        <w:autoSpaceDE/>
        <w:autoSpaceDN/>
        <w:spacing w:after="160" w:line="259" w:lineRule="auto"/>
        <w:ind w:left="360"/>
        <w:contextualSpacing/>
        <w:rPr>
          <w:rFonts w:ascii="Arial" w:hAnsi="Arial" w:cs="Arial"/>
          <w:sz w:val="24"/>
          <w:szCs w:val="24"/>
          <w:u w:val="single"/>
        </w:rPr>
      </w:pPr>
      <w:r>
        <w:rPr>
          <w:rFonts w:ascii="Arial" w:hAnsi="Arial" w:cs="Arial"/>
          <w:sz w:val="24"/>
          <w:szCs w:val="24"/>
          <w:u w:val="single"/>
        </w:rPr>
        <w:t>Program Requirements</w:t>
      </w:r>
    </w:p>
    <w:p w14:paraId="7227E735" w14:textId="0A2426F2" w:rsidR="0098456C" w:rsidRDefault="00BA0BEE" w:rsidP="00AF3D55">
      <w:pPr>
        <w:widowControl/>
        <w:autoSpaceDE/>
        <w:autoSpaceDN/>
        <w:spacing w:after="160" w:line="259" w:lineRule="auto"/>
        <w:ind w:left="360" w:right="470"/>
        <w:contextualSpacing/>
        <w:rPr>
          <w:rFonts w:ascii="Arial" w:hAnsi="Arial" w:cs="Arial"/>
          <w:sz w:val="24"/>
          <w:szCs w:val="24"/>
        </w:rPr>
      </w:pPr>
      <w:r>
        <w:rPr>
          <w:rFonts w:ascii="Arial" w:hAnsi="Arial" w:cs="Arial"/>
          <w:spacing w:val="-2"/>
          <w:sz w:val="24"/>
          <w:szCs w:val="24"/>
        </w:rPr>
        <w:t>A</w:t>
      </w:r>
      <w:r w:rsidR="0098456C">
        <w:rPr>
          <w:rFonts w:ascii="Arial" w:hAnsi="Arial" w:cs="Arial"/>
          <w:spacing w:val="-2"/>
          <w:sz w:val="24"/>
          <w:szCs w:val="24"/>
        </w:rPr>
        <w:t xml:space="preserve">pplicants </w:t>
      </w:r>
      <w:r w:rsidR="005978B9">
        <w:rPr>
          <w:rFonts w:ascii="Arial" w:hAnsi="Arial" w:cs="Arial"/>
          <w:spacing w:val="-2"/>
          <w:sz w:val="24"/>
          <w:szCs w:val="24"/>
        </w:rPr>
        <w:t xml:space="preserve">must submit proposals for the development and administration of pilot projects that provide firefighter apprenticeship </w:t>
      </w:r>
      <w:r w:rsidR="00F615DB">
        <w:rPr>
          <w:rFonts w:ascii="Arial" w:hAnsi="Arial" w:cs="Arial"/>
          <w:spacing w:val="-2"/>
          <w:sz w:val="24"/>
          <w:szCs w:val="24"/>
        </w:rPr>
        <w:t>T</w:t>
      </w:r>
      <w:r w:rsidR="005978B9">
        <w:rPr>
          <w:rFonts w:ascii="Arial" w:hAnsi="Arial" w:cs="Arial"/>
          <w:spacing w:val="-2"/>
          <w:sz w:val="24"/>
          <w:szCs w:val="24"/>
        </w:rPr>
        <w:t xml:space="preserve">raining </w:t>
      </w:r>
      <w:r w:rsidR="008F11F2">
        <w:rPr>
          <w:rFonts w:ascii="Arial" w:hAnsi="Arial" w:cs="Arial"/>
          <w:sz w:val="24"/>
          <w:szCs w:val="24"/>
        </w:rPr>
        <w:t>that operate solely in the state of Oregon</w:t>
      </w:r>
      <w:r w:rsidR="00F513DB">
        <w:rPr>
          <w:rFonts w:ascii="Arial" w:hAnsi="Arial" w:cs="Arial"/>
          <w:sz w:val="24"/>
          <w:szCs w:val="24"/>
        </w:rPr>
        <w:t xml:space="preserve">. </w:t>
      </w:r>
      <w:r w:rsidR="002E10B7">
        <w:rPr>
          <w:rFonts w:ascii="Arial" w:hAnsi="Arial" w:cs="Arial"/>
          <w:sz w:val="24"/>
          <w:szCs w:val="24"/>
        </w:rPr>
        <w:t>Grant funded p</w:t>
      </w:r>
      <w:r w:rsidR="005978B9">
        <w:rPr>
          <w:rFonts w:ascii="Arial" w:hAnsi="Arial" w:cs="Arial"/>
          <w:sz w:val="24"/>
          <w:szCs w:val="24"/>
        </w:rPr>
        <w:t xml:space="preserve">rojects </w:t>
      </w:r>
      <w:r w:rsidR="00F513DB">
        <w:rPr>
          <w:rFonts w:ascii="Arial" w:hAnsi="Arial" w:cs="Arial"/>
          <w:sz w:val="24"/>
          <w:szCs w:val="24"/>
        </w:rPr>
        <w:t xml:space="preserve">must be limited to a </w:t>
      </w:r>
      <w:r w:rsidR="00A15792">
        <w:rPr>
          <w:rFonts w:ascii="Arial" w:hAnsi="Arial" w:cs="Arial"/>
          <w:sz w:val="24"/>
          <w:szCs w:val="24"/>
        </w:rPr>
        <w:t>two</w:t>
      </w:r>
      <w:r w:rsidR="00F513DB">
        <w:rPr>
          <w:rFonts w:ascii="Arial" w:hAnsi="Arial" w:cs="Arial"/>
          <w:sz w:val="24"/>
          <w:szCs w:val="24"/>
        </w:rPr>
        <w:t>-year time frame</w:t>
      </w:r>
      <w:r w:rsidR="00614C2C">
        <w:rPr>
          <w:rFonts w:ascii="Arial" w:hAnsi="Arial" w:cs="Arial"/>
          <w:sz w:val="24"/>
          <w:szCs w:val="24"/>
        </w:rPr>
        <w:t xml:space="preserve"> which is anticipated to be </w:t>
      </w:r>
      <w:r w:rsidR="00A15792">
        <w:rPr>
          <w:rFonts w:ascii="Arial" w:hAnsi="Arial" w:cs="Arial"/>
          <w:sz w:val="24"/>
          <w:szCs w:val="24"/>
        </w:rPr>
        <w:t>July 1</w:t>
      </w:r>
      <w:r w:rsidR="00614C2C">
        <w:rPr>
          <w:rFonts w:ascii="Arial" w:hAnsi="Arial" w:cs="Arial"/>
          <w:sz w:val="24"/>
          <w:szCs w:val="24"/>
        </w:rPr>
        <w:t>, 2024</w:t>
      </w:r>
      <w:r w:rsidR="00193E34">
        <w:rPr>
          <w:rFonts w:ascii="Arial" w:hAnsi="Arial" w:cs="Arial"/>
          <w:sz w:val="24"/>
          <w:szCs w:val="24"/>
        </w:rPr>
        <w:t>,</w:t>
      </w:r>
      <w:r w:rsidR="00614C2C">
        <w:rPr>
          <w:rFonts w:ascii="Arial" w:hAnsi="Arial" w:cs="Arial"/>
          <w:sz w:val="24"/>
          <w:szCs w:val="24"/>
        </w:rPr>
        <w:t xml:space="preserve"> </w:t>
      </w:r>
      <w:r w:rsidR="005978B9">
        <w:rPr>
          <w:rFonts w:ascii="Arial" w:hAnsi="Arial" w:cs="Arial"/>
          <w:sz w:val="24"/>
          <w:szCs w:val="24"/>
        </w:rPr>
        <w:t xml:space="preserve">through </w:t>
      </w:r>
      <w:r w:rsidR="00A15792">
        <w:rPr>
          <w:rFonts w:ascii="Arial" w:hAnsi="Arial" w:cs="Arial"/>
          <w:sz w:val="24"/>
          <w:szCs w:val="24"/>
        </w:rPr>
        <w:t>June 30</w:t>
      </w:r>
      <w:r w:rsidR="00614C2C">
        <w:rPr>
          <w:rFonts w:ascii="Arial" w:hAnsi="Arial" w:cs="Arial"/>
          <w:sz w:val="24"/>
          <w:szCs w:val="24"/>
        </w:rPr>
        <w:t>, 202</w:t>
      </w:r>
      <w:r w:rsidR="00A15792">
        <w:rPr>
          <w:rFonts w:ascii="Arial" w:hAnsi="Arial" w:cs="Arial"/>
          <w:sz w:val="24"/>
          <w:szCs w:val="24"/>
        </w:rPr>
        <w:t>6</w:t>
      </w:r>
      <w:r w:rsidR="00F513DB">
        <w:rPr>
          <w:rFonts w:ascii="Arial" w:hAnsi="Arial" w:cs="Arial"/>
          <w:sz w:val="24"/>
          <w:szCs w:val="24"/>
        </w:rPr>
        <w:t xml:space="preserve">. </w:t>
      </w:r>
      <w:r w:rsidR="002E10B7">
        <w:rPr>
          <w:rFonts w:ascii="Arial" w:hAnsi="Arial" w:cs="Arial"/>
          <w:sz w:val="24"/>
          <w:szCs w:val="24"/>
        </w:rPr>
        <w:t>Grant funded p</w:t>
      </w:r>
      <w:r w:rsidR="005978B9">
        <w:rPr>
          <w:rFonts w:ascii="Arial" w:hAnsi="Arial" w:cs="Arial"/>
          <w:sz w:val="24"/>
          <w:szCs w:val="24"/>
        </w:rPr>
        <w:t>rojects</w:t>
      </w:r>
      <w:r w:rsidR="00F513DB">
        <w:rPr>
          <w:rFonts w:ascii="Arial" w:hAnsi="Arial" w:cs="Arial"/>
          <w:sz w:val="24"/>
          <w:szCs w:val="24"/>
        </w:rPr>
        <w:t xml:space="preserve"> may not </w:t>
      </w:r>
      <w:r w:rsidR="005978B9">
        <w:rPr>
          <w:rFonts w:ascii="Arial" w:hAnsi="Arial" w:cs="Arial"/>
          <w:sz w:val="24"/>
          <w:szCs w:val="24"/>
        </w:rPr>
        <w:t>extend</w:t>
      </w:r>
      <w:r w:rsidR="00F513DB">
        <w:rPr>
          <w:rFonts w:ascii="Arial" w:hAnsi="Arial" w:cs="Arial"/>
          <w:sz w:val="24"/>
          <w:szCs w:val="24"/>
        </w:rPr>
        <w:t xml:space="preserve"> beyond the </w:t>
      </w:r>
      <w:r w:rsidR="00A15792">
        <w:rPr>
          <w:rFonts w:ascii="Arial" w:hAnsi="Arial" w:cs="Arial"/>
          <w:sz w:val="24"/>
          <w:szCs w:val="24"/>
        </w:rPr>
        <w:t>two</w:t>
      </w:r>
      <w:r w:rsidR="00AC7B9D">
        <w:rPr>
          <w:rFonts w:ascii="Arial" w:hAnsi="Arial" w:cs="Arial"/>
          <w:sz w:val="24"/>
          <w:szCs w:val="24"/>
        </w:rPr>
        <w:t>-year</w:t>
      </w:r>
      <w:r w:rsidR="00F513DB">
        <w:rPr>
          <w:rFonts w:ascii="Arial" w:hAnsi="Arial" w:cs="Arial"/>
          <w:sz w:val="24"/>
          <w:szCs w:val="24"/>
        </w:rPr>
        <w:t xml:space="preserve"> timeframe unless, under limited circumstances, BOLI</w:t>
      </w:r>
      <w:r w:rsidR="0098456C" w:rsidRPr="003A751A">
        <w:rPr>
          <w:rFonts w:ascii="Arial" w:hAnsi="Arial" w:cs="Arial"/>
          <w:sz w:val="24"/>
          <w:szCs w:val="24"/>
        </w:rPr>
        <w:t xml:space="preserve"> </w:t>
      </w:r>
      <w:r w:rsidR="00EE50B2">
        <w:rPr>
          <w:rFonts w:ascii="Arial" w:hAnsi="Arial" w:cs="Arial"/>
          <w:sz w:val="24"/>
          <w:szCs w:val="24"/>
        </w:rPr>
        <w:t>agrees</w:t>
      </w:r>
      <w:r w:rsidR="005978B9">
        <w:rPr>
          <w:rFonts w:ascii="Arial" w:hAnsi="Arial" w:cs="Arial"/>
          <w:sz w:val="24"/>
          <w:szCs w:val="24"/>
        </w:rPr>
        <w:t xml:space="preserve"> </w:t>
      </w:r>
      <w:r w:rsidR="00EE50B2">
        <w:rPr>
          <w:rFonts w:ascii="Arial" w:hAnsi="Arial" w:cs="Arial"/>
          <w:sz w:val="24"/>
          <w:szCs w:val="24"/>
        </w:rPr>
        <w:t xml:space="preserve">to extend that grant period through grant amendment. </w:t>
      </w:r>
    </w:p>
    <w:p w14:paraId="6E1FB6C1" w14:textId="77777777" w:rsidR="00193E34" w:rsidRDefault="00193E34" w:rsidP="00AF3D55">
      <w:pPr>
        <w:widowControl/>
        <w:autoSpaceDE/>
        <w:autoSpaceDN/>
        <w:spacing w:after="160" w:line="259" w:lineRule="auto"/>
        <w:ind w:left="360" w:right="470"/>
        <w:contextualSpacing/>
        <w:rPr>
          <w:rFonts w:ascii="Arial" w:hAnsi="Arial" w:cs="Arial"/>
          <w:sz w:val="24"/>
          <w:szCs w:val="24"/>
        </w:rPr>
      </w:pPr>
    </w:p>
    <w:p w14:paraId="15817B80" w14:textId="6EB74EF0" w:rsidR="00193E34" w:rsidRDefault="00193E34" w:rsidP="00AF3D55">
      <w:pPr>
        <w:widowControl/>
        <w:autoSpaceDE/>
        <w:autoSpaceDN/>
        <w:spacing w:after="160" w:line="259" w:lineRule="auto"/>
        <w:ind w:left="360" w:right="470"/>
        <w:contextualSpacing/>
        <w:rPr>
          <w:rFonts w:ascii="Arial" w:hAnsi="Arial" w:cs="Arial"/>
          <w:sz w:val="24"/>
          <w:szCs w:val="24"/>
        </w:rPr>
      </w:pPr>
      <w:r>
        <w:rPr>
          <w:rFonts w:ascii="Arial" w:hAnsi="Arial" w:cs="Arial"/>
          <w:sz w:val="24"/>
          <w:szCs w:val="24"/>
        </w:rPr>
        <w:lastRenderedPageBreak/>
        <w:t>At a minimum, pilot projects funded through this RFGA must:</w:t>
      </w:r>
    </w:p>
    <w:p w14:paraId="181750D4" w14:textId="2981743A" w:rsidR="00193E34" w:rsidRDefault="00193E34" w:rsidP="003E5FC3">
      <w:pPr>
        <w:pStyle w:val="ListParagraph"/>
        <w:widowControl/>
        <w:numPr>
          <w:ilvl w:val="0"/>
          <w:numId w:val="70"/>
        </w:numPr>
        <w:autoSpaceDE/>
        <w:autoSpaceDN/>
        <w:spacing w:after="160" w:line="259" w:lineRule="auto"/>
        <w:ind w:right="470"/>
        <w:contextualSpacing/>
        <w:rPr>
          <w:rFonts w:ascii="Arial" w:hAnsi="Arial" w:cs="Arial"/>
          <w:sz w:val="24"/>
          <w:szCs w:val="24"/>
        </w:rPr>
      </w:pPr>
      <w:r>
        <w:rPr>
          <w:rFonts w:ascii="Arial" w:hAnsi="Arial" w:cs="Arial"/>
          <w:sz w:val="24"/>
          <w:szCs w:val="24"/>
        </w:rPr>
        <w:t xml:space="preserve">provide on-the-job workforce </w:t>
      </w:r>
      <w:r w:rsidR="00F615DB">
        <w:rPr>
          <w:rFonts w:ascii="Arial" w:hAnsi="Arial" w:cs="Arial"/>
          <w:sz w:val="24"/>
          <w:szCs w:val="24"/>
        </w:rPr>
        <w:t>T</w:t>
      </w:r>
      <w:r>
        <w:rPr>
          <w:rFonts w:ascii="Arial" w:hAnsi="Arial" w:cs="Arial"/>
          <w:sz w:val="24"/>
          <w:szCs w:val="24"/>
        </w:rPr>
        <w:t>raining and education to prepare adults who are at least 18 years of age with the skills necessary to pursue a career in</w:t>
      </w:r>
      <w:r w:rsidR="00212BB5">
        <w:rPr>
          <w:rFonts w:ascii="Arial" w:hAnsi="Arial" w:cs="Arial"/>
          <w:sz w:val="24"/>
          <w:szCs w:val="24"/>
        </w:rPr>
        <w:t xml:space="preserve"> the</w:t>
      </w:r>
      <w:r>
        <w:rPr>
          <w:rFonts w:ascii="Arial" w:hAnsi="Arial" w:cs="Arial"/>
          <w:sz w:val="24"/>
          <w:szCs w:val="24"/>
        </w:rPr>
        <w:t xml:space="preserve"> fire </w:t>
      </w:r>
      <w:proofErr w:type="gramStart"/>
      <w:r>
        <w:rPr>
          <w:rFonts w:ascii="Arial" w:hAnsi="Arial" w:cs="Arial"/>
          <w:sz w:val="24"/>
          <w:szCs w:val="24"/>
        </w:rPr>
        <w:t>service;</w:t>
      </w:r>
      <w:proofErr w:type="gramEnd"/>
    </w:p>
    <w:p w14:paraId="379C21D0" w14:textId="4A2A23C7" w:rsidR="00193E34" w:rsidRDefault="00193E34" w:rsidP="003E5FC3">
      <w:pPr>
        <w:pStyle w:val="ListParagraph"/>
        <w:widowControl/>
        <w:numPr>
          <w:ilvl w:val="0"/>
          <w:numId w:val="70"/>
        </w:numPr>
        <w:autoSpaceDE/>
        <w:autoSpaceDN/>
        <w:spacing w:after="160" w:line="259" w:lineRule="auto"/>
        <w:ind w:right="470"/>
        <w:contextualSpacing/>
        <w:rPr>
          <w:rFonts w:ascii="Arial" w:hAnsi="Arial" w:cs="Arial"/>
          <w:sz w:val="24"/>
          <w:szCs w:val="24"/>
        </w:rPr>
      </w:pPr>
      <w:r>
        <w:rPr>
          <w:rFonts w:ascii="Arial" w:hAnsi="Arial" w:cs="Arial"/>
          <w:sz w:val="24"/>
          <w:szCs w:val="24"/>
        </w:rPr>
        <w:t>Educate participants in a firefighter apprenticeship pilot project on how to mitigate fire and fire emergencies; and</w:t>
      </w:r>
    </w:p>
    <w:p w14:paraId="1C6BF084" w14:textId="70D320C5" w:rsidR="00193E34" w:rsidRDefault="00193E34" w:rsidP="003E5FC3">
      <w:pPr>
        <w:pStyle w:val="ListParagraph"/>
        <w:widowControl/>
        <w:numPr>
          <w:ilvl w:val="0"/>
          <w:numId w:val="70"/>
        </w:numPr>
        <w:autoSpaceDE/>
        <w:autoSpaceDN/>
        <w:spacing w:after="160" w:line="259" w:lineRule="auto"/>
        <w:ind w:right="470"/>
        <w:contextualSpacing/>
        <w:rPr>
          <w:rFonts w:ascii="Arial" w:hAnsi="Arial" w:cs="Arial"/>
          <w:sz w:val="24"/>
          <w:szCs w:val="24"/>
        </w:rPr>
      </w:pPr>
      <w:r>
        <w:rPr>
          <w:rFonts w:ascii="Arial" w:hAnsi="Arial" w:cs="Arial"/>
          <w:sz w:val="24"/>
          <w:szCs w:val="24"/>
        </w:rPr>
        <w:t xml:space="preserve">Collaborate with associations that represent firefighters and fire service professionals and employers that provide fire protection services to identify career opportunities in the fire service. </w:t>
      </w:r>
    </w:p>
    <w:p w14:paraId="4522C81F" w14:textId="308CFFEC" w:rsidR="009006E9" w:rsidRPr="00F64A8B" w:rsidRDefault="009006E9" w:rsidP="00F11E3B">
      <w:pPr>
        <w:pStyle w:val="ListParagraph"/>
        <w:widowControl/>
        <w:numPr>
          <w:ilvl w:val="0"/>
          <w:numId w:val="70"/>
        </w:numPr>
        <w:autoSpaceDE/>
        <w:autoSpaceDN/>
        <w:spacing w:after="160" w:line="259" w:lineRule="auto"/>
        <w:ind w:right="470"/>
        <w:contextualSpacing/>
        <w:rPr>
          <w:rFonts w:ascii="Arial" w:hAnsi="Arial" w:cs="Arial"/>
          <w:sz w:val="24"/>
          <w:szCs w:val="24"/>
        </w:rPr>
      </w:pPr>
      <w:r>
        <w:rPr>
          <w:rFonts w:ascii="Arial" w:hAnsi="Arial" w:cs="Arial"/>
          <w:sz w:val="24"/>
          <w:szCs w:val="24"/>
        </w:rPr>
        <w:t>Have</w:t>
      </w:r>
      <w:r w:rsidRPr="00F0314C">
        <w:rPr>
          <w:rFonts w:ascii="Arial" w:hAnsi="Arial" w:cs="Arial"/>
          <w:sz w:val="24"/>
          <w:szCs w:val="24"/>
        </w:rPr>
        <w:t xml:space="preserve"> written eligibility criteria for program participants receiving the </w:t>
      </w:r>
      <w:r>
        <w:rPr>
          <w:rFonts w:ascii="Arial" w:hAnsi="Arial" w:cs="Arial"/>
          <w:sz w:val="24"/>
          <w:szCs w:val="24"/>
        </w:rPr>
        <w:t>apprentice</w:t>
      </w:r>
      <w:r w:rsidRPr="00F0314C">
        <w:rPr>
          <w:rFonts w:ascii="Arial" w:hAnsi="Arial" w:cs="Arial"/>
          <w:sz w:val="24"/>
          <w:szCs w:val="24"/>
        </w:rPr>
        <w:t xml:space="preserve"> support services listed in their approved budget and are required to track the type and amount of support services given to each participant.  </w:t>
      </w:r>
      <w:r w:rsidRPr="00983C6F">
        <w:rPr>
          <w:rFonts w:ascii="Arial" w:hAnsi="Arial" w:cs="Arial"/>
          <w:sz w:val="24"/>
          <w:szCs w:val="24"/>
        </w:rPr>
        <w:t>BOLI reserves the right to request such records at any time during or after the grant period.</w:t>
      </w:r>
    </w:p>
    <w:p w14:paraId="0D2719D4" w14:textId="5EDB0679" w:rsidR="00EE3B63" w:rsidRPr="00267F97" w:rsidRDefault="00193E34" w:rsidP="00AF3D55">
      <w:pPr>
        <w:pStyle w:val="BodyText"/>
        <w:spacing w:before="171"/>
        <w:ind w:left="387" w:right="380" w:hanging="1"/>
        <w:rPr>
          <w:rFonts w:ascii="Arial" w:hAnsi="Arial" w:cs="Arial"/>
          <w:sz w:val="24"/>
          <w:szCs w:val="24"/>
        </w:rPr>
      </w:pPr>
      <w:r>
        <w:rPr>
          <w:rFonts w:ascii="Arial" w:hAnsi="Arial" w:cs="Arial"/>
          <w:sz w:val="24"/>
          <w:szCs w:val="24"/>
        </w:rPr>
        <w:t xml:space="preserve">Additional </w:t>
      </w:r>
      <w:r w:rsidR="00EE3B63">
        <w:rPr>
          <w:rFonts w:ascii="Arial" w:hAnsi="Arial" w:cs="Arial"/>
          <w:sz w:val="24"/>
          <w:szCs w:val="24"/>
        </w:rPr>
        <w:t xml:space="preserve">allowable </w:t>
      </w:r>
      <w:r w:rsidR="008F11F2">
        <w:rPr>
          <w:rFonts w:ascii="Arial" w:hAnsi="Arial" w:cs="Arial"/>
          <w:sz w:val="24"/>
          <w:szCs w:val="24"/>
        </w:rPr>
        <w:t>g</w:t>
      </w:r>
      <w:r w:rsidR="00EE3B63" w:rsidRPr="00267F97">
        <w:rPr>
          <w:rFonts w:ascii="Arial" w:hAnsi="Arial" w:cs="Arial"/>
          <w:sz w:val="24"/>
          <w:szCs w:val="24"/>
        </w:rPr>
        <w:t xml:space="preserve">rant </w:t>
      </w:r>
      <w:r w:rsidR="008F11F2">
        <w:rPr>
          <w:rFonts w:ascii="Arial" w:hAnsi="Arial" w:cs="Arial"/>
          <w:sz w:val="24"/>
          <w:szCs w:val="24"/>
        </w:rPr>
        <w:t>e</w:t>
      </w:r>
      <w:r w:rsidR="00EE3B63" w:rsidRPr="00267F97">
        <w:rPr>
          <w:rFonts w:ascii="Arial" w:hAnsi="Arial" w:cs="Arial"/>
          <w:sz w:val="24"/>
          <w:szCs w:val="24"/>
        </w:rPr>
        <w:t>xpenditures</w:t>
      </w:r>
      <w:r>
        <w:rPr>
          <w:rFonts w:ascii="Arial" w:hAnsi="Arial" w:cs="Arial"/>
          <w:sz w:val="24"/>
          <w:szCs w:val="24"/>
        </w:rPr>
        <w:t xml:space="preserve"> </w:t>
      </w:r>
      <w:r w:rsidR="008F11F2">
        <w:rPr>
          <w:rFonts w:ascii="Arial" w:hAnsi="Arial" w:cs="Arial"/>
          <w:sz w:val="24"/>
          <w:szCs w:val="24"/>
        </w:rPr>
        <w:t>a</w:t>
      </w:r>
      <w:r w:rsidR="00EE3B63" w:rsidRPr="00267F97">
        <w:rPr>
          <w:rFonts w:ascii="Arial" w:hAnsi="Arial" w:cs="Arial"/>
          <w:sz w:val="24"/>
          <w:szCs w:val="24"/>
        </w:rPr>
        <w:t>ctivities</w:t>
      </w:r>
      <w:r>
        <w:rPr>
          <w:rFonts w:ascii="Arial" w:hAnsi="Arial" w:cs="Arial"/>
          <w:sz w:val="24"/>
          <w:szCs w:val="24"/>
        </w:rPr>
        <w:t xml:space="preserve"> include:</w:t>
      </w:r>
      <w:r w:rsidR="00182EFA">
        <w:rPr>
          <w:rFonts w:ascii="Arial" w:hAnsi="Arial" w:cs="Arial"/>
          <w:sz w:val="24"/>
          <w:szCs w:val="24"/>
        </w:rPr>
        <w:t xml:space="preserve"> </w:t>
      </w:r>
    </w:p>
    <w:p w14:paraId="301682C7" w14:textId="77777777" w:rsidR="00EE3B63" w:rsidRPr="00267F97" w:rsidRDefault="00EE3B63" w:rsidP="00EE3B63">
      <w:pPr>
        <w:pStyle w:val="BodyText"/>
        <w:spacing w:before="10"/>
        <w:rPr>
          <w:rFonts w:ascii="Arial" w:hAnsi="Arial" w:cs="Arial"/>
          <w:sz w:val="24"/>
          <w:szCs w:val="24"/>
        </w:rPr>
      </w:pPr>
    </w:p>
    <w:p w14:paraId="6AA3DEF0" w14:textId="017F9914" w:rsidR="00EE3B63" w:rsidRPr="00EE3B63" w:rsidRDefault="00EE3B63" w:rsidP="003E5FC3">
      <w:pPr>
        <w:pStyle w:val="ListParagraph"/>
        <w:numPr>
          <w:ilvl w:val="0"/>
          <w:numId w:val="68"/>
        </w:numPr>
        <w:tabs>
          <w:tab w:val="left" w:pos="1107"/>
          <w:tab w:val="left" w:pos="1108"/>
        </w:tabs>
        <w:spacing w:line="256" w:lineRule="auto"/>
        <w:ind w:right="380"/>
        <w:rPr>
          <w:rFonts w:ascii="Arial" w:hAnsi="Arial" w:cs="Arial"/>
          <w:sz w:val="24"/>
          <w:szCs w:val="24"/>
        </w:rPr>
      </w:pPr>
      <w:r w:rsidRPr="00EE3B63">
        <w:rPr>
          <w:rFonts w:ascii="Arial" w:hAnsi="Arial" w:cs="Arial"/>
          <w:sz w:val="24"/>
          <w:szCs w:val="24"/>
        </w:rPr>
        <w:t>Personnel</w:t>
      </w:r>
      <w:r w:rsidRPr="00EE3B63">
        <w:rPr>
          <w:rFonts w:ascii="Arial" w:hAnsi="Arial" w:cs="Arial"/>
          <w:spacing w:val="-5"/>
          <w:sz w:val="24"/>
          <w:szCs w:val="24"/>
        </w:rPr>
        <w:t xml:space="preserve"> </w:t>
      </w:r>
      <w:r w:rsidRPr="00EE3B63">
        <w:rPr>
          <w:rFonts w:ascii="Arial" w:hAnsi="Arial" w:cs="Arial"/>
          <w:sz w:val="24"/>
          <w:szCs w:val="24"/>
        </w:rPr>
        <w:t>costs</w:t>
      </w:r>
      <w:r w:rsidRPr="00EE3B63">
        <w:rPr>
          <w:rFonts w:ascii="Arial" w:hAnsi="Arial" w:cs="Arial"/>
          <w:spacing w:val="-4"/>
          <w:sz w:val="24"/>
          <w:szCs w:val="24"/>
        </w:rPr>
        <w:t xml:space="preserve"> </w:t>
      </w:r>
      <w:r w:rsidRPr="00EE3B63">
        <w:rPr>
          <w:rFonts w:ascii="Arial" w:hAnsi="Arial" w:cs="Arial"/>
          <w:sz w:val="24"/>
          <w:szCs w:val="24"/>
        </w:rPr>
        <w:t>and fringe benefits</w:t>
      </w:r>
      <w:r w:rsidR="00472BB7">
        <w:rPr>
          <w:rFonts w:ascii="Arial" w:hAnsi="Arial" w:cs="Arial"/>
          <w:sz w:val="24"/>
          <w:szCs w:val="24"/>
        </w:rPr>
        <w:t>.</w:t>
      </w:r>
    </w:p>
    <w:p w14:paraId="2BAC8471" w14:textId="1786AB62" w:rsidR="00EE3B63" w:rsidRPr="00EE3B63" w:rsidRDefault="00EE3B63" w:rsidP="003E5FC3">
      <w:pPr>
        <w:pStyle w:val="ListParagraph"/>
        <w:widowControl/>
        <w:numPr>
          <w:ilvl w:val="1"/>
          <w:numId w:val="68"/>
        </w:numPr>
        <w:autoSpaceDE/>
        <w:autoSpaceDN/>
        <w:spacing w:after="160" w:line="259" w:lineRule="auto"/>
        <w:ind w:right="380"/>
        <w:contextualSpacing/>
        <w:rPr>
          <w:rFonts w:ascii="Arial" w:hAnsi="Arial" w:cs="Arial"/>
          <w:sz w:val="24"/>
          <w:szCs w:val="24"/>
        </w:rPr>
      </w:pPr>
      <w:r w:rsidRPr="00EE3B63">
        <w:rPr>
          <w:rFonts w:ascii="Arial" w:hAnsi="Arial" w:cs="Arial"/>
          <w:sz w:val="24"/>
          <w:szCs w:val="24"/>
        </w:rPr>
        <w:t xml:space="preserve">Personnel costs related to </w:t>
      </w:r>
      <w:r w:rsidR="00193E34">
        <w:rPr>
          <w:rFonts w:ascii="Arial" w:hAnsi="Arial" w:cs="Arial"/>
          <w:sz w:val="24"/>
          <w:szCs w:val="24"/>
        </w:rPr>
        <w:t>pilot project</w:t>
      </w:r>
      <w:r w:rsidR="00193E34" w:rsidRPr="00EE3B63">
        <w:rPr>
          <w:rFonts w:ascii="Arial" w:hAnsi="Arial" w:cs="Arial"/>
          <w:sz w:val="24"/>
          <w:szCs w:val="24"/>
        </w:rPr>
        <w:t xml:space="preserve"> </w:t>
      </w:r>
      <w:r w:rsidRPr="00EE3B63">
        <w:rPr>
          <w:rFonts w:ascii="Arial" w:hAnsi="Arial" w:cs="Arial"/>
          <w:sz w:val="24"/>
          <w:szCs w:val="24"/>
        </w:rPr>
        <w:t xml:space="preserve">development, implementation, and </w:t>
      </w:r>
      <w:r w:rsidR="00772B90" w:rsidRPr="00EE3B63">
        <w:rPr>
          <w:rFonts w:ascii="Arial" w:hAnsi="Arial" w:cs="Arial"/>
          <w:sz w:val="24"/>
          <w:szCs w:val="24"/>
        </w:rPr>
        <w:t>administration.</w:t>
      </w:r>
    </w:p>
    <w:p w14:paraId="1461A212" w14:textId="70D55978" w:rsidR="00EE3B63" w:rsidRPr="00EE3B63" w:rsidRDefault="00EE3B63" w:rsidP="003E5FC3">
      <w:pPr>
        <w:pStyle w:val="ListParagraph"/>
        <w:widowControl/>
        <w:numPr>
          <w:ilvl w:val="1"/>
          <w:numId w:val="68"/>
        </w:numPr>
        <w:autoSpaceDE/>
        <w:autoSpaceDN/>
        <w:spacing w:after="160" w:line="259" w:lineRule="auto"/>
        <w:ind w:right="380"/>
        <w:contextualSpacing/>
        <w:rPr>
          <w:rFonts w:ascii="Arial" w:hAnsi="Arial" w:cs="Arial"/>
          <w:sz w:val="24"/>
          <w:szCs w:val="24"/>
        </w:rPr>
      </w:pPr>
      <w:r w:rsidRPr="00EE3B63">
        <w:rPr>
          <w:rFonts w:ascii="Arial" w:hAnsi="Arial" w:cs="Arial"/>
          <w:sz w:val="24"/>
          <w:szCs w:val="24"/>
        </w:rPr>
        <w:t xml:space="preserve">Allowable fringe benefits typically include Federal Insurance Contributions Act (FICA), Worker’s Compensation, Retirement, State Unemployment Tax (SUTA), Health and Life Insurance, and employer-paid retirement plan </w:t>
      </w:r>
      <w:r w:rsidR="00772B90" w:rsidRPr="00EE3B63">
        <w:rPr>
          <w:rFonts w:ascii="Arial" w:hAnsi="Arial" w:cs="Arial"/>
          <w:sz w:val="24"/>
          <w:szCs w:val="24"/>
        </w:rPr>
        <w:t>contribution.</w:t>
      </w:r>
    </w:p>
    <w:p w14:paraId="009336CE" w14:textId="3EEF6843" w:rsidR="00EE3B63" w:rsidRPr="00EE3B63" w:rsidRDefault="00EE3B63" w:rsidP="003E5FC3">
      <w:pPr>
        <w:pStyle w:val="ListParagraph"/>
        <w:numPr>
          <w:ilvl w:val="0"/>
          <w:numId w:val="69"/>
        </w:numPr>
        <w:tabs>
          <w:tab w:val="left" w:pos="1107"/>
          <w:tab w:val="left" w:pos="1108"/>
        </w:tabs>
        <w:spacing w:line="256" w:lineRule="auto"/>
        <w:ind w:right="380"/>
        <w:rPr>
          <w:rFonts w:ascii="Arial" w:hAnsi="Arial" w:cs="Arial"/>
          <w:sz w:val="24"/>
          <w:szCs w:val="24"/>
        </w:rPr>
      </w:pPr>
      <w:r w:rsidRPr="00EE3B63">
        <w:rPr>
          <w:rFonts w:ascii="Arial" w:hAnsi="Arial" w:cs="Arial"/>
          <w:sz w:val="24"/>
          <w:szCs w:val="24"/>
        </w:rPr>
        <w:t>Education/</w:t>
      </w:r>
      <w:r w:rsidR="004835CA">
        <w:rPr>
          <w:rFonts w:ascii="Arial" w:hAnsi="Arial" w:cs="Arial"/>
          <w:sz w:val="24"/>
          <w:szCs w:val="24"/>
        </w:rPr>
        <w:t>T</w:t>
      </w:r>
      <w:r w:rsidRPr="00EE3B63">
        <w:rPr>
          <w:rFonts w:ascii="Arial" w:hAnsi="Arial" w:cs="Arial"/>
          <w:sz w:val="24"/>
          <w:szCs w:val="24"/>
        </w:rPr>
        <w:t>raining costs</w:t>
      </w:r>
      <w:r w:rsidR="00472BB7">
        <w:rPr>
          <w:rFonts w:ascii="Arial" w:hAnsi="Arial" w:cs="Arial"/>
          <w:sz w:val="24"/>
          <w:szCs w:val="24"/>
        </w:rPr>
        <w:t>.</w:t>
      </w:r>
    </w:p>
    <w:p w14:paraId="2AAA1B09" w14:textId="5A187414" w:rsidR="00EE3B63" w:rsidRPr="005A6B9F" w:rsidRDefault="00EE3B63" w:rsidP="003E5FC3">
      <w:pPr>
        <w:pStyle w:val="ListParagraph"/>
        <w:numPr>
          <w:ilvl w:val="1"/>
          <w:numId w:val="69"/>
        </w:numPr>
        <w:tabs>
          <w:tab w:val="left" w:pos="1107"/>
          <w:tab w:val="left" w:pos="1108"/>
        </w:tabs>
        <w:spacing w:line="256" w:lineRule="auto"/>
        <w:ind w:right="380"/>
        <w:rPr>
          <w:rFonts w:ascii="Arial" w:hAnsi="Arial" w:cs="Arial"/>
          <w:sz w:val="24"/>
          <w:szCs w:val="24"/>
        </w:rPr>
      </w:pPr>
      <w:r w:rsidRPr="00EE3B63">
        <w:rPr>
          <w:rFonts w:ascii="Arial" w:hAnsi="Arial" w:cs="Arial"/>
          <w:sz w:val="24"/>
          <w:szCs w:val="24"/>
        </w:rPr>
        <w:t>Costs</w:t>
      </w:r>
      <w:r w:rsidR="00193E34">
        <w:rPr>
          <w:rFonts w:ascii="Arial" w:hAnsi="Arial" w:cs="Arial"/>
          <w:sz w:val="24"/>
          <w:szCs w:val="24"/>
        </w:rPr>
        <w:t xml:space="preserve"> necessary</w:t>
      </w:r>
      <w:r w:rsidRPr="00EE3B63">
        <w:rPr>
          <w:rFonts w:ascii="Arial" w:hAnsi="Arial" w:cs="Arial"/>
          <w:sz w:val="24"/>
          <w:szCs w:val="24"/>
        </w:rPr>
        <w:t xml:space="preserve"> to develop a curriculum and standard courses of study for the </w:t>
      </w:r>
      <w:r w:rsidRPr="005A6B9F">
        <w:rPr>
          <w:rFonts w:ascii="Arial" w:hAnsi="Arial" w:cs="Arial"/>
          <w:sz w:val="24"/>
          <w:szCs w:val="24"/>
        </w:rPr>
        <w:t xml:space="preserve">instruction of </w:t>
      </w:r>
      <w:r w:rsidR="00772B90" w:rsidRPr="005A6B9F">
        <w:rPr>
          <w:rFonts w:ascii="Arial" w:hAnsi="Arial" w:cs="Arial"/>
          <w:sz w:val="24"/>
          <w:szCs w:val="24"/>
        </w:rPr>
        <w:t>apprentices</w:t>
      </w:r>
      <w:r w:rsidR="00EA3EF9">
        <w:rPr>
          <w:rFonts w:ascii="Arial" w:hAnsi="Arial" w:cs="Arial"/>
          <w:sz w:val="24"/>
          <w:szCs w:val="24"/>
        </w:rPr>
        <w:t xml:space="preserve"> for applicant pilot </w:t>
      </w:r>
      <w:proofErr w:type="gramStart"/>
      <w:r w:rsidR="00EA3EF9">
        <w:rPr>
          <w:rFonts w:ascii="Arial" w:hAnsi="Arial" w:cs="Arial"/>
          <w:sz w:val="24"/>
          <w:szCs w:val="24"/>
        </w:rPr>
        <w:t>projects</w:t>
      </w:r>
      <w:proofErr w:type="gramEnd"/>
    </w:p>
    <w:p w14:paraId="5ADBE376" w14:textId="39392514" w:rsidR="00EE3B63" w:rsidRPr="003C0EB5" w:rsidRDefault="00EE3B63" w:rsidP="003C0EB5">
      <w:pPr>
        <w:pStyle w:val="ListParagraph"/>
        <w:numPr>
          <w:ilvl w:val="1"/>
          <w:numId w:val="69"/>
        </w:numPr>
        <w:tabs>
          <w:tab w:val="left" w:pos="1107"/>
          <w:tab w:val="left" w:pos="1108"/>
        </w:tabs>
        <w:spacing w:line="256" w:lineRule="auto"/>
        <w:ind w:right="380"/>
        <w:rPr>
          <w:rFonts w:ascii="Arial" w:hAnsi="Arial" w:cs="Arial"/>
          <w:sz w:val="24"/>
          <w:szCs w:val="24"/>
        </w:rPr>
      </w:pPr>
      <w:r w:rsidRPr="005A6B9F">
        <w:rPr>
          <w:rFonts w:ascii="Arial" w:eastAsiaTheme="minorEastAsia" w:hAnsi="Arial" w:cs="Arial"/>
          <w:sz w:val="24"/>
          <w:szCs w:val="24"/>
        </w:rPr>
        <w:t>Cost</w:t>
      </w:r>
      <w:r w:rsidR="00193E34" w:rsidRPr="005A6B9F">
        <w:rPr>
          <w:rFonts w:ascii="Arial" w:eastAsiaTheme="minorEastAsia" w:hAnsi="Arial" w:cs="Arial"/>
          <w:sz w:val="24"/>
          <w:szCs w:val="24"/>
        </w:rPr>
        <w:t>s necessary</w:t>
      </w:r>
      <w:r w:rsidRPr="005A6B9F">
        <w:rPr>
          <w:rFonts w:ascii="Arial" w:eastAsiaTheme="minorEastAsia" w:hAnsi="Arial" w:cs="Arial"/>
          <w:sz w:val="24"/>
          <w:szCs w:val="24"/>
        </w:rPr>
        <w:t xml:space="preserve"> to de</w:t>
      </w:r>
      <w:r w:rsidRPr="005A6B9F">
        <w:rPr>
          <w:rFonts w:ascii="Arial" w:hAnsi="Arial" w:cs="Arial"/>
          <w:sz w:val="24"/>
          <w:szCs w:val="24"/>
        </w:rPr>
        <w:t xml:space="preserve">velop uniform standards for new </w:t>
      </w:r>
      <w:r w:rsidR="00EA3EF9">
        <w:rPr>
          <w:rFonts w:ascii="Arial" w:hAnsi="Arial" w:cs="Arial"/>
          <w:sz w:val="24"/>
          <w:szCs w:val="24"/>
        </w:rPr>
        <w:t>R</w:t>
      </w:r>
      <w:r w:rsidRPr="005A6B9F">
        <w:rPr>
          <w:rFonts w:ascii="Arial" w:hAnsi="Arial" w:cs="Arial"/>
          <w:sz w:val="24"/>
          <w:szCs w:val="24"/>
        </w:rPr>
        <w:t xml:space="preserve">egistered </w:t>
      </w:r>
      <w:r w:rsidR="00EA3EF9">
        <w:rPr>
          <w:rFonts w:ascii="Arial" w:hAnsi="Arial" w:cs="Arial"/>
          <w:sz w:val="24"/>
          <w:szCs w:val="24"/>
        </w:rPr>
        <w:t>A</w:t>
      </w:r>
      <w:r w:rsidRPr="005A6B9F">
        <w:rPr>
          <w:rFonts w:ascii="Arial" w:hAnsi="Arial" w:cs="Arial"/>
          <w:sz w:val="24"/>
          <w:szCs w:val="24"/>
        </w:rPr>
        <w:t xml:space="preserve">pprenticeship </w:t>
      </w:r>
      <w:r w:rsidR="00EA3EF9">
        <w:rPr>
          <w:rFonts w:ascii="Arial" w:hAnsi="Arial" w:cs="Arial"/>
          <w:sz w:val="24"/>
          <w:szCs w:val="24"/>
        </w:rPr>
        <w:t>P</w:t>
      </w:r>
      <w:r w:rsidRPr="005A6B9F">
        <w:rPr>
          <w:rFonts w:ascii="Arial" w:hAnsi="Arial" w:cs="Arial"/>
          <w:sz w:val="24"/>
          <w:szCs w:val="24"/>
        </w:rPr>
        <w:t>rograms</w:t>
      </w:r>
      <w:r w:rsidR="00EA3EF9">
        <w:rPr>
          <w:rFonts w:ascii="Arial" w:hAnsi="Arial" w:cs="Arial"/>
          <w:sz w:val="24"/>
          <w:szCs w:val="24"/>
        </w:rPr>
        <w:t xml:space="preserve"> for applicant</w:t>
      </w:r>
      <w:r w:rsidR="0008252E">
        <w:rPr>
          <w:rFonts w:ascii="Arial" w:hAnsi="Arial" w:cs="Arial"/>
          <w:sz w:val="24"/>
          <w:szCs w:val="24"/>
        </w:rPr>
        <w:t>’s</w:t>
      </w:r>
      <w:r w:rsidR="00EA3EF9">
        <w:rPr>
          <w:rFonts w:ascii="Arial" w:hAnsi="Arial" w:cs="Arial"/>
          <w:sz w:val="24"/>
          <w:szCs w:val="24"/>
        </w:rPr>
        <w:t xml:space="preserve"> pilot project.</w:t>
      </w:r>
      <w:r w:rsidR="00EA3EF9" w:rsidRPr="003C0EB5" w:rsidDel="00EA3EF9">
        <w:rPr>
          <w:rFonts w:ascii="Arial" w:hAnsi="Arial" w:cs="Arial"/>
          <w:sz w:val="24"/>
          <w:szCs w:val="24"/>
        </w:rPr>
        <w:t xml:space="preserve"> </w:t>
      </w:r>
    </w:p>
    <w:p w14:paraId="40B21E3D" w14:textId="0FCC9519" w:rsidR="00EE3B63" w:rsidRPr="005A6B9F" w:rsidRDefault="00EE3B63" w:rsidP="003C0EB5">
      <w:pPr>
        <w:pStyle w:val="BodyText"/>
        <w:numPr>
          <w:ilvl w:val="1"/>
          <w:numId w:val="69"/>
        </w:numPr>
        <w:ind w:right="380"/>
        <w:rPr>
          <w:rFonts w:ascii="Arial" w:eastAsiaTheme="minorEastAsia" w:hAnsi="Arial" w:cs="Arial"/>
          <w:sz w:val="24"/>
          <w:szCs w:val="24"/>
        </w:rPr>
      </w:pPr>
      <w:r w:rsidRPr="005A6B9F">
        <w:rPr>
          <w:rFonts w:ascii="Arial" w:eastAsiaTheme="minorEastAsia" w:hAnsi="Arial" w:cs="Arial"/>
          <w:sz w:val="24"/>
          <w:szCs w:val="24"/>
        </w:rPr>
        <w:t xml:space="preserve">Costs to convene employers in </w:t>
      </w:r>
      <w:r w:rsidR="009D4043" w:rsidRPr="005A6B9F">
        <w:rPr>
          <w:rFonts w:ascii="Arial" w:eastAsiaTheme="minorEastAsia" w:hAnsi="Arial" w:cs="Arial"/>
          <w:sz w:val="24"/>
          <w:szCs w:val="24"/>
        </w:rPr>
        <w:t xml:space="preserve">the firefighting </w:t>
      </w:r>
      <w:r w:rsidR="00772B90" w:rsidRPr="005A6B9F">
        <w:rPr>
          <w:rFonts w:ascii="Arial" w:eastAsiaTheme="minorEastAsia" w:hAnsi="Arial" w:cs="Arial"/>
          <w:sz w:val="24"/>
          <w:szCs w:val="24"/>
        </w:rPr>
        <w:t>occupation.</w:t>
      </w:r>
    </w:p>
    <w:p w14:paraId="0C3EEFC4" w14:textId="0FC62112" w:rsidR="00EE3B63" w:rsidRPr="005A6B9F" w:rsidRDefault="00EE3B63" w:rsidP="005D5D19">
      <w:pPr>
        <w:pStyle w:val="ListParagraph"/>
        <w:numPr>
          <w:ilvl w:val="0"/>
          <w:numId w:val="69"/>
        </w:numPr>
        <w:tabs>
          <w:tab w:val="left" w:pos="1107"/>
          <w:tab w:val="left" w:pos="1108"/>
        </w:tabs>
        <w:spacing w:line="256" w:lineRule="auto"/>
        <w:ind w:right="784"/>
        <w:rPr>
          <w:rFonts w:ascii="Arial" w:hAnsi="Arial" w:cs="Arial"/>
          <w:sz w:val="24"/>
          <w:szCs w:val="24"/>
        </w:rPr>
      </w:pPr>
      <w:r w:rsidRPr="005A6B9F">
        <w:rPr>
          <w:rFonts w:ascii="Arial" w:hAnsi="Arial" w:cs="Arial"/>
          <w:sz w:val="24"/>
          <w:szCs w:val="24"/>
        </w:rPr>
        <w:t>Training supplies &amp; materials</w:t>
      </w:r>
      <w:r w:rsidR="00472BB7" w:rsidRPr="005A6B9F">
        <w:rPr>
          <w:rFonts w:ascii="Arial" w:hAnsi="Arial" w:cs="Arial"/>
          <w:sz w:val="24"/>
          <w:szCs w:val="24"/>
        </w:rPr>
        <w:t>.</w:t>
      </w:r>
    </w:p>
    <w:p w14:paraId="6580F15E" w14:textId="163AD09E" w:rsidR="00EE3B63" w:rsidRPr="005A6B9F" w:rsidRDefault="00EE3B63" w:rsidP="005D5D19">
      <w:pPr>
        <w:pStyle w:val="ListParagraph"/>
        <w:widowControl/>
        <w:numPr>
          <w:ilvl w:val="1"/>
          <w:numId w:val="69"/>
        </w:numPr>
        <w:autoSpaceDE/>
        <w:autoSpaceDN/>
        <w:spacing w:after="160" w:line="259" w:lineRule="auto"/>
        <w:contextualSpacing/>
        <w:rPr>
          <w:rFonts w:ascii="Arial" w:hAnsi="Arial" w:cs="Arial"/>
          <w:sz w:val="24"/>
          <w:szCs w:val="24"/>
        </w:rPr>
      </w:pPr>
      <w:r w:rsidRPr="005A6B9F">
        <w:rPr>
          <w:rFonts w:ascii="Arial" w:hAnsi="Arial" w:cs="Arial"/>
          <w:sz w:val="24"/>
          <w:szCs w:val="24"/>
        </w:rPr>
        <w:t>Consumable supplies and materials</w:t>
      </w:r>
      <w:r w:rsidR="00772B90" w:rsidRPr="005A6B9F">
        <w:rPr>
          <w:rFonts w:ascii="Arial" w:hAnsi="Arial" w:cs="Arial"/>
          <w:sz w:val="24"/>
          <w:szCs w:val="24"/>
        </w:rPr>
        <w:t>.</w:t>
      </w:r>
      <w:r w:rsidRPr="005A6B9F">
        <w:rPr>
          <w:rFonts w:ascii="Arial" w:hAnsi="Arial" w:cs="Arial"/>
          <w:sz w:val="24"/>
          <w:szCs w:val="24"/>
        </w:rPr>
        <w:t xml:space="preserve"> </w:t>
      </w:r>
    </w:p>
    <w:p w14:paraId="2754DF70" w14:textId="261BB39C" w:rsidR="00EE3B63" w:rsidRPr="005A6B9F" w:rsidRDefault="00812691" w:rsidP="00212BB5">
      <w:pPr>
        <w:pStyle w:val="ListParagraph"/>
        <w:numPr>
          <w:ilvl w:val="0"/>
          <w:numId w:val="69"/>
        </w:numPr>
        <w:tabs>
          <w:tab w:val="left" w:pos="1107"/>
          <w:tab w:val="left" w:pos="1108"/>
        </w:tabs>
        <w:spacing w:line="256" w:lineRule="auto"/>
        <w:ind w:right="784"/>
        <w:rPr>
          <w:rFonts w:ascii="Arial" w:hAnsi="Arial" w:cs="Arial"/>
          <w:sz w:val="24"/>
          <w:szCs w:val="24"/>
        </w:rPr>
      </w:pPr>
      <w:r w:rsidRPr="005A6B9F">
        <w:rPr>
          <w:rFonts w:ascii="Arial" w:hAnsi="Arial" w:cs="Arial"/>
          <w:sz w:val="24"/>
          <w:szCs w:val="24"/>
        </w:rPr>
        <w:t>Apprentice</w:t>
      </w:r>
      <w:r w:rsidR="00EE3B63" w:rsidRPr="005A6B9F">
        <w:rPr>
          <w:rFonts w:ascii="Arial" w:hAnsi="Arial" w:cs="Arial"/>
          <w:sz w:val="24"/>
          <w:szCs w:val="24"/>
        </w:rPr>
        <w:t xml:space="preserve"> Support Services</w:t>
      </w:r>
      <w:r w:rsidR="00472BB7" w:rsidRPr="005A6B9F">
        <w:rPr>
          <w:rFonts w:ascii="Arial" w:hAnsi="Arial" w:cs="Arial"/>
          <w:sz w:val="24"/>
          <w:szCs w:val="24"/>
        </w:rPr>
        <w:t>.</w:t>
      </w:r>
    </w:p>
    <w:p w14:paraId="7E0C87A0" w14:textId="3128F510" w:rsidR="00EE3B63" w:rsidRPr="00EE3B63" w:rsidRDefault="00EE3B63" w:rsidP="00FD5D65">
      <w:pPr>
        <w:pStyle w:val="ListParagraph"/>
        <w:numPr>
          <w:ilvl w:val="1"/>
          <w:numId w:val="69"/>
        </w:numPr>
        <w:tabs>
          <w:tab w:val="left" w:pos="1107"/>
          <w:tab w:val="left" w:pos="1108"/>
        </w:tabs>
        <w:ind w:right="784"/>
        <w:rPr>
          <w:rFonts w:ascii="Arial" w:hAnsi="Arial" w:cs="Arial"/>
          <w:sz w:val="24"/>
          <w:szCs w:val="24"/>
        </w:rPr>
      </w:pPr>
      <w:r w:rsidRPr="00EE3B63">
        <w:rPr>
          <w:rFonts w:ascii="Arial" w:hAnsi="Arial" w:cs="Arial"/>
          <w:sz w:val="24"/>
          <w:szCs w:val="24"/>
        </w:rPr>
        <w:t xml:space="preserve">Incentive stipends </w:t>
      </w:r>
      <w:r w:rsidR="00614F64">
        <w:rPr>
          <w:rFonts w:ascii="Arial" w:hAnsi="Arial" w:cs="Arial"/>
          <w:sz w:val="24"/>
          <w:szCs w:val="24"/>
        </w:rPr>
        <w:t>and wages</w:t>
      </w:r>
      <w:r w:rsidR="00297E58">
        <w:rPr>
          <w:rFonts w:ascii="Arial" w:hAnsi="Arial" w:cs="Arial"/>
          <w:sz w:val="24"/>
          <w:szCs w:val="24"/>
        </w:rPr>
        <w:t>.</w:t>
      </w:r>
    </w:p>
    <w:p w14:paraId="41BC1151" w14:textId="607B3D87" w:rsidR="00EE3B63" w:rsidRPr="00F0314C" w:rsidRDefault="00EE3B63" w:rsidP="00FD5D65">
      <w:pPr>
        <w:pStyle w:val="BodyText"/>
        <w:numPr>
          <w:ilvl w:val="1"/>
          <w:numId w:val="69"/>
        </w:numPr>
        <w:ind w:right="450"/>
        <w:rPr>
          <w:rFonts w:ascii="Arial" w:eastAsiaTheme="minorEastAsia" w:hAnsi="Arial" w:cs="Arial"/>
          <w:sz w:val="24"/>
          <w:szCs w:val="24"/>
        </w:rPr>
      </w:pPr>
      <w:r w:rsidRPr="00EE3B63">
        <w:rPr>
          <w:rFonts w:ascii="Arial" w:hAnsi="Arial" w:cs="Arial"/>
          <w:sz w:val="24"/>
          <w:szCs w:val="24"/>
        </w:rPr>
        <w:t>T</w:t>
      </w:r>
      <w:r w:rsidRPr="00F0314C">
        <w:rPr>
          <w:rFonts w:ascii="Arial" w:eastAsiaTheme="minorEastAsia" w:hAnsi="Arial" w:cs="Arial"/>
          <w:sz w:val="24"/>
          <w:szCs w:val="24"/>
        </w:rPr>
        <w:t>uition and fee assistance</w:t>
      </w:r>
      <w:r w:rsidR="00297E58">
        <w:rPr>
          <w:rFonts w:ascii="Arial" w:eastAsiaTheme="minorEastAsia" w:hAnsi="Arial" w:cs="Arial"/>
          <w:sz w:val="24"/>
          <w:szCs w:val="24"/>
        </w:rPr>
        <w:t>.</w:t>
      </w:r>
    </w:p>
    <w:p w14:paraId="66F12491" w14:textId="153F24FF" w:rsidR="00EE3B63" w:rsidRPr="00F0314C" w:rsidRDefault="00EE3B63" w:rsidP="00FD5D65">
      <w:pPr>
        <w:pStyle w:val="BodyText"/>
        <w:numPr>
          <w:ilvl w:val="1"/>
          <w:numId w:val="69"/>
        </w:numPr>
        <w:ind w:right="450"/>
        <w:rPr>
          <w:rFonts w:ascii="Arial" w:eastAsiaTheme="minorEastAsia" w:hAnsi="Arial" w:cs="Arial"/>
          <w:sz w:val="24"/>
          <w:szCs w:val="24"/>
        </w:rPr>
      </w:pPr>
      <w:r w:rsidRPr="00F0314C">
        <w:rPr>
          <w:rFonts w:ascii="Arial" w:eastAsiaTheme="minorEastAsia" w:hAnsi="Arial" w:cs="Arial"/>
          <w:sz w:val="24"/>
          <w:szCs w:val="24"/>
        </w:rPr>
        <w:t xml:space="preserve">Participant tools, supplies and equipment and other </w:t>
      </w:r>
      <w:r w:rsidR="00F615DB">
        <w:rPr>
          <w:rFonts w:ascii="Arial" w:eastAsiaTheme="minorEastAsia" w:hAnsi="Arial" w:cs="Arial"/>
          <w:sz w:val="24"/>
          <w:szCs w:val="24"/>
        </w:rPr>
        <w:t>T</w:t>
      </w:r>
      <w:r w:rsidRPr="00F0314C">
        <w:rPr>
          <w:rFonts w:ascii="Arial" w:eastAsiaTheme="minorEastAsia" w:hAnsi="Arial" w:cs="Arial"/>
          <w:sz w:val="24"/>
          <w:szCs w:val="24"/>
        </w:rPr>
        <w:t>raining-related costs</w:t>
      </w:r>
      <w:r w:rsidR="00297E58">
        <w:rPr>
          <w:rFonts w:ascii="Arial" w:eastAsiaTheme="minorEastAsia" w:hAnsi="Arial" w:cs="Arial"/>
          <w:sz w:val="24"/>
          <w:szCs w:val="24"/>
        </w:rPr>
        <w:t>.</w:t>
      </w:r>
    </w:p>
    <w:p w14:paraId="61CFCA5B" w14:textId="29F4B377" w:rsidR="00296A31" w:rsidRPr="00A15792" w:rsidRDefault="00EE3B63" w:rsidP="00FD5D65">
      <w:pPr>
        <w:pStyle w:val="BodyText"/>
        <w:numPr>
          <w:ilvl w:val="1"/>
          <w:numId w:val="69"/>
        </w:numPr>
        <w:ind w:right="450"/>
        <w:rPr>
          <w:rFonts w:ascii="Arial" w:eastAsiaTheme="minorEastAsia" w:hAnsi="Arial" w:cs="Arial"/>
          <w:sz w:val="24"/>
          <w:szCs w:val="24"/>
        </w:rPr>
      </w:pPr>
      <w:r w:rsidRPr="00A15792">
        <w:rPr>
          <w:rFonts w:ascii="Arial" w:hAnsi="Arial" w:cs="Arial"/>
          <w:sz w:val="24"/>
          <w:szCs w:val="24"/>
        </w:rPr>
        <w:t>T</w:t>
      </w:r>
      <w:r w:rsidRPr="00A15792">
        <w:rPr>
          <w:rFonts w:ascii="Arial" w:eastAsiaTheme="minorEastAsia" w:hAnsi="Arial" w:cs="Arial"/>
          <w:sz w:val="24"/>
          <w:szCs w:val="24"/>
        </w:rPr>
        <w:t>echnology supports, including broadband services</w:t>
      </w:r>
      <w:r w:rsidR="00297E58">
        <w:rPr>
          <w:rFonts w:ascii="Arial" w:eastAsiaTheme="minorEastAsia" w:hAnsi="Arial" w:cs="Arial"/>
          <w:sz w:val="24"/>
          <w:szCs w:val="24"/>
        </w:rPr>
        <w:t>.</w:t>
      </w:r>
    </w:p>
    <w:p w14:paraId="4D4C5F84" w14:textId="2B458C14" w:rsidR="00EE3B63" w:rsidRPr="00EE3B63" w:rsidRDefault="00EE3B63" w:rsidP="00212BB5">
      <w:pPr>
        <w:pStyle w:val="ListParagraph"/>
        <w:numPr>
          <w:ilvl w:val="0"/>
          <w:numId w:val="69"/>
        </w:numPr>
        <w:tabs>
          <w:tab w:val="left" w:pos="1107"/>
          <w:tab w:val="left" w:pos="1108"/>
        </w:tabs>
        <w:spacing w:line="256" w:lineRule="auto"/>
        <w:ind w:right="784"/>
        <w:rPr>
          <w:rFonts w:ascii="Arial" w:hAnsi="Arial" w:cs="Arial"/>
          <w:sz w:val="24"/>
          <w:szCs w:val="24"/>
        </w:rPr>
      </w:pPr>
      <w:r w:rsidRPr="00EE3B63">
        <w:rPr>
          <w:rFonts w:ascii="Arial" w:hAnsi="Arial" w:cs="Arial"/>
          <w:sz w:val="24"/>
          <w:szCs w:val="24"/>
        </w:rPr>
        <w:t>Program Equipment</w:t>
      </w:r>
      <w:r w:rsidR="00472BB7">
        <w:rPr>
          <w:rFonts w:ascii="Arial" w:hAnsi="Arial" w:cs="Arial"/>
          <w:sz w:val="24"/>
          <w:szCs w:val="24"/>
        </w:rPr>
        <w:t>.</w:t>
      </w:r>
      <w:r w:rsidRPr="00EE3B63">
        <w:rPr>
          <w:rFonts w:ascii="Arial" w:hAnsi="Arial" w:cs="Arial"/>
          <w:sz w:val="24"/>
          <w:szCs w:val="24"/>
        </w:rPr>
        <w:t xml:space="preserve"> </w:t>
      </w:r>
    </w:p>
    <w:p w14:paraId="05F93C2C" w14:textId="7D6963F2" w:rsidR="00EE3B63" w:rsidRPr="00EE3B63" w:rsidRDefault="00EE3B63" w:rsidP="00212BB5">
      <w:pPr>
        <w:pStyle w:val="ListParagraph"/>
        <w:numPr>
          <w:ilvl w:val="1"/>
          <w:numId w:val="69"/>
        </w:numPr>
        <w:tabs>
          <w:tab w:val="left" w:pos="1107"/>
          <w:tab w:val="left" w:pos="1108"/>
        </w:tabs>
        <w:spacing w:line="256" w:lineRule="auto"/>
        <w:ind w:right="784"/>
        <w:rPr>
          <w:rFonts w:ascii="Arial" w:hAnsi="Arial" w:cs="Arial"/>
          <w:sz w:val="24"/>
          <w:szCs w:val="24"/>
        </w:rPr>
      </w:pPr>
      <w:r w:rsidRPr="00EE3B63">
        <w:rPr>
          <w:rFonts w:ascii="Arial" w:hAnsi="Arial" w:cs="Arial"/>
          <w:spacing w:val="-3"/>
          <w:sz w:val="24"/>
          <w:szCs w:val="24"/>
        </w:rPr>
        <w:t>Equipment needed to train apprentices</w:t>
      </w:r>
      <w:r w:rsidR="00812691">
        <w:rPr>
          <w:rFonts w:ascii="Arial" w:hAnsi="Arial" w:cs="Arial"/>
          <w:spacing w:val="-3"/>
          <w:sz w:val="24"/>
          <w:szCs w:val="24"/>
        </w:rPr>
        <w:t>.</w:t>
      </w:r>
      <w:r w:rsidRPr="00EE3B63">
        <w:rPr>
          <w:rFonts w:ascii="Arial" w:hAnsi="Arial" w:cs="Arial"/>
          <w:spacing w:val="-3"/>
          <w:sz w:val="24"/>
          <w:szCs w:val="24"/>
        </w:rPr>
        <w:t xml:space="preserve"> </w:t>
      </w:r>
    </w:p>
    <w:p w14:paraId="751C4AD3" w14:textId="33CC8C33" w:rsidR="00EE3B63" w:rsidRPr="00EE3B63" w:rsidRDefault="00EE3B63" w:rsidP="00212BB5">
      <w:pPr>
        <w:pStyle w:val="ListParagraph"/>
        <w:numPr>
          <w:ilvl w:val="1"/>
          <w:numId w:val="69"/>
        </w:numPr>
        <w:tabs>
          <w:tab w:val="left" w:pos="1107"/>
          <w:tab w:val="left" w:pos="1108"/>
        </w:tabs>
        <w:spacing w:line="256" w:lineRule="auto"/>
        <w:ind w:right="784"/>
        <w:rPr>
          <w:rFonts w:ascii="Arial" w:hAnsi="Arial" w:cs="Arial"/>
          <w:sz w:val="24"/>
          <w:szCs w:val="24"/>
        </w:rPr>
      </w:pPr>
      <w:r w:rsidRPr="00EE3B63">
        <w:rPr>
          <w:rFonts w:ascii="Arial" w:hAnsi="Arial" w:cs="Arial"/>
          <w:sz w:val="24"/>
          <w:szCs w:val="24"/>
        </w:rPr>
        <w:t xml:space="preserve">The primary purpose/utilization of all equipment purchased with grant funds must be directly and primarily related to </w:t>
      </w:r>
      <w:r w:rsidR="00F615DB">
        <w:rPr>
          <w:rFonts w:ascii="Arial" w:hAnsi="Arial" w:cs="Arial"/>
          <w:sz w:val="24"/>
          <w:szCs w:val="24"/>
        </w:rPr>
        <w:t>apprentice</w:t>
      </w:r>
      <w:r w:rsidR="00F615DB" w:rsidRPr="00EE3B63">
        <w:rPr>
          <w:rFonts w:ascii="Arial" w:hAnsi="Arial" w:cs="Arial"/>
          <w:sz w:val="24"/>
          <w:szCs w:val="24"/>
        </w:rPr>
        <w:t xml:space="preserve"> </w:t>
      </w:r>
      <w:r w:rsidR="004835CA">
        <w:rPr>
          <w:rFonts w:ascii="Arial" w:hAnsi="Arial" w:cs="Arial"/>
          <w:sz w:val="24"/>
          <w:szCs w:val="24"/>
        </w:rPr>
        <w:t>T</w:t>
      </w:r>
      <w:r w:rsidRPr="00EE3B63">
        <w:rPr>
          <w:rFonts w:ascii="Arial" w:hAnsi="Arial" w:cs="Arial"/>
          <w:sz w:val="24"/>
          <w:szCs w:val="24"/>
        </w:rPr>
        <w:t>raining.</w:t>
      </w:r>
    </w:p>
    <w:p w14:paraId="7D11315D" w14:textId="77777777" w:rsidR="00F64A8B" w:rsidRDefault="00EE3B63" w:rsidP="00212BB5">
      <w:pPr>
        <w:pStyle w:val="ListParagraph"/>
        <w:numPr>
          <w:ilvl w:val="0"/>
          <w:numId w:val="69"/>
        </w:numPr>
        <w:tabs>
          <w:tab w:val="left" w:pos="1107"/>
          <w:tab w:val="left" w:pos="1108"/>
        </w:tabs>
        <w:spacing w:line="256" w:lineRule="auto"/>
        <w:ind w:right="784"/>
        <w:rPr>
          <w:rFonts w:ascii="Arial" w:hAnsi="Arial" w:cs="Arial"/>
          <w:sz w:val="24"/>
          <w:szCs w:val="24"/>
        </w:rPr>
      </w:pPr>
      <w:r w:rsidRPr="00EE3B63">
        <w:rPr>
          <w:rFonts w:ascii="Arial" w:hAnsi="Arial" w:cs="Arial"/>
          <w:sz w:val="24"/>
          <w:szCs w:val="24"/>
        </w:rPr>
        <w:t>Contractual and Consultant fees</w:t>
      </w:r>
      <w:r w:rsidR="009006E9">
        <w:rPr>
          <w:rFonts w:ascii="Arial" w:hAnsi="Arial" w:cs="Arial"/>
          <w:sz w:val="24"/>
          <w:szCs w:val="24"/>
        </w:rPr>
        <w:t xml:space="preserve"> related to</w:t>
      </w:r>
    </w:p>
    <w:p w14:paraId="1915F692" w14:textId="08E2F9C4" w:rsidR="00F64A8B" w:rsidRDefault="00F64A8B" w:rsidP="00F64A8B">
      <w:pPr>
        <w:pStyle w:val="ListParagraph"/>
        <w:numPr>
          <w:ilvl w:val="1"/>
          <w:numId w:val="69"/>
        </w:numPr>
        <w:tabs>
          <w:tab w:val="left" w:pos="1107"/>
          <w:tab w:val="left" w:pos="1108"/>
        </w:tabs>
        <w:spacing w:line="256" w:lineRule="auto"/>
        <w:ind w:right="784"/>
        <w:rPr>
          <w:rFonts w:ascii="Arial" w:hAnsi="Arial" w:cs="Arial"/>
          <w:sz w:val="24"/>
          <w:szCs w:val="24"/>
        </w:rPr>
      </w:pPr>
      <w:r>
        <w:rPr>
          <w:rFonts w:ascii="Arial" w:hAnsi="Arial" w:cs="Arial"/>
          <w:sz w:val="24"/>
          <w:szCs w:val="24"/>
        </w:rPr>
        <w:t>D</w:t>
      </w:r>
      <w:r w:rsidR="009006E9">
        <w:rPr>
          <w:rFonts w:ascii="Arial" w:hAnsi="Arial" w:cs="Arial"/>
          <w:sz w:val="24"/>
          <w:szCs w:val="24"/>
        </w:rPr>
        <w:t>evelopment of related training</w:t>
      </w:r>
    </w:p>
    <w:p w14:paraId="2F95B0E5" w14:textId="77777777" w:rsidR="00F64A8B" w:rsidRDefault="00F64A8B" w:rsidP="00F64A8B">
      <w:pPr>
        <w:pStyle w:val="ListParagraph"/>
        <w:numPr>
          <w:ilvl w:val="1"/>
          <w:numId w:val="69"/>
        </w:numPr>
        <w:tabs>
          <w:tab w:val="left" w:pos="1107"/>
          <w:tab w:val="left" w:pos="1108"/>
        </w:tabs>
        <w:spacing w:line="256" w:lineRule="auto"/>
        <w:ind w:right="784"/>
        <w:rPr>
          <w:rFonts w:ascii="Arial" w:hAnsi="Arial" w:cs="Arial"/>
          <w:sz w:val="24"/>
          <w:szCs w:val="24"/>
        </w:rPr>
      </w:pPr>
      <w:r>
        <w:rPr>
          <w:rFonts w:ascii="Arial" w:hAnsi="Arial" w:cs="Arial"/>
          <w:sz w:val="24"/>
          <w:szCs w:val="24"/>
        </w:rPr>
        <w:t>V</w:t>
      </w:r>
      <w:r w:rsidR="009006E9">
        <w:rPr>
          <w:rFonts w:ascii="Arial" w:hAnsi="Arial" w:cs="Arial"/>
          <w:sz w:val="24"/>
          <w:szCs w:val="24"/>
        </w:rPr>
        <w:t>alidation and certification of related training</w:t>
      </w:r>
    </w:p>
    <w:p w14:paraId="3352970A" w14:textId="29EA1428" w:rsidR="00F64A8B" w:rsidRDefault="00F64A8B" w:rsidP="00F64A8B">
      <w:pPr>
        <w:pStyle w:val="ListParagraph"/>
        <w:numPr>
          <w:ilvl w:val="1"/>
          <w:numId w:val="69"/>
        </w:numPr>
        <w:tabs>
          <w:tab w:val="left" w:pos="1107"/>
          <w:tab w:val="left" w:pos="1108"/>
        </w:tabs>
        <w:spacing w:line="256" w:lineRule="auto"/>
        <w:ind w:right="784"/>
        <w:rPr>
          <w:rFonts w:ascii="Arial" w:hAnsi="Arial" w:cs="Arial"/>
          <w:sz w:val="24"/>
          <w:szCs w:val="24"/>
        </w:rPr>
      </w:pPr>
      <w:r>
        <w:rPr>
          <w:rFonts w:ascii="Arial" w:hAnsi="Arial" w:cs="Arial"/>
          <w:sz w:val="24"/>
          <w:szCs w:val="24"/>
        </w:rPr>
        <w:t>V</w:t>
      </w:r>
      <w:r w:rsidR="009006E9">
        <w:rPr>
          <w:rFonts w:ascii="Arial" w:hAnsi="Arial" w:cs="Arial"/>
          <w:sz w:val="24"/>
          <w:szCs w:val="24"/>
        </w:rPr>
        <w:t>alidation of minimum qualifications</w:t>
      </w:r>
      <w:r>
        <w:rPr>
          <w:rFonts w:ascii="Arial" w:hAnsi="Arial" w:cs="Arial"/>
          <w:sz w:val="24"/>
          <w:szCs w:val="24"/>
        </w:rPr>
        <w:t xml:space="preserve"> tests (Physical and/or Mental)</w:t>
      </w:r>
      <w:r w:rsidR="009006E9">
        <w:rPr>
          <w:rFonts w:ascii="Arial" w:hAnsi="Arial" w:cs="Arial"/>
          <w:sz w:val="24"/>
          <w:szCs w:val="24"/>
        </w:rPr>
        <w:t xml:space="preserve"> </w:t>
      </w:r>
    </w:p>
    <w:p w14:paraId="596F808E" w14:textId="60502FBA" w:rsidR="00EE3B63" w:rsidRDefault="00F64A8B" w:rsidP="00F64A8B">
      <w:pPr>
        <w:pStyle w:val="ListParagraph"/>
        <w:numPr>
          <w:ilvl w:val="1"/>
          <w:numId w:val="69"/>
        </w:numPr>
        <w:tabs>
          <w:tab w:val="left" w:pos="1107"/>
          <w:tab w:val="left" w:pos="1108"/>
        </w:tabs>
        <w:spacing w:line="256" w:lineRule="auto"/>
        <w:ind w:right="784"/>
        <w:rPr>
          <w:rFonts w:ascii="Arial" w:hAnsi="Arial" w:cs="Arial"/>
          <w:sz w:val="24"/>
          <w:szCs w:val="24"/>
        </w:rPr>
      </w:pPr>
      <w:r>
        <w:rPr>
          <w:rFonts w:ascii="Arial" w:hAnsi="Arial" w:cs="Arial"/>
          <w:sz w:val="24"/>
          <w:szCs w:val="24"/>
        </w:rPr>
        <w:t>O</w:t>
      </w:r>
      <w:r w:rsidR="009006E9">
        <w:rPr>
          <w:rFonts w:ascii="Arial" w:hAnsi="Arial" w:cs="Arial"/>
          <w:sz w:val="24"/>
          <w:szCs w:val="24"/>
        </w:rPr>
        <w:t>ther developmental costs</w:t>
      </w:r>
      <w:r w:rsidR="0008252E">
        <w:rPr>
          <w:rFonts w:ascii="Arial" w:hAnsi="Arial" w:cs="Arial"/>
          <w:sz w:val="24"/>
          <w:szCs w:val="24"/>
        </w:rPr>
        <w:t xml:space="preserve"> necessary for Applicant’s pilot program</w:t>
      </w:r>
      <w:r w:rsidR="009006E9">
        <w:rPr>
          <w:rFonts w:ascii="Arial" w:hAnsi="Arial" w:cs="Arial"/>
          <w:sz w:val="24"/>
          <w:szCs w:val="24"/>
        </w:rPr>
        <w:t>.</w:t>
      </w:r>
    </w:p>
    <w:p w14:paraId="25A3A3D3" w14:textId="7D290F86" w:rsidR="00EE3B63" w:rsidRPr="00EE3B63" w:rsidRDefault="00EE3B63" w:rsidP="00212BB5">
      <w:pPr>
        <w:pStyle w:val="ListParagraph"/>
        <w:numPr>
          <w:ilvl w:val="0"/>
          <w:numId w:val="69"/>
        </w:numPr>
        <w:tabs>
          <w:tab w:val="left" w:pos="1107"/>
          <w:tab w:val="left" w:pos="1108"/>
        </w:tabs>
        <w:spacing w:line="256" w:lineRule="auto"/>
        <w:ind w:right="784"/>
        <w:rPr>
          <w:rFonts w:ascii="Arial" w:hAnsi="Arial" w:cs="Arial"/>
          <w:sz w:val="24"/>
          <w:szCs w:val="24"/>
        </w:rPr>
      </w:pPr>
      <w:r w:rsidRPr="00EE3B63">
        <w:rPr>
          <w:rFonts w:ascii="Arial" w:hAnsi="Arial" w:cs="Arial"/>
          <w:sz w:val="24"/>
          <w:szCs w:val="24"/>
        </w:rPr>
        <w:t>Staff travel</w:t>
      </w:r>
      <w:r w:rsidR="00472BB7">
        <w:rPr>
          <w:rFonts w:ascii="Arial" w:hAnsi="Arial" w:cs="Arial"/>
          <w:sz w:val="24"/>
          <w:szCs w:val="24"/>
        </w:rPr>
        <w:t>.</w:t>
      </w:r>
    </w:p>
    <w:p w14:paraId="7AFD5F36" w14:textId="2EBFF72C" w:rsidR="009006E9" w:rsidRDefault="00EE3B63" w:rsidP="009006E9">
      <w:pPr>
        <w:pStyle w:val="ListParagraph"/>
        <w:widowControl/>
        <w:numPr>
          <w:ilvl w:val="1"/>
          <w:numId w:val="69"/>
        </w:numPr>
        <w:autoSpaceDE/>
        <w:autoSpaceDN/>
        <w:spacing w:after="160" w:line="259" w:lineRule="auto"/>
        <w:contextualSpacing/>
        <w:rPr>
          <w:rFonts w:ascii="Arial" w:hAnsi="Arial" w:cs="Arial"/>
          <w:sz w:val="24"/>
          <w:szCs w:val="24"/>
        </w:rPr>
      </w:pPr>
      <w:r w:rsidRPr="00EE3B63">
        <w:rPr>
          <w:rFonts w:ascii="Arial" w:hAnsi="Arial" w:cs="Arial"/>
          <w:sz w:val="24"/>
          <w:szCs w:val="24"/>
        </w:rPr>
        <w:t>Mileage and other travel-related expenses</w:t>
      </w:r>
      <w:r w:rsidR="00F30D2A">
        <w:rPr>
          <w:rFonts w:ascii="Arial" w:hAnsi="Arial" w:cs="Arial"/>
          <w:sz w:val="24"/>
          <w:szCs w:val="24"/>
        </w:rPr>
        <w:t xml:space="preserve"> related to the development of apprenticeship </w:t>
      </w:r>
      <w:r w:rsidR="00F30D2A">
        <w:rPr>
          <w:rFonts w:ascii="Arial" w:hAnsi="Arial" w:cs="Arial"/>
          <w:sz w:val="24"/>
          <w:szCs w:val="24"/>
        </w:rPr>
        <w:lastRenderedPageBreak/>
        <w:t>pilot programs</w:t>
      </w:r>
      <w:r w:rsidR="009006E9">
        <w:rPr>
          <w:rFonts w:ascii="Arial" w:hAnsi="Arial" w:cs="Arial"/>
          <w:sz w:val="24"/>
          <w:szCs w:val="24"/>
        </w:rPr>
        <w:t>.</w:t>
      </w:r>
    </w:p>
    <w:p w14:paraId="0B9C00F6" w14:textId="29109B78" w:rsidR="00EE3B63" w:rsidRPr="00EE3B63" w:rsidRDefault="00EE3B63" w:rsidP="00212BB5">
      <w:pPr>
        <w:pStyle w:val="ListParagraph"/>
        <w:numPr>
          <w:ilvl w:val="0"/>
          <w:numId w:val="69"/>
        </w:numPr>
        <w:tabs>
          <w:tab w:val="left" w:pos="1107"/>
          <w:tab w:val="left" w:pos="1108"/>
        </w:tabs>
        <w:spacing w:line="256" w:lineRule="auto"/>
        <w:ind w:right="784"/>
        <w:rPr>
          <w:rFonts w:ascii="Arial" w:hAnsi="Arial" w:cs="Arial"/>
          <w:sz w:val="24"/>
          <w:szCs w:val="24"/>
        </w:rPr>
      </w:pPr>
      <w:r w:rsidRPr="00EE3B63">
        <w:rPr>
          <w:rFonts w:ascii="Arial" w:hAnsi="Arial" w:cs="Arial"/>
          <w:sz w:val="24"/>
          <w:szCs w:val="24"/>
        </w:rPr>
        <w:t>Marketing costs</w:t>
      </w:r>
      <w:r w:rsidR="00472BB7">
        <w:rPr>
          <w:rFonts w:ascii="Arial" w:hAnsi="Arial" w:cs="Arial"/>
          <w:sz w:val="24"/>
          <w:szCs w:val="24"/>
        </w:rPr>
        <w:t>.</w:t>
      </w:r>
    </w:p>
    <w:p w14:paraId="7ADD9137" w14:textId="77777777" w:rsidR="00EE3B63" w:rsidRPr="00EE3B63" w:rsidRDefault="00EE3B63" w:rsidP="005D5D19">
      <w:pPr>
        <w:pStyle w:val="ListParagraph"/>
        <w:numPr>
          <w:ilvl w:val="1"/>
          <w:numId w:val="69"/>
        </w:numPr>
        <w:tabs>
          <w:tab w:val="left" w:pos="1107"/>
          <w:tab w:val="left" w:pos="1108"/>
        </w:tabs>
        <w:spacing w:line="256" w:lineRule="auto"/>
        <w:ind w:right="784"/>
        <w:rPr>
          <w:rFonts w:ascii="Arial" w:hAnsi="Arial" w:cs="Arial"/>
          <w:sz w:val="24"/>
          <w:szCs w:val="24"/>
        </w:rPr>
      </w:pPr>
      <w:r w:rsidRPr="00EE3B63">
        <w:rPr>
          <w:rFonts w:ascii="Arial" w:hAnsi="Arial" w:cs="Arial"/>
          <w:sz w:val="24"/>
          <w:szCs w:val="24"/>
        </w:rPr>
        <w:t xml:space="preserve">Costs to develop and implement effective outreach strategies to priority populations.  </w:t>
      </w:r>
    </w:p>
    <w:p w14:paraId="2118DF7F" w14:textId="77777777" w:rsidR="00EE3B63" w:rsidRPr="00EE3B63" w:rsidRDefault="00EE3B63" w:rsidP="005D5D19">
      <w:pPr>
        <w:pStyle w:val="ListParagraph"/>
        <w:numPr>
          <w:ilvl w:val="1"/>
          <w:numId w:val="69"/>
        </w:numPr>
        <w:tabs>
          <w:tab w:val="left" w:pos="1107"/>
          <w:tab w:val="left" w:pos="1108"/>
        </w:tabs>
        <w:spacing w:line="256" w:lineRule="auto"/>
        <w:ind w:right="784"/>
        <w:rPr>
          <w:rFonts w:ascii="Arial" w:hAnsi="Arial" w:cs="Arial"/>
          <w:sz w:val="24"/>
          <w:szCs w:val="24"/>
        </w:rPr>
      </w:pPr>
      <w:r w:rsidRPr="00EE3B63">
        <w:rPr>
          <w:rFonts w:ascii="Arial" w:hAnsi="Arial" w:cs="Arial"/>
          <w:sz w:val="24"/>
          <w:szCs w:val="24"/>
        </w:rPr>
        <w:t xml:space="preserve">Costs related to advertising or promoting program or program recruitment. </w:t>
      </w:r>
    </w:p>
    <w:p w14:paraId="5242CFFF" w14:textId="1608C186" w:rsidR="00EE3B63" w:rsidRPr="00EE3B63" w:rsidRDefault="00EE3B63" w:rsidP="005D5D19">
      <w:pPr>
        <w:pStyle w:val="ListParagraph"/>
        <w:numPr>
          <w:ilvl w:val="0"/>
          <w:numId w:val="69"/>
        </w:numPr>
        <w:tabs>
          <w:tab w:val="left" w:pos="1107"/>
          <w:tab w:val="left" w:pos="1108"/>
        </w:tabs>
        <w:spacing w:line="256" w:lineRule="auto"/>
        <w:ind w:right="784"/>
        <w:rPr>
          <w:rFonts w:ascii="Arial" w:hAnsi="Arial" w:cs="Arial"/>
          <w:sz w:val="24"/>
          <w:szCs w:val="24"/>
        </w:rPr>
      </w:pPr>
      <w:r w:rsidRPr="00EE3B63">
        <w:rPr>
          <w:rFonts w:ascii="Arial" w:hAnsi="Arial" w:cs="Arial"/>
          <w:sz w:val="24"/>
          <w:szCs w:val="24"/>
        </w:rPr>
        <w:t>Administrative/Indirect costs (limited to 10% of budget request</w:t>
      </w:r>
      <w:r w:rsidR="00654CC7">
        <w:rPr>
          <w:rFonts w:ascii="Arial" w:hAnsi="Arial" w:cs="Arial"/>
          <w:sz w:val="24"/>
          <w:szCs w:val="24"/>
        </w:rPr>
        <w:t>).</w:t>
      </w:r>
    </w:p>
    <w:p w14:paraId="683240B4" w14:textId="73CC4A2E" w:rsidR="00EE3B63" w:rsidRPr="00EE3B63" w:rsidRDefault="00EE3B63" w:rsidP="005D5D19">
      <w:pPr>
        <w:pStyle w:val="ListParagraph"/>
        <w:widowControl/>
        <w:numPr>
          <w:ilvl w:val="1"/>
          <w:numId w:val="69"/>
        </w:numPr>
        <w:autoSpaceDE/>
        <w:autoSpaceDN/>
        <w:spacing w:after="160" w:line="259" w:lineRule="auto"/>
        <w:contextualSpacing/>
        <w:rPr>
          <w:rFonts w:ascii="Arial" w:hAnsi="Arial" w:cs="Arial"/>
          <w:sz w:val="24"/>
          <w:szCs w:val="24"/>
        </w:rPr>
      </w:pPr>
      <w:r w:rsidRPr="00EE3B63">
        <w:rPr>
          <w:rFonts w:ascii="Arial" w:hAnsi="Arial" w:cs="Arial"/>
          <w:sz w:val="24"/>
          <w:szCs w:val="24"/>
        </w:rPr>
        <w:t>Costs for financial, accounting, auditing, contracting or general legal services</w:t>
      </w:r>
      <w:r w:rsidR="000C1F9F">
        <w:rPr>
          <w:rFonts w:ascii="Arial" w:hAnsi="Arial" w:cs="Arial"/>
          <w:sz w:val="24"/>
          <w:szCs w:val="24"/>
        </w:rPr>
        <w:t xml:space="preserve"> related to this grant program</w:t>
      </w:r>
      <w:r w:rsidR="00FD58A9">
        <w:rPr>
          <w:rFonts w:ascii="Arial" w:hAnsi="Arial" w:cs="Arial"/>
          <w:sz w:val="24"/>
          <w:szCs w:val="24"/>
        </w:rPr>
        <w:t>.</w:t>
      </w:r>
    </w:p>
    <w:p w14:paraId="6AE915C6" w14:textId="07CF7AC1" w:rsidR="00EE3B63" w:rsidRPr="00EE3B63" w:rsidRDefault="00EE3B63" w:rsidP="005D5D19">
      <w:pPr>
        <w:pStyle w:val="ListParagraph"/>
        <w:widowControl/>
        <w:numPr>
          <w:ilvl w:val="1"/>
          <w:numId w:val="69"/>
        </w:numPr>
        <w:autoSpaceDE/>
        <w:autoSpaceDN/>
        <w:spacing w:after="160" w:line="259" w:lineRule="auto"/>
        <w:contextualSpacing/>
        <w:rPr>
          <w:rFonts w:ascii="Arial" w:hAnsi="Arial" w:cs="Arial"/>
          <w:sz w:val="24"/>
          <w:szCs w:val="24"/>
        </w:rPr>
      </w:pPr>
      <w:r w:rsidRPr="00EE3B63">
        <w:rPr>
          <w:rFonts w:ascii="Arial" w:hAnsi="Arial" w:cs="Arial"/>
          <w:sz w:val="24"/>
          <w:szCs w:val="24"/>
        </w:rPr>
        <w:t>Costs for internal evaluation, including the organization’s overall management improvement costs.</w:t>
      </w:r>
    </w:p>
    <w:p w14:paraId="0AF54BB6" w14:textId="77777777" w:rsidR="00EE3B63" w:rsidRPr="00EE3B63" w:rsidRDefault="00EE3B63" w:rsidP="005D5D19">
      <w:pPr>
        <w:pStyle w:val="ListParagraph"/>
        <w:widowControl/>
        <w:numPr>
          <w:ilvl w:val="1"/>
          <w:numId w:val="69"/>
        </w:numPr>
        <w:autoSpaceDE/>
        <w:autoSpaceDN/>
        <w:spacing w:after="160" w:line="259" w:lineRule="auto"/>
        <w:contextualSpacing/>
        <w:rPr>
          <w:rFonts w:ascii="Arial" w:hAnsi="Arial" w:cs="Arial"/>
          <w:sz w:val="24"/>
          <w:szCs w:val="24"/>
        </w:rPr>
      </w:pPr>
      <w:r w:rsidRPr="00EE3B63">
        <w:rPr>
          <w:rFonts w:ascii="Arial" w:hAnsi="Arial" w:cs="Arial"/>
          <w:sz w:val="24"/>
          <w:szCs w:val="24"/>
        </w:rPr>
        <w:t xml:space="preserve">Costs for general liability insurance that protects the organization(s) responsible for operating a program or project.  </w:t>
      </w:r>
    </w:p>
    <w:p w14:paraId="7F66457A" w14:textId="77777777" w:rsidR="00EE3B63" w:rsidRPr="00EE3B63" w:rsidRDefault="00EE3B63" w:rsidP="005D5D19">
      <w:pPr>
        <w:pStyle w:val="ListParagraph"/>
        <w:widowControl/>
        <w:numPr>
          <w:ilvl w:val="1"/>
          <w:numId w:val="69"/>
        </w:numPr>
        <w:autoSpaceDE/>
        <w:autoSpaceDN/>
        <w:spacing w:line="259" w:lineRule="auto"/>
        <w:contextualSpacing/>
        <w:rPr>
          <w:rFonts w:ascii="Arial" w:eastAsiaTheme="minorEastAsia" w:hAnsi="Arial" w:cs="Arial"/>
          <w:sz w:val="24"/>
          <w:szCs w:val="24"/>
        </w:rPr>
      </w:pPr>
      <w:r w:rsidRPr="00EE3B63">
        <w:rPr>
          <w:rFonts w:ascii="Arial" w:hAnsi="Arial" w:cs="Arial"/>
          <w:sz w:val="24"/>
          <w:szCs w:val="24"/>
        </w:rPr>
        <w:t>Costs of space, base utilities, and communication (telephone, fax, and Internet) that support administrative personnel.</w:t>
      </w:r>
      <w:r w:rsidRPr="00F0314C">
        <w:rPr>
          <w:rFonts w:ascii="Arial" w:eastAsiaTheme="minorEastAsia" w:hAnsi="Arial" w:cs="Arial"/>
          <w:sz w:val="24"/>
          <w:szCs w:val="24"/>
        </w:rPr>
        <w:t xml:space="preserve"> </w:t>
      </w:r>
    </w:p>
    <w:p w14:paraId="58DC571F" w14:textId="24C9DBA6" w:rsidR="006D0995" w:rsidRPr="00B4370C" w:rsidRDefault="008F11F2" w:rsidP="00D77FED">
      <w:pPr>
        <w:pStyle w:val="BodyText"/>
        <w:numPr>
          <w:ilvl w:val="0"/>
          <w:numId w:val="69"/>
        </w:numPr>
        <w:ind w:right="450"/>
        <w:rPr>
          <w:rFonts w:ascii="Arial" w:hAnsi="Arial" w:cs="Arial"/>
          <w:sz w:val="24"/>
          <w:szCs w:val="24"/>
        </w:rPr>
      </w:pPr>
      <w:r w:rsidRPr="00B4370C">
        <w:rPr>
          <w:rFonts w:ascii="Arial" w:eastAsiaTheme="minorEastAsia" w:hAnsi="Arial" w:cs="Arial"/>
          <w:sz w:val="24"/>
          <w:szCs w:val="24"/>
        </w:rPr>
        <w:t>A</w:t>
      </w:r>
      <w:r w:rsidR="00EE3B63" w:rsidRPr="00B4370C">
        <w:rPr>
          <w:rFonts w:ascii="Arial" w:eastAsiaTheme="minorEastAsia" w:hAnsi="Arial" w:cs="Arial"/>
          <w:sz w:val="24"/>
          <w:szCs w:val="24"/>
        </w:rPr>
        <w:t xml:space="preserve">ny other activities that the </w:t>
      </w:r>
      <w:r w:rsidR="00C81DEF" w:rsidRPr="00B4370C">
        <w:rPr>
          <w:rFonts w:ascii="Arial" w:eastAsiaTheme="minorEastAsia" w:hAnsi="Arial" w:cs="Arial"/>
          <w:sz w:val="24"/>
          <w:szCs w:val="24"/>
        </w:rPr>
        <w:t>BOLI</w:t>
      </w:r>
      <w:r w:rsidR="00EE3B63" w:rsidRPr="00B4370C">
        <w:rPr>
          <w:rFonts w:ascii="Arial" w:eastAsiaTheme="minorEastAsia" w:hAnsi="Arial" w:cs="Arial"/>
          <w:sz w:val="24"/>
          <w:szCs w:val="24"/>
        </w:rPr>
        <w:t xml:space="preserve"> deems necessary to support the overall increased program </w:t>
      </w:r>
      <w:r w:rsidR="00494748" w:rsidRPr="00B4370C">
        <w:rPr>
          <w:rFonts w:ascii="Arial" w:eastAsiaTheme="minorEastAsia" w:hAnsi="Arial" w:cs="Arial"/>
          <w:sz w:val="24"/>
          <w:szCs w:val="24"/>
        </w:rPr>
        <w:t>participation</w:t>
      </w:r>
      <w:r w:rsidR="00812691" w:rsidRPr="00B4370C">
        <w:rPr>
          <w:rFonts w:ascii="Arial" w:eastAsiaTheme="minorEastAsia" w:hAnsi="Arial" w:cs="Arial"/>
          <w:sz w:val="24"/>
          <w:szCs w:val="24"/>
        </w:rPr>
        <w:t xml:space="preserve"> </w:t>
      </w:r>
      <w:r w:rsidR="004D5B40" w:rsidRPr="00B4370C">
        <w:rPr>
          <w:rFonts w:ascii="Arial" w:eastAsiaTheme="minorEastAsia" w:hAnsi="Arial" w:cs="Arial"/>
          <w:sz w:val="24"/>
          <w:szCs w:val="24"/>
        </w:rPr>
        <w:t>and that are</w:t>
      </w:r>
      <w:r w:rsidR="00494748" w:rsidRPr="00B4370C">
        <w:rPr>
          <w:rFonts w:ascii="Arial" w:eastAsiaTheme="minorEastAsia" w:hAnsi="Arial" w:cs="Arial"/>
          <w:sz w:val="24"/>
          <w:szCs w:val="24"/>
        </w:rPr>
        <w:t xml:space="preserve"> consistent</w:t>
      </w:r>
      <w:r w:rsidR="006546B6" w:rsidRPr="00B4370C">
        <w:rPr>
          <w:rFonts w:ascii="Arial" w:eastAsiaTheme="minorEastAsia" w:hAnsi="Arial" w:cs="Arial"/>
          <w:sz w:val="24"/>
          <w:szCs w:val="24"/>
        </w:rPr>
        <w:t xml:space="preserve"> with </w:t>
      </w:r>
      <w:r w:rsidR="009D4043" w:rsidRPr="00B4370C">
        <w:rPr>
          <w:rFonts w:ascii="Arial" w:eastAsiaTheme="minorEastAsia" w:hAnsi="Arial" w:cs="Arial"/>
          <w:sz w:val="24"/>
          <w:szCs w:val="24"/>
        </w:rPr>
        <w:t>HB 2294</w:t>
      </w:r>
      <w:r w:rsidR="005A63A3" w:rsidRPr="00B4370C">
        <w:rPr>
          <w:rFonts w:ascii="Arial" w:eastAsiaTheme="minorEastAsia" w:hAnsi="Arial" w:cs="Arial"/>
          <w:sz w:val="24"/>
          <w:szCs w:val="24"/>
        </w:rPr>
        <w:t xml:space="preserve"> </w:t>
      </w:r>
      <w:r w:rsidR="005A63A3" w:rsidRPr="00B4370C">
        <w:rPr>
          <w:rFonts w:ascii="Arial" w:hAnsi="Arial" w:cs="Arial"/>
          <w:sz w:val="24"/>
          <w:szCs w:val="24"/>
        </w:rPr>
        <w:t xml:space="preserve">and </w:t>
      </w:r>
      <w:r w:rsidR="00A46C04" w:rsidRPr="00B4370C">
        <w:rPr>
          <w:rFonts w:ascii="Arial" w:hAnsi="Arial" w:cs="Arial"/>
          <w:sz w:val="24"/>
          <w:szCs w:val="24"/>
        </w:rPr>
        <w:t>OAR 839-01</w:t>
      </w:r>
      <w:r w:rsidR="00B4370C" w:rsidRPr="00B4370C">
        <w:rPr>
          <w:rFonts w:ascii="Arial" w:hAnsi="Arial" w:cs="Arial"/>
          <w:sz w:val="24"/>
          <w:szCs w:val="24"/>
        </w:rPr>
        <w:t>2</w:t>
      </w:r>
      <w:r w:rsidR="00A46C04" w:rsidRPr="00B4370C">
        <w:rPr>
          <w:rFonts w:ascii="Arial" w:hAnsi="Arial" w:cs="Arial"/>
          <w:sz w:val="24"/>
          <w:szCs w:val="24"/>
        </w:rPr>
        <w:t>-0995.</w:t>
      </w:r>
    </w:p>
    <w:p w14:paraId="1BE61E71" w14:textId="77777777" w:rsidR="00037DB9" w:rsidRDefault="00037DB9" w:rsidP="00EE3B63">
      <w:pPr>
        <w:pStyle w:val="BodyText"/>
        <w:spacing w:after="240"/>
        <w:ind w:left="387"/>
        <w:rPr>
          <w:rFonts w:ascii="Arial" w:hAnsi="Arial" w:cs="Arial"/>
          <w:sz w:val="24"/>
          <w:szCs w:val="24"/>
        </w:rPr>
      </w:pPr>
    </w:p>
    <w:p w14:paraId="2BF6B930" w14:textId="5E91D6B1" w:rsidR="00EE3B63" w:rsidRPr="00EE3B63" w:rsidRDefault="00CC1E34" w:rsidP="00EE3B63">
      <w:pPr>
        <w:pStyle w:val="BodyText"/>
        <w:spacing w:after="240"/>
        <w:ind w:left="387"/>
        <w:rPr>
          <w:rFonts w:ascii="Arial" w:hAnsi="Arial" w:cs="Arial"/>
          <w:sz w:val="24"/>
          <w:szCs w:val="24"/>
        </w:rPr>
      </w:pPr>
      <w:r>
        <w:rPr>
          <w:rFonts w:ascii="Arial" w:hAnsi="Arial" w:cs="Arial"/>
          <w:sz w:val="24"/>
          <w:szCs w:val="24"/>
        </w:rPr>
        <w:t xml:space="preserve">The following </w:t>
      </w:r>
      <w:r w:rsidR="004D5B40">
        <w:rPr>
          <w:rFonts w:ascii="Arial" w:hAnsi="Arial" w:cs="Arial"/>
          <w:sz w:val="24"/>
          <w:szCs w:val="24"/>
        </w:rPr>
        <w:t>e</w:t>
      </w:r>
      <w:r w:rsidR="00EE3B63" w:rsidRPr="00EE3B63">
        <w:rPr>
          <w:rFonts w:ascii="Arial" w:hAnsi="Arial" w:cs="Arial"/>
          <w:sz w:val="24"/>
          <w:szCs w:val="24"/>
        </w:rPr>
        <w:t>xpenditures/</w:t>
      </w:r>
      <w:r w:rsidR="004D5B40">
        <w:rPr>
          <w:rFonts w:ascii="Arial" w:hAnsi="Arial" w:cs="Arial"/>
          <w:sz w:val="24"/>
          <w:szCs w:val="24"/>
        </w:rPr>
        <w:t>a</w:t>
      </w:r>
      <w:r w:rsidR="00EE3B63" w:rsidRPr="00EE3B63">
        <w:rPr>
          <w:rFonts w:ascii="Arial" w:hAnsi="Arial" w:cs="Arial"/>
          <w:sz w:val="24"/>
          <w:szCs w:val="24"/>
        </w:rPr>
        <w:t>ctivities</w:t>
      </w:r>
      <w:r w:rsidR="004D5B40">
        <w:rPr>
          <w:rFonts w:ascii="Arial" w:hAnsi="Arial" w:cs="Arial"/>
          <w:sz w:val="24"/>
          <w:szCs w:val="24"/>
        </w:rPr>
        <w:t xml:space="preserve"> are unallowable</w:t>
      </w:r>
      <w:r w:rsidR="00EE3B63" w:rsidRPr="00EE3B63">
        <w:rPr>
          <w:rFonts w:ascii="Arial" w:hAnsi="Arial" w:cs="Arial"/>
          <w:spacing w:val="-2"/>
          <w:sz w:val="24"/>
          <w:szCs w:val="24"/>
        </w:rPr>
        <w:t>:</w:t>
      </w:r>
    </w:p>
    <w:p w14:paraId="7C1E6E75" w14:textId="293CDA57" w:rsidR="00EE3B63" w:rsidRPr="00FA25A6" w:rsidRDefault="00EE3B63" w:rsidP="00917552">
      <w:pPr>
        <w:pStyle w:val="ListParagraph"/>
        <w:numPr>
          <w:ilvl w:val="0"/>
          <w:numId w:val="7"/>
        </w:numPr>
        <w:spacing w:before="1" w:line="256" w:lineRule="auto"/>
        <w:ind w:left="810" w:right="380"/>
        <w:rPr>
          <w:rFonts w:ascii="Arial" w:eastAsia="Times New Roman" w:hAnsi="Arial" w:cs="Arial"/>
          <w:sz w:val="24"/>
          <w:szCs w:val="24"/>
        </w:rPr>
      </w:pPr>
      <w:r w:rsidRPr="00FA25A6">
        <w:rPr>
          <w:rFonts w:ascii="Arial" w:eastAsia="Times New Roman" w:hAnsi="Arial" w:cs="Arial"/>
          <w:sz w:val="24"/>
          <w:szCs w:val="24"/>
        </w:rPr>
        <w:t>Existing personnel can only be included as a grant expenditure</w:t>
      </w:r>
      <w:r w:rsidR="00A61172" w:rsidRPr="00FA25A6">
        <w:rPr>
          <w:rFonts w:ascii="Arial" w:eastAsia="Times New Roman" w:hAnsi="Arial" w:cs="Arial"/>
          <w:sz w:val="24"/>
          <w:szCs w:val="24"/>
        </w:rPr>
        <w:t xml:space="preserve"> </w:t>
      </w:r>
      <w:r w:rsidR="008E0FE2" w:rsidRPr="00FA25A6">
        <w:rPr>
          <w:rFonts w:ascii="Arial" w:eastAsia="Times New Roman" w:hAnsi="Arial" w:cs="Arial"/>
          <w:sz w:val="24"/>
          <w:szCs w:val="24"/>
        </w:rPr>
        <w:t>if</w:t>
      </w:r>
      <w:r w:rsidR="00A61172" w:rsidRPr="00FA25A6">
        <w:rPr>
          <w:rFonts w:ascii="Arial" w:eastAsia="Times New Roman" w:hAnsi="Arial" w:cs="Arial"/>
          <w:sz w:val="24"/>
          <w:szCs w:val="24"/>
        </w:rPr>
        <w:t xml:space="preserve"> grant funds are not used to backfill a</w:t>
      </w:r>
      <w:r w:rsidRPr="00FA25A6">
        <w:rPr>
          <w:rFonts w:ascii="Arial" w:eastAsia="Times New Roman" w:hAnsi="Arial" w:cs="Arial"/>
          <w:sz w:val="24"/>
          <w:szCs w:val="24"/>
        </w:rPr>
        <w:t xml:space="preserve"> position </w:t>
      </w:r>
      <w:r w:rsidR="00A61172" w:rsidRPr="00FA25A6">
        <w:rPr>
          <w:rFonts w:ascii="Arial" w:eastAsia="Times New Roman" w:hAnsi="Arial" w:cs="Arial"/>
          <w:sz w:val="24"/>
          <w:szCs w:val="24"/>
        </w:rPr>
        <w:t>that has previously</w:t>
      </w:r>
      <w:r w:rsidRPr="00FA25A6">
        <w:rPr>
          <w:rFonts w:ascii="Arial" w:eastAsia="Times New Roman" w:hAnsi="Arial" w:cs="Arial"/>
          <w:sz w:val="24"/>
          <w:szCs w:val="24"/>
        </w:rPr>
        <w:t xml:space="preserve"> </w:t>
      </w:r>
      <w:r w:rsidR="00C45397" w:rsidRPr="00FA25A6">
        <w:rPr>
          <w:rFonts w:ascii="Arial" w:eastAsia="Times New Roman" w:hAnsi="Arial" w:cs="Arial"/>
          <w:sz w:val="24"/>
          <w:szCs w:val="24"/>
        </w:rPr>
        <w:t xml:space="preserve">committed </w:t>
      </w:r>
      <w:r w:rsidRPr="00FA25A6">
        <w:rPr>
          <w:rFonts w:ascii="Arial" w:eastAsia="Times New Roman" w:hAnsi="Arial" w:cs="Arial"/>
          <w:sz w:val="24"/>
          <w:szCs w:val="24"/>
        </w:rPr>
        <w:t>funds from another source during the grant cycle</w:t>
      </w:r>
      <w:r w:rsidR="00FD58A9" w:rsidRPr="00FA25A6">
        <w:rPr>
          <w:rFonts w:ascii="Arial" w:eastAsia="Times New Roman" w:hAnsi="Arial" w:cs="Arial"/>
          <w:sz w:val="24"/>
          <w:szCs w:val="24"/>
        </w:rPr>
        <w:t>.</w:t>
      </w:r>
    </w:p>
    <w:p w14:paraId="7AFCB253" w14:textId="77777777" w:rsidR="00EE3B63" w:rsidRPr="00EE3B63" w:rsidRDefault="00EE3B63" w:rsidP="00917552">
      <w:pPr>
        <w:pStyle w:val="ListParagraph"/>
        <w:numPr>
          <w:ilvl w:val="0"/>
          <w:numId w:val="7"/>
        </w:numPr>
        <w:spacing w:before="8" w:line="256" w:lineRule="auto"/>
        <w:ind w:left="810" w:right="380"/>
        <w:rPr>
          <w:rFonts w:ascii="Arial" w:hAnsi="Arial" w:cs="Arial"/>
          <w:sz w:val="24"/>
          <w:szCs w:val="24"/>
        </w:rPr>
      </w:pPr>
      <w:r w:rsidRPr="00EE3B63">
        <w:rPr>
          <w:rFonts w:ascii="Arial" w:hAnsi="Arial" w:cs="Arial"/>
          <w:sz w:val="24"/>
          <w:szCs w:val="24"/>
        </w:rPr>
        <w:t>Purchases</w:t>
      </w:r>
      <w:r w:rsidRPr="00EE3B63">
        <w:rPr>
          <w:rFonts w:ascii="Arial" w:hAnsi="Arial" w:cs="Arial"/>
          <w:spacing w:val="-4"/>
          <w:sz w:val="24"/>
          <w:szCs w:val="24"/>
        </w:rPr>
        <w:t xml:space="preserve"> </w:t>
      </w:r>
      <w:r w:rsidRPr="00EE3B63">
        <w:rPr>
          <w:rFonts w:ascii="Arial" w:hAnsi="Arial" w:cs="Arial"/>
          <w:sz w:val="24"/>
          <w:szCs w:val="24"/>
        </w:rPr>
        <w:t>or</w:t>
      </w:r>
      <w:r w:rsidRPr="00EE3B63">
        <w:rPr>
          <w:rFonts w:ascii="Arial" w:hAnsi="Arial" w:cs="Arial"/>
          <w:spacing w:val="-3"/>
          <w:sz w:val="24"/>
          <w:szCs w:val="24"/>
        </w:rPr>
        <w:t xml:space="preserve"> </w:t>
      </w:r>
      <w:r w:rsidRPr="00EE3B63">
        <w:rPr>
          <w:rFonts w:ascii="Arial" w:hAnsi="Arial" w:cs="Arial"/>
          <w:sz w:val="24"/>
          <w:szCs w:val="24"/>
        </w:rPr>
        <w:t>activities</w:t>
      </w:r>
      <w:r w:rsidRPr="00EE3B63">
        <w:rPr>
          <w:rFonts w:ascii="Arial" w:hAnsi="Arial" w:cs="Arial"/>
          <w:spacing w:val="-2"/>
          <w:sz w:val="24"/>
          <w:szCs w:val="24"/>
        </w:rPr>
        <w:t xml:space="preserve"> </w:t>
      </w:r>
      <w:r w:rsidRPr="00EE3B63">
        <w:rPr>
          <w:rFonts w:ascii="Arial" w:hAnsi="Arial" w:cs="Arial"/>
          <w:sz w:val="24"/>
          <w:szCs w:val="24"/>
        </w:rPr>
        <w:t>that</w:t>
      </w:r>
      <w:r w:rsidRPr="00EE3B63">
        <w:rPr>
          <w:rFonts w:ascii="Arial" w:hAnsi="Arial" w:cs="Arial"/>
          <w:spacing w:val="-4"/>
          <w:sz w:val="24"/>
          <w:szCs w:val="24"/>
        </w:rPr>
        <w:t xml:space="preserve"> </w:t>
      </w:r>
      <w:r w:rsidRPr="00EE3B63">
        <w:rPr>
          <w:rFonts w:ascii="Arial" w:hAnsi="Arial" w:cs="Arial"/>
          <w:sz w:val="24"/>
          <w:szCs w:val="24"/>
        </w:rPr>
        <w:t>occur</w:t>
      </w:r>
      <w:r w:rsidRPr="00EE3B63">
        <w:rPr>
          <w:rFonts w:ascii="Arial" w:hAnsi="Arial" w:cs="Arial"/>
          <w:spacing w:val="-2"/>
          <w:sz w:val="24"/>
          <w:szCs w:val="24"/>
        </w:rPr>
        <w:t xml:space="preserve"> </w:t>
      </w:r>
      <w:r w:rsidRPr="00EE3B63">
        <w:rPr>
          <w:rFonts w:ascii="Arial" w:hAnsi="Arial" w:cs="Arial"/>
          <w:sz w:val="24"/>
          <w:szCs w:val="24"/>
        </w:rPr>
        <w:t>prior</w:t>
      </w:r>
      <w:r w:rsidRPr="00EE3B63">
        <w:rPr>
          <w:rFonts w:ascii="Arial" w:hAnsi="Arial" w:cs="Arial"/>
          <w:spacing w:val="-2"/>
          <w:sz w:val="24"/>
          <w:szCs w:val="24"/>
        </w:rPr>
        <w:t xml:space="preserve"> </w:t>
      </w:r>
      <w:r w:rsidRPr="00EE3B63">
        <w:rPr>
          <w:rFonts w:ascii="Arial" w:hAnsi="Arial" w:cs="Arial"/>
          <w:sz w:val="24"/>
          <w:szCs w:val="24"/>
        </w:rPr>
        <w:t xml:space="preserve">to or after the grant performance period. </w:t>
      </w:r>
      <w:r w:rsidRPr="00EE3B63">
        <w:rPr>
          <w:rFonts w:ascii="Arial" w:hAnsi="Arial" w:cs="Arial"/>
          <w:spacing w:val="-3"/>
          <w:sz w:val="24"/>
          <w:szCs w:val="24"/>
        </w:rPr>
        <w:t xml:space="preserve"> </w:t>
      </w:r>
    </w:p>
    <w:p w14:paraId="270F0F4A" w14:textId="7F7E318A" w:rsidR="00EE3B63" w:rsidRPr="009C00B2" w:rsidRDefault="00EE3B63" w:rsidP="00917552">
      <w:pPr>
        <w:pStyle w:val="ListParagraph"/>
        <w:numPr>
          <w:ilvl w:val="0"/>
          <w:numId w:val="7"/>
        </w:numPr>
        <w:spacing w:before="8" w:line="256" w:lineRule="auto"/>
        <w:ind w:left="810" w:right="380"/>
        <w:rPr>
          <w:rFonts w:ascii="Arial" w:hAnsi="Arial" w:cs="Arial"/>
          <w:sz w:val="24"/>
          <w:szCs w:val="24"/>
        </w:rPr>
      </w:pPr>
      <w:r w:rsidRPr="00EE3B63">
        <w:rPr>
          <w:rFonts w:ascii="Arial" w:hAnsi="Arial" w:cs="Arial"/>
          <w:spacing w:val="-3"/>
          <w:sz w:val="24"/>
          <w:szCs w:val="24"/>
        </w:rPr>
        <w:t xml:space="preserve">Program equipment that will not primarily be utilized by program </w:t>
      </w:r>
      <w:r w:rsidR="00812691">
        <w:rPr>
          <w:rFonts w:ascii="Arial" w:hAnsi="Arial" w:cs="Arial"/>
          <w:spacing w:val="-3"/>
          <w:sz w:val="24"/>
          <w:szCs w:val="24"/>
        </w:rPr>
        <w:t>apprentices</w:t>
      </w:r>
      <w:r w:rsidR="00FD58A9">
        <w:rPr>
          <w:rFonts w:ascii="Arial" w:hAnsi="Arial" w:cs="Arial"/>
          <w:spacing w:val="-3"/>
          <w:sz w:val="24"/>
          <w:szCs w:val="24"/>
        </w:rPr>
        <w:t>.</w:t>
      </w:r>
    </w:p>
    <w:p w14:paraId="07CA4A2D" w14:textId="674DCFA5" w:rsidR="00EE3B63" w:rsidRPr="00EE3B63" w:rsidRDefault="00EE3B63" w:rsidP="00917552">
      <w:pPr>
        <w:pStyle w:val="ListParagraph"/>
        <w:numPr>
          <w:ilvl w:val="0"/>
          <w:numId w:val="7"/>
        </w:numPr>
        <w:ind w:left="810" w:right="830"/>
        <w:rPr>
          <w:rFonts w:ascii="Arial" w:hAnsi="Arial" w:cs="Arial"/>
          <w:sz w:val="24"/>
          <w:szCs w:val="24"/>
        </w:rPr>
      </w:pPr>
      <w:r w:rsidRPr="00EE3B63">
        <w:rPr>
          <w:rFonts w:ascii="Arial" w:hAnsi="Arial" w:cs="Arial"/>
          <w:sz w:val="24"/>
          <w:szCs w:val="24"/>
        </w:rPr>
        <w:t xml:space="preserve">Capital </w:t>
      </w:r>
      <w:r w:rsidR="001C58C9">
        <w:rPr>
          <w:rFonts w:ascii="Arial" w:hAnsi="Arial" w:cs="Arial"/>
          <w:sz w:val="24"/>
          <w:szCs w:val="24"/>
        </w:rPr>
        <w:t>I</w:t>
      </w:r>
      <w:r w:rsidRPr="00EE3B63">
        <w:rPr>
          <w:rFonts w:ascii="Arial" w:hAnsi="Arial" w:cs="Arial"/>
          <w:sz w:val="24"/>
          <w:szCs w:val="24"/>
        </w:rPr>
        <w:t>mp</w:t>
      </w:r>
      <w:r w:rsidRPr="00EE3B63">
        <w:rPr>
          <w:rFonts w:ascii="Arial" w:eastAsia="Times New Roman" w:hAnsi="Arial" w:cs="Arial"/>
          <w:sz w:val="24"/>
          <w:szCs w:val="24"/>
        </w:rPr>
        <w:t>rovement expenditures including the purchase of land, construction of new facilities, or r</w:t>
      </w:r>
      <w:r w:rsidRPr="00EE3B63">
        <w:rPr>
          <w:rFonts w:ascii="Arial" w:hAnsi="Arial" w:cs="Arial"/>
          <w:sz w:val="24"/>
          <w:szCs w:val="24"/>
        </w:rPr>
        <w:t>enovations</w:t>
      </w:r>
      <w:r w:rsidRPr="00EE3B63">
        <w:rPr>
          <w:rFonts w:ascii="Arial" w:hAnsi="Arial" w:cs="Arial"/>
          <w:spacing w:val="-3"/>
          <w:sz w:val="24"/>
          <w:szCs w:val="24"/>
        </w:rPr>
        <w:t xml:space="preserve"> </w:t>
      </w:r>
      <w:r w:rsidRPr="00EE3B63">
        <w:rPr>
          <w:rFonts w:ascii="Arial" w:hAnsi="Arial" w:cs="Arial"/>
          <w:sz w:val="24"/>
          <w:szCs w:val="24"/>
        </w:rPr>
        <w:t>to</w:t>
      </w:r>
      <w:r w:rsidRPr="00EE3B63">
        <w:rPr>
          <w:rFonts w:ascii="Arial" w:hAnsi="Arial" w:cs="Arial"/>
          <w:spacing w:val="-2"/>
          <w:sz w:val="24"/>
          <w:szCs w:val="24"/>
        </w:rPr>
        <w:t xml:space="preserve"> </w:t>
      </w:r>
      <w:r w:rsidRPr="00EE3B63">
        <w:rPr>
          <w:rFonts w:ascii="Arial" w:hAnsi="Arial" w:cs="Arial"/>
          <w:sz w:val="24"/>
          <w:szCs w:val="24"/>
        </w:rPr>
        <w:t>any</w:t>
      </w:r>
      <w:r w:rsidRPr="00EE3B63">
        <w:rPr>
          <w:rFonts w:ascii="Arial" w:hAnsi="Arial" w:cs="Arial"/>
          <w:spacing w:val="-3"/>
          <w:sz w:val="24"/>
          <w:szCs w:val="24"/>
        </w:rPr>
        <w:t xml:space="preserve"> </w:t>
      </w:r>
      <w:r w:rsidRPr="00EE3B63">
        <w:rPr>
          <w:rFonts w:ascii="Arial" w:hAnsi="Arial" w:cs="Arial"/>
          <w:sz w:val="24"/>
          <w:szCs w:val="24"/>
        </w:rPr>
        <w:t>building</w:t>
      </w:r>
      <w:r w:rsidRPr="00EE3B63">
        <w:rPr>
          <w:rFonts w:ascii="Arial" w:hAnsi="Arial" w:cs="Arial"/>
          <w:spacing w:val="-2"/>
          <w:sz w:val="24"/>
          <w:szCs w:val="24"/>
        </w:rPr>
        <w:t xml:space="preserve"> </w:t>
      </w:r>
      <w:r w:rsidRPr="00EE3B63">
        <w:rPr>
          <w:rFonts w:ascii="Arial" w:hAnsi="Arial" w:cs="Arial"/>
          <w:sz w:val="24"/>
          <w:szCs w:val="24"/>
        </w:rPr>
        <w:t>or</w:t>
      </w:r>
      <w:r w:rsidRPr="00EE3B63">
        <w:rPr>
          <w:rFonts w:ascii="Arial" w:hAnsi="Arial" w:cs="Arial"/>
          <w:spacing w:val="-3"/>
          <w:sz w:val="24"/>
          <w:szCs w:val="24"/>
        </w:rPr>
        <w:t xml:space="preserve"> </w:t>
      </w:r>
      <w:r w:rsidRPr="00EE3B63">
        <w:rPr>
          <w:rFonts w:ascii="Arial" w:hAnsi="Arial" w:cs="Arial"/>
          <w:sz w:val="24"/>
          <w:szCs w:val="24"/>
        </w:rPr>
        <w:t>facility</w:t>
      </w:r>
      <w:r w:rsidR="00FD58A9">
        <w:rPr>
          <w:rFonts w:ascii="Arial" w:hAnsi="Arial" w:cs="Arial"/>
          <w:sz w:val="24"/>
          <w:szCs w:val="24"/>
        </w:rPr>
        <w:t>.</w:t>
      </w:r>
    </w:p>
    <w:p w14:paraId="768C4DFA" w14:textId="77777777" w:rsidR="00EE3B63" w:rsidRPr="00EE3B63" w:rsidRDefault="00EE3B63" w:rsidP="00917552">
      <w:pPr>
        <w:pStyle w:val="ListParagraph"/>
        <w:numPr>
          <w:ilvl w:val="0"/>
          <w:numId w:val="7"/>
        </w:numPr>
        <w:spacing w:before="8"/>
        <w:ind w:left="810" w:right="830"/>
        <w:rPr>
          <w:rFonts w:ascii="Arial" w:hAnsi="Arial" w:cs="Arial"/>
          <w:sz w:val="24"/>
          <w:szCs w:val="24"/>
        </w:rPr>
      </w:pPr>
      <w:r w:rsidRPr="00EE3B63">
        <w:rPr>
          <w:rFonts w:ascii="Arial" w:hAnsi="Arial" w:cs="Arial"/>
          <w:sz w:val="24"/>
          <w:szCs w:val="24"/>
        </w:rPr>
        <w:t>Lobbying</w:t>
      </w:r>
      <w:r w:rsidRPr="00EE3B63">
        <w:rPr>
          <w:rFonts w:ascii="Arial" w:hAnsi="Arial" w:cs="Arial"/>
          <w:spacing w:val="-8"/>
          <w:sz w:val="24"/>
          <w:szCs w:val="24"/>
        </w:rPr>
        <w:t xml:space="preserve"> </w:t>
      </w:r>
      <w:r w:rsidRPr="00EE3B63">
        <w:rPr>
          <w:rFonts w:ascii="Arial" w:hAnsi="Arial" w:cs="Arial"/>
          <w:sz w:val="24"/>
          <w:szCs w:val="24"/>
        </w:rPr>
        <w:t>to</w:t>
      </w:r>
      <w:r w:rsidRPr="00EE3B63">
        <w:rPr>
          <w:rFonts w:ascii="Arial" w:hAnsi="Arial" w:cs="Arial"/>
          <w:spacing w:val="-7"/>
          <w:sz w:val="24"/>
          <w:szCs w:val="24"/>
        </w:rPr>
        <w:t xml:space="preserve"> </w:t>
      </w:r>
      <w:r w:rsidRPr="00EE3B63">
        <w:rPr>
          <w:rFonts w:ascii="Arial" w:hAnsi="Arial" w:cs="Arial"/>
          <w:sz w:val="24"/>
          <w:szCs w:val="24"/>
        </w:rPr>
        <w:t>influence</w:t>
      </w:r>
      <w:r w:rsidRPr="00EE3B63">
        <w:rPr>
          <w:rFonts w:ascii="Arial" w:hAnsi="Arial" w:cs="Arial"/>
          <w:spacing w:val="-7"/>
          <w:sz w:val="24"/>
          <w:szCs w:val="24"/>
        </w:rPr>
        <w:t xml:space="preserve"> </w:t>
      </w:r>
      <w:r w:rsidRPr="00EE3B63">
        <w:rPr>
          <w:rFonts w:ascii="Arial" w:hAnsi="Arial" w:cs="Arial"/>
          <w:sz w:val="24"/>
          <w:szCs w:val="24"/>
        </w:rPr>
        <w:t>legislation</w:t>
      </w:r>
      <w:r w:rsidRPr="00EE3B63">
        <w:rPr>
          <w:rFonts w:ascii="Arial" w:hAnsi="Arial" w:cs="Arial"/>
          <w:spacing w:val="-8"/>
          <w:sz w:val="24"/>
          <w:szCs w:val="24"/>
        </w:rPr>
        <w:t xml:space="preserve"> </w:t>
      </w:r>
      <w:r w:rsidRPr="00EE3B63">
        <w:rPr>
          <w:rFonts w:ascii="Arial" w:hAnsi="Arial" w:cs="Arial"/>
          <w:sz w:val="24"/>
          <w:szCs w:val="24"/>
        </w:rPr>
        <w:t>(a</w:t>
      </w:r>
      <w:r w:rsidRPr="00EE3B63">
        <w:rPr>
          <w:rFonts w:ascii="Arial" w:hAnsi="Arial" w:cs="Arial"/>
          <w:spacing w:val="-7"/>
          <w:sz w:val="24"/>
          <w:szCs w:val="24"/>
        </w:rPr>
        <w:t xml:space="preserve"> </w:t>
      </w:r>
      <w:r w:rsidRPr="00EE3B63">
        <w:rPr>
          <w:rFonts w:ascii="Arial" w:hAnsi="Arial" w:cs="Arial"/>
          <w:sz w:val="24"/>
          <w:szCs w:val="24"/>
        </w:rPr>
        <w:t>particular</w:t>
      </w:r>
      <w:r w:rsidRPr="00EE3B63">
        <w:rPr>
          <w:rFonts w:ascii="Arial" w:hAnsi="Arial" w:cs="Arial"/>
          <w:spacing w:val="-8"/>
          <w:sz w:val="24"/>
          <w:szCs w:val="24"/>
        </w:rPr>
        <w:t xml:space="preserve"> </w:t>
      </w:r>
      <w:r w:rsidRPr="00EE3B63">
        <w:rPr>
          <w:rFonts w:ascii="Arial" w:hAnsi="Arial" w:cs="Arial"/>
          <w:sz w:val="24"/>
          <w:szCs w:val="24"/>
        </w:rPr>
        <w:t>bill,</w:t>
      </w:r>
      <w:r w:rsidRPr="00EE3B63">
        <w:rPr>
          <w:rFonts w:ascii="Arial" w:hAnsi="Arial" w:cs="Arial"/>
          <w:spacing w:val="-7"/>
          <w:sz w:val="24"/>
          <w:szCs w:val="24"/>
        </w:rPr>
        <w:t xml:space="preserve"> </w:t>
      </w:r>
      <w:r w:rsidRPr="00EE3B63">
        <w:rPr>
          <w:rFonts w:ascii="Arial" w:hAnsi="Arial" w:cs="Arial"/>
          <w:sz w:val="24"/>
          <w:szCs w:val="24"/>
        </w:rPr>
        <w:t>budget,</w:t>
      </w:r>
      <w:r w:rsidRPr="00EE3B63">
        <w:rPr>
          <w:rFonts w:ascii="Arial" w:hAnsi="Arial" w:cs="Arial"/>
          <w:spacing w:val="-6"/>
          <w:sz w:val="24"/>
          <w:szCs w:val="24"/>
        </w:rPr>
        <w:t xml:space="preserve"> </w:t>
      </w:r>
      <w:r w:rsidRPr="00EE3B63">
        <w:rPr>
          <w:rFonts w:ascii="Arial" w:hAnsi="Arial" w:cs="Arial"/>
          <w:sz w:val="24"/>
          <w:szCs w:val="24"/>
        </w:rPr>
        <w:t>or</w:t>
      </w:r>
      <w:r w:rsidRPr="00EE3B63">
        <w:rPr>
          <w:rFonts w:ascii="Arial" w:hAnsi="Arial" w:cs="Arial"/>
          <w:spacing w:val="-8"/>
          <w:sz w:val="24"/>
          <w:szCs w:val="24"/>
        </w:rPr>
        <w:t xml:space="preserve"> </w:t>
      </w:r>
      <w:r w:rsidRPr="00EE3B63">
        <w:rPr>
          <w:rFonts w:ascii="Arial" w:hAnsi="Arial" w:cs="Arial"/>
          <w:sz w:val="24"/>
          <w:szCs w:val="24"/>
        </w:rPr>
        <w:t>policy</w:t>
      </w:r>
      <w:r w:rsidRPr="00EE3B63">
        <w:rPr>
          <w:rFonts w:ascii="Arial" w:hAnsi="Arial" w:cs="Arial"/>
          <w:spacing w:val="-5"/>
          <w:sz w:val="24"/>
          <w:szCs w:val="24"/>
        </w:rPr>
        <w:t xml:space="preserve"> </w:t>
      </w:r>
      <w:r w:rsidRPr="00EE3B63">
        <w:rPr>
          <w:rFonts w:ascii="Arial" w:hAnsi="Arial" w:cs="Arial"/>
          <w:sz w:val="24"/>
          <w:szCs w:val="24"/>
        </w:rPr>
        <w:t>at</w:t>
      </w:r>
      <w:r w:rsidRPr="00EE3B63">
        <w:rPr>
          <w:rFonts w:ascii="Arial" w:hAnsi="Arial" w:cs="Arial"/>
          <w:spacing w:val="-8"/>
          <w:sz w:val="24"/>
          <w:szCs w:val="24"/>
        </w:rPr>
        <w:t xml:space="preserve"> </w:t>
      </w:r>
      <w:r w:rsidRPr="00EE3B63">
        <w:rPr>
          <w:rFonts w:ascii="Arial" w:hAnsi="Arial" w:cs="Arial"/>
          <w:sz w:val="24"/>
          <w:szCs w:val="24"/>
        </w:rPr>
        <w:t>any</w:t>
      </w:r>
      <w:r w:rsidRPr="00EE3B63">
        <w:rPr>
          <w:rFonts w:ascii="Arial" w:hAnsi="Arial" w:cs="Arial"/>
          <w:spacing w:val="-7"/>
          <w:sz w:val="24"/>
          <w:szCs w:val="24"/>
        </w:rPr>
        <w:t xml:space="preserve"> </w:t>
      </w:r>
      <w:r w:rsidRPr="00EE3B63">
        <w:rPr>
          <w:rFonts w:ascii="Arial" w:hAnsi="Arial" w:cs="Arial"/>
          <w:spacing w:val="-2"/>
          <w:sz w:val="24"/>
          <w:szCs w:val="24"/>
        </w:rPr>
        <w:t>level).</w:t>
      </w:r>
    </w:p>
    <w:p w14:paraId="7F986168" w14:textId="53381E1D" w:rsidR="00EE3B63" w:rsidRPr="00EE3B63" w:rsidRDefault="00EE3B63" w:rsidP="00917552">
      <w:pPr>
        <w:pStyle w:val="ListParagraph"/>
        <w:numPr>
          <w:ilvl w:val="0"/>
          <w:numId w:val="7"/>
        </w:numPr>
        <w:spacing w:before="8"/>
        <w:ind w:left="810" w:right="830"/>
        <w:rPr>
          <w:rFonts w:ascii="Arial" w:hAnsi="Arial" w:cs="Arial"/>
          <w:sz w:val="24"/>
          <w:szCs w:val="24"/>
        </w:rPr>
      </w:pPr>
      <w:r w:rsidRPr="00EE3B63">
        <w:rPr>
          <w:rFonts w:ascii="Arial" w:hAnsi="Arial" w:cs="Arial"/>
          <w:spacing w:val="-2"/>
          <w:sz w:val="24"/>
          <w:szCs w:val="24"/>
        </w:rPr>
        <w:t>Scientific</w:t>
      </w:r>
      <w:r w:rsidRPr="00EE3B63">
        <w:rPr>
          <w:rFonts w:ascii="Arial" w:hAnsi="Arial" w:cs="Arial"/>
          <w:spacing w:val="3"/>
          <w:sz w:val="24"/>
          <w:szCs w:val="24"/>
        </w:rPr>
        <w:t xml:space="preserve"> or academic </w:t>
      </w:r>
      <w:r w:rsidRPr="00EE3B63">
        <w:rPr>
          <w:rFonts w:ascii="Arial" w:hAnsi="Arial" w:cs="Arial"/>
          <w:spacing w:val="-2"/>
          <w:sz w:val="24"/>
          <w:szCs w:val="24"/>
        </w:rPr>
        <w:t>research</w:t>
      </w:r>
      <w:r w:rsidR="00FD58A9">
        <w:rPr>
          <w:rFonts w:ascii="Arial" w:hAnsi="Arial" w:cs="Arial"/>
          <w:spacing w:val="-2"/>
          <w:sz w:val="24"/>
          <w:szCs w:val="24"/>
        </w:rPr>
        <w:t>.</w:t>
      </w:r>
    </w:p>
    <w:p w14:paraId="13DDE113" w14:textId="77777777" w:rsidR="00EE3B63" w:rsidRPr="00EE3B63" w:rsidRDefault="00EE3B63" w:rsidP="00917552">
      <w:pPr>
        <w:pStyle w:val="ListParagraph"/>
        <w:numPr>
          <w:ilvl w:val="0"/>
          <w:numId w:val="7"/>
        </w:numPr>
        <w:spacing w:before="8"/>
        <w:ind w:left="810" w:right="830"/>
        <w:rPr>
          <w:rFonts w:ascii="Arial" w:hAnsi="Arial" w:cs="Arial"/>
          <w:sz w:val="24"/>
          <w:szCs w:val="24"/>
        </w:rPr>
      </w:pPr>
      <w:r w:rsidRPr="00EE3B63">
        <w:rPr>
          <w:rFonts w:ascii="Arial" w:hAnsi="Arial" w:cs="Arial"/>
          <w:sz w:val="24"/>
          <w:szCs w:val="24"/>
        </w:rPr>
        <w:t>Expenditures that have been or will be reimbursed by funds from any other source.</w:t>
      </w:r>
    </w:p>
    <w:p w14:paraId="057FE40D" w14:textId="420D76C0" w:rsidR="00EE3B63" w:rsidRPr="00F0314C" w:rsidRDefault="000D74D9" w:rsidP="00917552">
      <w:pPr>
        <w:pStyle w:val="ListParagraph"/>
        <w:numPr>
          <w:ilvl w:val="0"/>
          <w:numId w:val="7"/>
        </w:numPr>
        <w:spacing w:before="8" w:after="240"/>
        <w:ind w:left="810" w:right="830"/>
        <w:rPr>
          <w:rFonts w:ascii="Arial" w:hAnsi="Arial" w:cs="Arial"/>
          <w:sz w:val="24"/>
          <w:szCs w:val="24"/>
        </w:rPr>
      </w:pPr>
      <w:r>
        <w:rPr>
          <w:rFonts w:ascii="Arial" w:hAnsi="Arial" w:cs="Arial"/>
          <w:sz w:val="24"/>
          <w:szCs w:val="24"/>
        </w:rPr>
        <w:t>Fundraising</w:t>
      </w:r>
      <w:r w:rsidR="00FD58A9">
        <w:rPr>
          <w:rFonts w:ascii="Arial" w:hAnsi="Arial" w:cs="Arial"/>
          <w:spacing w:val="-2"/>
          <w:sz w:val="24"/>
          <w:szCs w:val="24"/>
        </w:rPr>
        <w:t>.</w:t>
      </w:r>
    </w:p>
    <w:p w14:paraId="71C0093E" w14:textId="77777777" w:rsidR="005F64A4" w:rsidRPr="006A32CB" w:rsidRDefault="005F64A4" w:rsidP="005F64A4">
      <w:pPr>
        <w:pStyle w:val="Heading1"/>
        <w:spacing w:before="36"/>
        <w:rPr>
          <w:rFonts w:ascii="Arial" w:hAnsi="Arial" w:cs="Arial"/>
          <w:color w:val="233F60"/>
        </w:rPr>
      </w:pPr>
      <w:bookmarkStart w:id="30" w:name="_Toc145573913"/>
      <w:r w:rsidRPr="006A32CB">
        <w:rPr>
          <w:rFonts w:ascii="Arial" w:hAnsi="Arial" w:cs="Arial"/>
          <w:color w:val="233F60"/>
        </w:rPr>
        <w:t>Pre-Application Support</w:t>
      </w:r>
      <w:bookmarkEnd w:id="30"/>
    </w:p>
    <w:p w14:paraId="6F2F720D" w14:textId="77777777" w:rsidR="005F64A4" w:rsidRPr="003A751A" w:rsidRDefault="005F64A4" w:rsidP="005F64A4">
      <w:pPr>
        <w:pStyle w:val="BodyText"/>
        <w:ind w:left="360" w:right="480"/>
        <w:rPr>
          <w:rFonts w:ascii="Arial" w:hAnsi="Arial" w:cs="Arial"/>
          <w:sz w:val="24"/>
          <w:szCs w:val="24"/>
        </w:rPr>
      </w:pPr>
    </w:p>
    <w:p w14:paraId="0A375789" w14:textId="5D733732" w:rsidR="005F64A4" w:rsidRDefault="005F64A4" w:rsidP="005F64A4">
      <w:pPr>
        <w:pStyle w:val="BodyText"/>
        <w:ind w:left="360" w:right="480"/>
        <w:rPr>
          <w:rFonts w:ascii="Arial" w:hAnsi="Arial" w:cs="Arial"/>
          <w:sz w:val="24"/>
          <w:szCs w:val="24"/>
        </w:rPr>
      </w:pPr>
      <w:r w:rsidRPr="003A751A">
        <w:rPr>
          <w:rFonts w:ascii="Arial" w:hAnsi="Arial" w:cs="Arial"/>
          <w:sz w:val="24"/>
          <w:szCs w:val="24"/>
        </w:rPr>
        <w:t xml:space="preserve">A wide range of </w:t>
      </w:r>
      <w:r w:rsidR="007A48AC">
        <w:rPr>
          <w:rFonts w:ascii="Arial" w:hAnsi="Arial" w:cs="Arial"/>
          <w:sz w:val="24"/>
          <w:szCs w:val="24"/>
        </w:rPr>
        <w:t>i</w:t>
      </w:r>
      <w:r w:rsidRPr="003A751A">
        <w:rPr>
          <w:rFonts w:ascii="Arial" w:hAnsi="Arial" w:cs="Arial"/>
          <w:sz w:val="24"/>
          <w:szCs w:val="24"/>
        </w:rPr>
        <w:t>nformation</w:t>
      </w:r>
      <w:r w:rsidRPr="003A751A">
        <w:rPr>
          <w:rFonts w:ascii="Arial" w:hAnsi="Arial" w:cs="Arial"/>
          <w:spacing w:val="-3"/>
          <w:sz w:val="24"/>
          <w:szCs w:val="24"/>
        </w:rPr>
        <w:t xml:space="preserve"> </w:t>
      </w:r>
      <w:r w:rsidRPr="003A751A">
        <w:rPr>
          <w:rFonts w:ascii="Arial" w:hAnsi="Arial" w:cs="Arial"/>
          <w:sz w:val="24"/>
          <w:szCs w:val="24"/>
        </w:rPr>
        <w:t>related to</w:t>
      </w:r>
      <w:r w:rsidRPr="003A751A">
        <w:rPr>
          <w:rFonts w:ascii="Arial" w:hAnsi="Arial" w:cs="Arial"/>
          <w:spacing w:val="-4"/>
          <w:sz w:val="24"/>
          <w:szCs w:val="24"/>
        </w:rPr>
        <w:t xml:space="preserve"> th</w:t>
      </w:r>
      <w:r w:rsidR="007A48AC">
        <w:rPr>
          <w:rFonts w:ascii="Arial" w:hAnsi="Arial" w:cs="Arial"/>
          <w:spacing w:val="-4"/>
          <w:sz w:val="24"/>
          <w:szCs w:val="24"/>
        </w:rPr>
        <w:t xml:space="preserve">is RFGP </w:t>
      </w:r>
      <w:r w:rsidRPr="003A751A">
        <w:rPr>
          <w:rFonts w:ascii="Arial" w:hAnsi="Arial" w:cs="Arial"/>
          <w:spacing w:val="-4"/>
          <w:sz w:val="24"/>
          <w:szCs w:val="24"/>
        </w:rPr>
        <w:t xml:space="preserve">and </w:t>
      </w:r>
      <w:r w:rsidRPr="003A751A">
        <w:rPr>
          <w:rFonts w:ascii="Arial" w:hAnsi="Arial" w:cs="Arial"/>
          <w:sz w:val="24"/>
          <w:szCs w:val="24"/>
        </w:rPr>
        <w:t>application</w:t>
      </w:r>
      <w:r w:rsidRPr="003A751A">
        <w:rPr>
          <w:rFonts w:ascii="Arial" w:hAnsi="Arial" w:cs="Arial"/>
          <w:spacing w:val="-3"/>
          <w:sz w:val="24"/>
          <w:szCs w:val="24"/>
        </w:rPr>
        <w:t xml:space="preserve"> </w:t>
      </w:r>
      <w:r w:rsidRPr="003A751A">
        <w:rPr>
          <w:rFonts w:ascii="Arial" w:hAnsi="Arial" w:cs="Arial"/>
          <w:sz w:val="24"/>
          <w:szCs w:val="24"/>
        </w:rPr>
        <w:t>can</w:t>
      </w:r>
      <w:r w:rsidRPr="003A751A">
        <w:rPr>
          <w:rFonts w:ascii="Arial" w:hAnsi="Arial" w:cs="Arial"/>
          <w:spacing w:val="-3"/>
          <w:sz w:val="24"/>
          <w:szCs w:val="24"/>
        </w:rPr>
        <w:t xml:space="preserve"> </w:t>
      </w:r>
      <w:r w:rsidRPr="003A751A">
        <w:rPr>
          <w:rFonts w:ascii="Arial" w:hAnsi="Arial" w:cs="Arial"/>
          <w:sz w:val="24"/>
          <w:szCs w:val="24"/>
        </w:rPr>
        <w:t>be</w:t>
      </w:r>
      <w:r w:rsidRPr="003A751A">
        <w:rPr>
          <w:rFonts w:ascii="Arial" w:hAnsi="Arial" w:cs="Arial"/>
          <w:spacing w:val="-4"/>
          <w:sz w:val="24"/>
          <w:szCs w:val="24"/>
        </w:rPr>
        <w:t xml:space="preserve"> </w:t>
      </w:r>
      <w:r w:rsidRPr="003A751A">
        <w:rPr>
          <w:rFonts w:ascii="Arial" w:hAnsi="Arial" w:cs="Arial"/>
          <w:sz w:val="24"/>
          <w:szCs w:val="24"/>
        </w:rPr>
        <w:t>found</w:t>
      </w:r>
      <w:r w:rsidRPr="003A751A">
        <w:rPr>
          <w:rFonts w:ascii="Arial" w:hAnsi="Arial" w:cs="Arial"/>
          <w:spacing w:val="-3"/>
          <w:sz w:val="24"/>
          <w:szCs w:val="24"/>
        </w:rPr>
        <w:t xml:space="preserve"> on ATD’s </w:t>
      </w:r>
      <w:hyperlink r:id="rId22">
        <w:r w:rsidRPr="003A751A">
          <w:rPr>
            <w:rStyle w:val="Hyperlink"/>
            <w:rFonts w:ascii="Arial" w:hAnsi="Arial" w:cs="Arial"/>
            <w:sz w:val="24"/>
            <w:szCs w:val="24"/>
          </w:rPr>
          <w:t>Grants website</w:t>
        </w:r>
      </w:hyperlink>
      <w:r w:rsidRPr="003A751A">
        <w:rPr>
          <w:rFonts w:ascii="Arial" w:hAnsi="Arial" w:cs="Arial"/>
          <w:color w:val="0000FF"/>
          <w:spacing w:val="-3"/>
          <w:sz w:val="24"/>
          <w:szCs w:val="24"/>
        </w:rPr>
        <w:t xml:space="preserve"> </w:t>
      </w:r>
      <w:r w:rsidRPr="003A751A">
        <w:rPr>
          <w:rFonts w:ascii="Arial" w:hAnsi="Arial" w:cs="Arial"/>
          <w:sz w:val="24"/>
          <w:szCs w:val="24"/>
        </w:rPr>
        <w:t xml:space="preserve">and includes: </w:t>
      </w:r>
    </w:p>
    <w:p w14:paraId="4D886DC4" w14:textId="77777777" w:rsidR="003C214D" w:rsidRPr="003A751A" w:rsidRDefault="003C214D" w:rsidP="005F64A4">
      <w:pPr>
        <w:pStyle w:val="BodyText"/>
        <w:ind w:left="360" w:right="480"/>
        <w:rPr>
          <w:rFonts w:ascii="Arial" w:hAnsi="Arial" w:cs="Arial"/>
          <w:sz w:val="24"/>
          <w:szCs w:val="24"/>
        </w:rPr>
      </w:pPr>
    </w:p>
    <w:p w14:paraId="221B9877" w14:textId="571ED704" w:rsidR="00952BE8" w:rsidRPr="00952BE8" w:rsidRDefault="009041BA" w:rsidP="003C214D">
      <w:pPr>
        <w:pStyle w:val="BodyText"/>
        <w:numPr>
          <w:ilvl w:val="0"/>
          <w:numId w:val="65"/>
        </w:numPr>
        <w:ind w:right="450"/>
        <w:rPr>
          <w:rFonts w:ascii="Arial" w:eastAsiaTheme="minorHAnsi" w:hAnsi="Arial" w:cs="Arial"/>
          <w:color w:val="252424"/>
          <w:sz w:val="24"/>
          <w:szCs w:val="24"/>
          <w:u w:val="single"/>
        </w:rPr>
      </w:pPr>
      <w:r>
        <w:rPr>
          <w:rFonts w:ascii="Arial" w:hAnsi="Arial" w:cs="Arial"/>
          <w:sz w:val="24"/>
          <w:szCs w:val="24"/>
        </w:rPr>
        <w:t>Required</w:t>
      </w:r>
      <w:r w:rsidR="00952BE8">
        <w:rPr>
          <w:rFonts w:ascii="Arial" w:hAnsi="Arial" w:cs="Arial"/>
          <w:sz w:val="24"/>
          <w:szCs w:val="24"/>
        </w:rPr>
        <w:t xml:space="preserve"> </w:t>
      </w:r>
      <w:r w:rsidR="00F30D2A">
        <w:rPr>
          <w:rFonts w:ascii="Arial" w:hAnsi="Arial" w:cs="Arial"/>
          <w:sz w:val="24"/>
          <w:szCs w:val="24"/>
        </w:rPr>
        <w:t>Questionnaire</w:t>
      </w:r>
      <w:r w:rsidR="00FD58A9">
        <w:rPr>
          <w:rFonts w:ascii="Arial" w:hAnsi="Arial" w:cs="Arial"/>
          <w:sz w:val="24"/>
          <w:szCs w:val="24"/>
        </w:rPr>
        <w:t>.</w:t>
      </w:r>
      <w:r>
        <w:rPr>
          <w:rFonts w:ascii="Arial" w:hAnsi="Arial" w:cs="Arial"/>
          <w:sz w:val="24"/>
          <w:szCs w:val="24"/>
        </w:rPr>
        <w:t xml:space="preserve"> </w:t>
      </w:r>
      <w:hyperlink r:id="rId23" w:history="1">
        <w:r w:rsidRPr="00200761">
          <w:rPr>
            <w:rStyle w:val="Hyperlink"/>
            <w:rFonts w:ascii="Arial" w:hAnsi="Arial" w:cs="Arial"/>
            <w:sz w:val="24"/>
            <w:szCs w:val="24"/>
          </w:rPr>
          <w:t>https://forms.office.com/g/1tuZPmrtBQ</w:t>
        </w:r>
      </w:hyperlink>
    </w:p>
    <w:p w14:paraId="301A44D3" w14:textId="0040974C" w:rsidR="005F64A4" w:rsidRPr="00AF3D55" w:rsidRDefault="005F64A4" w:rsidP="003C214D">
      <w:pPr>
        <w:pStyle w:val="BodyText"/>
        <w:numPr>
          <w:ilvl w:val="0"/>
          <w:numId w:val="65"/>
        </w:numPr>
        <w:ind w:right="450"/>
        <w:rPr>
          <w:rFonts w:ascii="Arial" w:eastAsiaTheme="minorHAnsi" w:hAnsi="Arial" w:cs="Arial"/>
          <w:color w:val="252424"/>
          <w:sz w:val="24"/>
          <w:szCs w:val="24"/>
          <w:u w:val="single"/>
        </w:rPr>
      </w:pPr>
      <w:r w:rsidRPr="003A751A">
        <w:rPr>
          <w:rFonts w:ascii="Arial" w:hAnsi="Arial" w:cs="Arial"/>
          <w:sz w:val="24"/>
          <w:szCs w:val="24"/>
        </w:rPr>
        <w:t>Sample Grant Agreement</w:t>
      </w:r>
      <w:r w:rsidR="00FD58A9">
        <w:rPr>
          <w:rFonts w:ascii="Arial" w:hAnsi="Arial" w:cs="Arial"/>
          <w:sz w:val="24"/>
          <w:szCs w:val="24"/>
        </w:rPr>
        <w:t>.</w:t>
      </w:r>
    </w:p>
    <w:p w14:paraId="7217E83D" w14:textId="533987FB" w:rsidR="00AF3D55" w:rsidRPr="00AF3D55" w:rsidRDefault="00AF3D55" w:rsidP="003C214D">
      <w:pPr>
        <w:pStyle w:val="BodyText"/>
        <w:numPr>
          <w:ilvl w:val="0"/>
          <w:numId w:val="65"/>
        </w:numPr>
        <w:ind w:right="450"/>
        <w:rPr>
          <w:rFonts w:ascii="Arial" w:eastAsiaTheme="minorHAnsi" w:hAnsi="Arial" w:cs="Arial"/>
          <w:color w:val="252424"/>
          <w:sz w:val="24"/>
          <w:szCs w:val="24"/>
          <w:u w:val="single"/>
        </w:rPr>
      </w:pPr>
      <w:r>
        <w:rPr>
          <w:rFonts w:ascii="Arial" w:hAnsi="Arial" w:cs="Arial"/>
          <w:sz w:val="24"/>
          <w:szCs w:val="24"/>
        </w:rPr>
        <w:t>Sample Project Plan Form</w:t>
      </w:r>
      <w:r w:rsidR="00FD58A9">
        <w:rPr>
          <w:rFonts w:ascii="Arial" w:hAnsi="Arial" w:cs="Arial"/>
          <w:sz w:val="24"/>
          <w:szCs w:val="24"/>
        </w:rPr>
        <w:t>.</w:t>
      </w:r>
    </w:p>
    <w:p w14:paraId="01512E68" w14:textId="6F7D0269" w:rsidR="00AF3D55" w:rsidRPr="003A751A" w:rsidRDefault="00AF3D55" w:rsidP="003C214D">
      <w:pPr>
        <w:pStyle w:val="BodyText"/>
        <w:numPr>
          <w:ilvl w:val="0"/>
          <w:numId w:val="65"/>
        </w:numPr>
        <w:ind w:right="450"/>
        <w:rPr>
          <w:rFonts w:ascii="Arial" w:eastAsiaTheme="minorHAnsi" w:hAnsi="Arial" w:cs="Arial"/>
          <w:color w:val="252424"/>
          <w:sz w:val="24"/>
          <w:szCs w:val="24"/>
          <w:u w:val="single"/>
        </w:rPr>
      </w:pPr>
      <w:r>
        <w:rPr>
          <w:rFonts w:ascii="Arial" w:hAnsi="Arial" w:cs="Arial"/>
          <w:sz w:val="24"/>
          <w:szCs w:val="24"/>
        </w:rPr>
        <w:t>Sample Budget Form</w:t>
      </w:r>
      <w:r w:rsidR="00FD58A9">
        <w:rPr>
          <w:rFonts w:ascii="Arial" w:hAnsi="Arial" w:cs="Arial"/>
          <w:sz w:val="24"/>
          <w:szCs w:val="24"/>
        </w:rPr>
        <w:t>.</w:t>
      </w:r>
    </w:p>
    <w:p w14:paraId="7ACF0E84" w14:textId="685488C8" w:rsidR="005F64A4" w:rsidRPr="009041BA" w:rsidRDefault="009D4043" w:rsidP="003C214D">
      <w:pPr>
        <w:pStyle w:val="BodyText"/>
        <w:numPr>
          <w:ilvl w:val="0"/>
          <w:numId w:val="65"/>
        </w:numPr>
        <w:ind w:right="450"/>
        <w:rPr>
          <w:rFonts w:ascii="Arial" w:eastAsiaTheme="minorEastAsia" w:hAnsi="Arial" w:cs="Arial"/>
          <w:color w:val="252424"/>
          <w:sz w:val="24"/>
          <w:szCs w:val="24"/>
          <w:u w:val="single"/>
        </w:rPr>
      </w:pPr>
      <w:r>
        <w:rPr>
          <w:rFonts w:ascii="Arial" w:hAnsi="Arial" w:cs="Arial"/>
          <w:sz w:val="24"/>
          <w:szCs w:val="24"/>
        </w:rPr>
        <w:t>HB 2294</w:t>
      </w:r>
      <w:r w:rsidR="005F64A4" w:rsidRPr="003A751A">
        <w:rPr>
          <w:rFonts w:ascii="Arial" w:hAnsi="Arial" w:cs="Arial"/>
          <w:sz w:val="24"/>
          <w:szCs w:val="24"/>
        </w:rPr>
        <w:t>.</w:t>
      </w:r>
    </w:p>
    <w:p w14:paraId="47229F67" w14:textId="6DDD345C" w:rsidR="009041BA" w:rsidRPr="003A751A" w:rsidRDefault="009041BA" w:rsidP="003C214D">
      <w:pPr>
        <w:pStyle w:val="BodyText"/>
        <w:numPr>
          <w:ilvl w:val="0"/>
          <w:numId w:val="65"/>
        </w:numPr>
        <w:ind w:right="450"/>
        <w:rPr>
          <w:rFonts w:ascii="Arial" w:eastAsiaTheme="minorEastAsia" w:hAnsi="Arial" w:cs="Arial"/>
          <w:color w:val="252424"/>
          <w:sz w:val="24"/>
          <w:szCs w:val="24"/>
          <w:u w:val="single"/>
        </w:rPr>
      </w:pPr>
      <w:r>
        <w:rPr>
          <w:rFonts w:ascii="Arial" w:hAnsi="Arial" w:cs="Arial"/>
          <w:sz w:val="24"/>
          <w:szCs w:val="24"/>
        </w:rPr>
        <w:t>OAR 839-012-0995</w:t>
      </w:r>
      <w:r w:rsidR="00921961">
        <w:rPr>
          <w:rFonts w:ascii="Arial" w:hAnsi="Arial" w:cs="Arial"/>
          <w:sz w:val="24"/>
          <w:szCs w:val="24"/>
        </w:rPr>
        <w:t>.</w:t>
      </w:r>
    </w:p>
    <w:p w14:paraId="10540DB1" w14:textId="72102E23" w:rsidR="005F64A4" w:rsidRPr="003A751A" w:rsidRDefault="005F64A4" w:rsidP="005F64A4">
      <w:pPr>
        <w:pStyle w:val="BodyText"/>
        <w:spacing w:before="55"/>
        <w:ind w:left="720"/>
        <w:rPr>
          <w:rFonts w:ascii="Arial" w:hAnsi="Arial" w:cs="Arial"/>
          <w:sz w:val="24"/>
          <w:szCs w:val="24"/>
        </w:rPr>
      </w:pPr>
    </w:p>
    <w:p w14:paraId="7C4DF109" w14:textId="3666D4FA" w:rsidR="005F64A4" w:rsidRDefault="005F64A4" w:rsidP="00F0314C">
      <w:pPr>
        <w:pStyle w:val="BodyText"/>
        <w:ind w:left="360" w:right="480"/>
        <w:rPr>
          <w:rFonts w:ascii="Arial" w:hAnsi="Arial" w:cs="Arial"/>
          <w:spacing w:val="-10"/>
          <w:sz w:val="24"/>
          <w:szCs w:val="24"/>
        </w:rPr>
      </w:pPr>
      <w:r w:rsidRPr="003A751A">
        <w:rPr>
          <w:rFonts w:ascii="Arial" w:hAnsi="Arial" w:cs="Arial"/>
          <w:sz w:val="24"/>
          <w:szCs w:val="24"/>
        </w:rPr>
        <w:t>All questions</w:t>
      </w:r>
      <w:r w:rsidRPr="003A751A">
        <w:rPr>
          <w:rFonts w:ascii="Arial" w:hAnsi="Arial" w:cs="Arial"/>
          <w:spacing w:val="-9"/>
          <w:sz w:val="24"/>
          <w:szCs w:val="24"/>
        </w:rPr>
        <w:t xml:space="preserve"> </w:t>
      </w:r>
      <w:r w:rsidRPr="003A751A">
        <w:rPr>
          <w:rFonts w:ascii="Arial" w:hAnsi="Arial" w:cs="Arial"/>
          <w:sz w:val="24"/>
          <w:szCs w:val="24"/>
        </w:rPr>
        <w:t>regarding</w:t>
      </w:r>
      <w:r w:rsidRPr="003A751A">
        <w:rPr>
          <w:rFonts w:ascii="Arial" w:hAnsi="Arial" w:cs="Arial"/>
          <w:spacing w:val="-10"/>
          <w:sz w:val="24"/>
          <w:szCs w:val="24"/>
        </w:rPr>
        <w:t xml:space="preserve"> </w:t>
      </w:r>
      <w:r w:rsidRPr="003A751A">
        <w:rPr>
          <w:rFonts w:ascii="Arial" w:hAnsi="Arial" w:cs="Arial"/>
          <w:sz w:val="24"/>
          <w:szCs w:val="24"/>
        </w:rPr>
        <w:t>this</w:t>
      </w:r>
      <w:r w:rsidRPr="003A751A">
        <w:rPr>
          <w:rFonts w:ascii="Arial" w:hAnsi="Arial" w:cs="Arial"/>
          <w:spacing w:val="-10"/>
          <w:sz w:val="24"/>
          <w:szCs w:val="24"/>
        </w:rPr>
        <w:t xml:space="preserve"> </w:t>
      </w:r>
      <w:r w:rsidRPr="003A751A">
        <w:rPr>
          <w:rFonts w:ascii="Arial" w:hAnsi="Arial" w:cs="Arial"/>
          <w:sz w:val="24"/>
          <w:szCs w:val="24"/>
        </w:rPr>
        <w:t>funding</w:t>
      </w:r>
      <w:r w:rsidRPr="003A751A">
        <w:rPr>
          <w:rFonts w:ascii="Arial" w:hAnsi="Arial" w:cs="Arial"/>
          <w:spacing w:val="-9"/>
          <w:sz w:val="24"/>
          <w:szCs w:val="24"/>
        </w:rPr>
        <w:t xml:space="preserve"> </w:t>
      </w:r>
      <w:r w:rsidRPr="003A751A">
        <w:rPr>
          <w:rFonts w:ascii="Arial" w:hAnsi="Arial" w:cs="Arial"/>
          <w:sz w:val="24"/>
          <w:szCs w:val="24"/>
        </w:rPr>
        <w:t>opportunity and the application process</w:t>
      </w:r>
      <w:r w:rsidRPr="003A751A">
        <w:rPr>
          <w:rFonts w:ascii="Arial" w:hAnsi="Arial" w:cs="Arial"/>
          <w:spacing w:val="-9"/>
          <w:sz w:val="24"/>
          <w:szCs w:val="24"/>
        </w:rPr>
        <w:t xml:space="preserve"> </w:t>
      </w:r>
      <w:r w:rsidR="00E431B0">
        <w:rPr>
          <w:rFonts w:ascii="Arial" w:hAnsi="Arial" w:cs="Arial"/>
          <w:sz w:val="24"/>
          <w:szCs w:val="24"/>
        </w:rPr>
        <w:t>can</w:t>
      </w:r>
      <w:r w:rsidR="00E431B0" w:rsidRPr="003A751A">
        <w:rPr>
          <w:rFonts w:ascii="Arial" w:hAnsi="Arial" w:cs="Arial"/>
          <w:sz w:val="24"/>
          <w:szCs w:val="24"/>
        </w:rPr>
        <w:t xml:space="preserve"> </w:t>
      </w:r>
      <w:r w:rsidRPr="003A751A">
        <w:rPr>
          <w:rFonts w:ascii="Arial" w:hAnsi="Arial" w:cs="Arial"/>
          <w:sz w:val="24"/>
          <w:szCs w:val="24"/>
        </w:rPr>
        <w:t>be emailed to</w:t>
      </w:r>
      <w:r w:rsidRPr="003A751A">
        <w:rPr>
          <w:rFonts w:ascii="Arial" w:hAnsi="Arial" w:cs="Arial"/>
          <w:spacing w:val="-9"/>
          <w:sz w:val="24"/>
          <w:szCs w:val="24"/>
        </w:rPr>
        <w:t xml:space="preserve"> </w:t>
      </w:r>
      <w:hyperlink r:id="rId24">
        <w:r w:rsidR="00F30D2A">
          <w:rPr>
            <w:rFonts w:ascii="Arial" w:hAnsi="Arial" w:cs="Arial"/>
            <w:color w:val="0000FF"/>
            <w:sz w:val="24"/>
            <w:szCs w:val="24"/>
            <w:u w:val="single" w:color="0000FF"/>
          </w:rPr>
          <w:t>Loren.Burnham</w:t>
        </w:r>
        <w:r w:rsidR="00F30D2A" w:rsidRPr="003A751A">
          <w:rPr>
            <w:rFonts w:ascii="Arial" w:hAnsi="Arial" w:cs="Arial"/>
            <w:color w:val="0000FF"/>
            <w:sz w:val="24"/>
            <w:szCs w:val="24"/>
            <w:u w:val="single" w:color="0000FF"/>
          </w:rPr>
          <w:t>@boli.oregon.gov</w:t>
        </w:r>
      </w:hyperlink>
      <w:r w:rsidR="00E431B0">
        <w:rPr>
          <w:rFonts w:ascii="Arial" w:hAnsi="Arial" w:cs="Arial"/>
          <w:spacing w:val="-10"/>
          <w:sz w:val="24"/>
          <w:szCs w:val="24"/>
        </w:rPr>
        <w:t xml:space="preserve"> or addressed to the Grant Administrator.</w:t>
      </w:r>
    </w:p>
    <w:p w14:paraId="5D6ADD20" w14:textId="77777777" w:rsidR="00F64A8B" w:rsidRDefault="00F64A8B" w:rsidP="005F2EA4">
      <w:pPr>
        <w:pStyle w:val="Heading1"/>
        <w:spacing w:before="36"/>
        <w:rPr>
          <w:rFonts w:ascii="Arial" w:hAnsi="Arial" w:cs="Arial"/>
          <w:color w:val="233F60"/>
        </w:rPr>
      </w:pPr>
      <w:bookmarkStart w:id="31" w:name="_Toc145573914"/>
    </w:p>
    <w:p w14:paraId="4CDA644F" w14:textId="77777777" w:rsidR="00F64A8B" w:rsidRDefault="00F64A8B" w:rsidP="005F2EA4">
      <w:pPr>
        <w:pStyle w:val="Heading1"/>
        <w:spacing w:before="36"/>
        <w:rPr>
          <w:rFonts w:ascii="Arial" w:hAnsi="Arial" w:cs="Arial"/>
          <w:color w:val="233F60"/>
        </w:rPr>
      </w:pPr>
    </w:p>
    <w:p w14:paraId="7CE83FD9" w14:textId="652B654F" w:rsidR="00EE3B63" w:rsidRPr="005F2EA4" w:rsidRDefault="00DF5309" w:rsidP="005F2EA4">
      <w:pPr>
        <w:pStyle w:val="Heading1"/>
        <w:spacing w:before="36"/>
        <w:rPr>
          <w:rFonts w:ascii="Arial" w:hAnsi="Arial" w:cs="Arial"/>
          <w:color w:val="233F60"/>
        </w:rPr>
      </w:pPr>
      <w:r w:rsidRPr="005F2EA4">
        <w:rPr>
          <w:rFonts w:ascii="Arial" w:hAnsi="Arial" w:cs="Arial"/>
          <w:color w:val="233F60"/>
        </w:rPr>
        <w:t xml:space="preserve">Application </w:t>
      </w:r>
      <w:r w:rsidR="001703C5" w:rsidRPr="005F2EA4">
        <w:rPr>
          <w:rFonts w:ascii="Arial" w:hAnsi="Arial" w:cs="Arial"/>
          <w:color w:val="233F60"/>
        </w:rPr>
        <w:t xml:space="preserve">and Award </w:t>
      </w:r>
      <w:r w:rsidRPr="005F2EA4">
        <w:rPr>
          <w:rFonts w:ascii="Arial" w:hAnsi="Arial" w:cs="Arial"/>
          <w:color w:val="233F60"/>
        </w:rPr>
        <w:t>Process</w:t>
      </w:r>
      <w:r w:rsidR="00201F9F" w:rsidRPr="005F2EA4">
        <w:rPr>
          <w:rFonts w:ascii="Arial" w:hAnsi="Arial" w:cs="Arial"/>
          <w:color w:val="233F60"/>
        </w:rPr>
        <w:t xml:space="preserve"> and Timeline</w:t>
      </w:r>
      <w:bookmarkEnd w:id="31"/>
    </w:p>
    <w:p w14:paraId="07046D1C" w14:textId="77777777" w:rsidR="0098456C" w:rsidRDefault="0098456C" w:rsidP="00BA0BEE">
      <w:pPr>
        <w:pStyle w:val="BodyText"/>
        <w:ind w:right="450"/>
        <w:rPr>
          <w:rFonts w:ascii="Arial" w:hAnsi="Arial" w:cs="Arial"/>
          <w:sz w:val="24"/>
          <w:szCs w:val="24"/>
          <w:highlight w:val="yellow"/>
        </w:rPr>
      </w:pPr>
    </w:p>
    <w:p w14:paraId="02FEA588" w14:textId="77777777" w:rsidR="00B57783" w:rsidRPr="003A751A" w:rsidRDefault="00B57783" w:rsidP="00B57783">
      <w:pPr>
        <w:pStyle w:val="Heading4"/>
        <w:ind w:left="0" w:right="20"/>
        <w:rPr>
          <w:rFonts w:ascii="Arial" w:hAnsi="Arial" w:cs="Arial"/>
          <w:spacing w:val="-2"/>
          <w:sz w:val="24"/>
          <w:szCs w:val="24"/>
          <w:u w:val="single"/>
        </w:rPr>
      </w:pPr>
      <w:r w:rsidRPr="003A751A">
        <w:rPr>
          <w:rFonts w:ascii="Arial" w:hAnsi="Arial" w:cs="Arial"/>
          <w:spacing w:val="-2"/>
          <w:sz w:val="24"/>
          <w:szCs w:val="24"/>
          <w:u w:val="single"/>
        </w:rPr>
        <w:t>Timelines</w:t>
      </w:r>
    </w:p>
    <w:p w14:paraId="7E20F804" w14:textId="77777777" w:rsidR="00B57783" w:rsidRPr="003A751A" w:rsidRDefault="00B57783" w:rsidP="00B57783">
      <w:pPr>
        <w:pStyle w:val="Heading4"/>
        <w:ind w:right="1743"/>
        <w:rPr>
          <w:rFonts w:ascii="Arial" w:hAnsi="Arial" w:cs="Arial"/>
          <w:b w:val="0"/>
          <w:bCs w:val="0"/>
          <w:i/>
          <w:iCs/>
          <w:color w:val="FFFFFF" w:themeColor="background1"/>
          <w:sz w:val="24"/>
          <w:szCs w:val="24"/>
        </w:rPr>
      </w:pPr>
    </w:p>
    <w:tbl>
      <w:tblPr>
        <w:tblStyle w:val="TableGrid"/>
        <w:tblW w:w="6626" w:type="dxa"/>
        <w:jc w:val="center"/>
        <w:tblLook w:val="04A0" w:firstRow="1" w:lastRow="0" w:firstColumn="1" w:lastColumn="0" w:noHBand="0" w:noVBand="1"/>
      </w:tblPr>
      <w:tblGrid>
        <w:gridCol w:w="5222"/>
        <w:gridCol w:w="1404"/>
      </w:tblGrid>
      <w:tr w:rsidR="00B57783" w:rsidRPr="005A2C1E" w14:paraId="2BFD6BCD" w14:textId="77777777" w:rsidTr="00D77FED">
        <w:trPr>
          <w:jc w:val="center"/>
        </w:trPr>
        <w:tc>
          <w:tcPr>
            <w:tcW w:w="5222" w:type="dxa"/>
            <w:shd w:val="clear" w:color="auto" w:fill="0070C0"/>
            <w:vAlign w:val="center"/>
          </w:tcPr>
          <w:p w14:paraId="51D7B8B3" w14:textId="26A6C859" w:rsidR="00B57783" w:rsidRPr="00992BCE" w:rsidRDefault="000C437F" w:rsidP="00C36C26">
            <w:pPr>
              <w:rPr>
                <w:rFonts w:ascii="Arial" w:hAnsi="Arial" w:cs="Arial"/>
                <w:sz w:val="24"/>
                <w:szCs w:val="24"/>
              </w:rPr>
            </w:pPr>
            <w:r w:rsidRPr="00992BCE">
              <w:rPr>
                <w:rFonts w:ascii="Arial" w:hAnsi="Arial" w:cs="Arial"/>
                <w:i/>
                <w:iCs/>
                <w:color w:val="FFFFFF" w:themeColor="background1"/>
                <w:sz w:val="24"/>
                <w:szCs w:val="24"/>
              </w:rPr>
              <w:t>Firefighter</w:t>
            </w:r>
            <w:r w:rsidR="00B57783" w:rsidRPr="00992BCE">
              <w:rPr>
                <w:rFonts w:ascii="Arial" w:hAnsi="Arial" w:cs="Arial"/>
                <w:i/>
                <w:iCs/>
                <w:color w:val="FFFFFF" w:themeColor="background1"/>
                <w:sz w:val="24"/>
                <w:szCs w:val="24"/>
              </w:rPr>
              <w:t xml:space="preserve"> </w:t>
            </w:r>
            <w:r w:rsidR="00046D94" w:rsidRPr="00992BCE">
              <w:rPr>
                <w:rFonts w:ascii="Arial" w:hAnsi="Arial" w:cs="Arial"/>
                <w:i/>
                <w:iCs/>
                <w:color w:val="FFFFFF" w:themeColor="background1"/>
                <w:sz w:val="24"/>
                <w:szCs w:val="24"/>
              </w:rPr>
              <w:t>Apprenticeship</w:t>
            </w:r>
            <w:r w:rsidR="00B57783" w:rsidRPr="00992BCE">
              <w:rPr>
                <w:rFonts w:ascii="Arial" w:hAnsi="Arial" w:cs="Arial"/>
                <w:i/>
                <w:iCs/>
                <w:color w:val="FFFFFF" w:themeColor="background1"/>
                <w:sz w:val="24"/>
                <w:szCs w:val="24"/>
              </w:rPr>
              <w:t xml:space="preserve"> Grant</w:t>
            </w:r>
          </w:p>
        </w:tc>
        <w:tc>
          <w:tcPr>
            <w:tcW w:w="1404" w:type="dxa"/>
            <w:tcBorders>
              <w:bottom w:val="single" w:sz="4" w:space="0" w:color="auto"/>
              <w:right w:val="single" w:sz="4" w:space="0" w:color="auto"/>
            </w:tcBorders>
            <w:shd w:val="clear" w:color="auto" w:fill="0070C0"/>
            <w:vAlign w:val="center"/>
          </w:tcPr>
          <w:p w14:paraId="5BD5968C" w14:textId="2315FCA1" w:rsidR="00B57783" w:rsidRPr="00992BCE" w:rsidRDefault="008E1ABB" w:rsidP="00C36C26">
            <w:pPr>
              <w:jc w:val="center"/>
              <w:rPr>
                <w:rFonts w:ascii="Arial" w:eastAsia="Abadi" w:hAnsi="Arial" w:cs="Arial"/>
                <w:color w:val="FFFFFF" w:themeColor="background1"/>
                <w:sz w:val="24"/>
                <w:szCs w:val="24"/>
              </w:rPr>
            </w:pPr>
            <w:r>
              <w:rPr>
                <w:rFonts w:ascii="Arial" w:eastAsia="Abadi" w:hAnsi="Arial" w:cs="Arial"/>
                <w:color w:val="FFFFFF" w:themeColor="background1"/>
                <w:sz w:val="24"/>
                <w:szCs w:val="24"/>
              </w:rPr>
              <w:t xml:space="preserve">Anticipated </w:t>
            </w:r>
            <w:r w:rsidR="009E5132">
              <w:rPr>
                <w:rFonts w:ascii="Arial" w:eastAsia="Abadi" w:hAnsi="Arial" w:cs="Arial"/>
                <w:color w:val="FFFFFF" w:themeColor="background1"/>
                <w:sz w:val="24"/>
                <w:szCs w:val="24"/>
              </w:rPr>
              <w:t>Timeline</w:t>
            </w:r>
          </w:p>
        </w:tc>
      </w:tr>
      <w:tr w:rsidR="00B57783" w:rsidRPr="005A2C1E" w14:paraId="75EDBF35" w14:textId="77777777" w:rsidTr="00D77FED">
        <w:trPr>
          <w:jc w:val="center"/>
        </w:trPr>
        <w:tc>
          <w:tcPr>
            <w:tcW w:w="5222" w:type="dxa"/>
            <w:shd w:val="clear" w:color="auto" w:fill="FFFFFF" w:themeFill="background1"/>
            <w:vAlign w:val="center"/>
          </w:tcPr>
          <w:p w14:paraId="1AC4AC73" w14:textId="77777777" w:rsidR="00B57783" w:rsidRPr="00992BCE" w:rsidRDefault="00B57783" w:rsidP="00C36C26">
            <w:pPr>
              <w:rPr>
                <w:rFonts w:ascii="Arial" w:hAnsi="Arial" w:cs="Arial"/>
                <w:sz w:val="24"/>
                <w:szCs w:val="24"/>
              </w:rPr>
            </w:pPr>
            <w:r w:rsidRPr="00992BCE">
              <w:rPr>
                <w:rFonts w:ascii="Arial" w:hAnsi="Arial" w:cs="Arial"/>
                <w:color w:val="000000" w:themeColor="text1"/>
                <w:sz w:val="24"/>
                <w:szCs w:val="24"/>
              </w:rPr>
              <w:t>Application Deadline</w:t>
            </w:r>
          </w:p>
        </w:tc>
        <w:tc>
          <w:tcPr>
            <w:tcW w:w="1404" w:type="dxa"/>
            <w:tcBorders>
              <w:top w:val="single" w:sz="4" w:space="0" w:color="auto"/>
              <w:bottom w:val="single" w:sz="4" w:space="0" w:color="auto"/>
              <w:right w:val="single" w:sz="4" w:space="0" w:color="auto"/>
            </w:tcBorders>
            <w:shd w:val="clear" w:color="auto" w:fill="FFFFFF" w:themeFill="background1"/>
            <w:vAlign w:val="center"/>
          </w:tcPr>
          <w:p w14:paraId="06188688" w14:textId="0982E8C3" w:rsidR="00B57783" w:rsidRPr="00992BCE" w:rsidRDefault="00B57783" w:rsidP="00C36C26">
            <w:pPr>
              <w:jc w:val="center"/>
              <w:rPr>
                <w:rFonts w:ascii="Arial" w:hAnsi="Arial" w:cs="Arial"/>
                <w:color w:val="000000" w:themeColor="text1"/>
                <w:sz w:val="24"/>
                <w:szCs w:val="24"/>
              </w:rPr>
            </w:pPr>
            <w:r w:rsidRPr="00992BCE">
              <w:rPr>
                <w:rFonts w:ascii="Arial" w:hAnsi="Arial" w:cs="Arial"/>
                <w:color w:val="000000" w:themeColor="text1"/>
                <w:sz w:val="24"/>
                <w:szCs w:val="24"/>
              </w:rPr>
              <w:t>04/</w:t>
            </w:r>
            <w:r w:rsidR="00D17D82">
              <w:rPr>
                <w:rFonts w:ascii="Arial" w:hAnsi="Arial" w:cs="Arial"/>
                <w:color w:val="000000" w:themeColor="text1"/>
                <w:sz w:val="24"/>
                <w:szCs w:val="24"/>
              </w:rPr>
              <w:t>12</w:t>
            </w:r>
            <w:r w:rsidRPr="00992BCE">
              <w:rPr>
                <w:rFonts w:ascii="Arial" w:hAnsi="Arial" w:cs="Arial"/>
                <w:color w:val="000000" w:themeColor="text1"/>
                <w:sz w:val="24"/>
                <w:szCs w:val="24"/>
              </w:rPr>
              <w:t>/24</w:t>
            </w:r>
          </w:p>
        </w:tc>
      </w:tr>
      <w:tr w:rsidR="00B57783" w:rsidRPr="005A2C1E" w14:paraId="7AC01FF2" w14:textId="77777777" w:rsidTr="00D77FED">
        <w:trPr>
          <w:jc w:val="center"/>
        </w:trPr>
        <w:tc>
          <w:tcPr>
            <w:tcW w:w="5222" w:type="dxa"/>
            <w:shd w:val="clear" w:color="auto" w:fill="FFFFFF" w:themeFill="background1"/>
            <w:vAlign w:val="center"/>
          </w:tcPr>
          <w:p w14:paraId="3CCD501C" w14:textId="77BF9EBD" w:rsidR="00B57783" w:rsidRPr="00992BCE" w:rsidRDefault="00E36844" w:rsidP="00C36C26">
            <w:pPr>
              <w:rPr>
                <w:rFonts w:ascii="Arial" w:hAnsi="Arial" w:cs="Arial"/>
                <w:sz w:val="24"/>
                <w:szCs w:val="24"/>
              </w:rPr>
            </w:pPr>
            <w:r>
              <w:rPr>
                <w:rFonts w:ascii="Arial" w:hAnsi="Arial" w:cs="Arial"/>
                <w:color w:val="000000" w:themeColor="text1"/>
                <w:sz w:val="24"/>
                <w:szCs w:val="24"/>
              </w:rPr>
              <w:t>Director</w:t>
            </w:r>
            <w:r w:rsidR="00B57783" w:rsidRPr="00992BCE">
              <w:rPr>
                <w:rFonts w:ascii="Arial" w:hAnsi="Arial" w:cs="Arial"/>
                <w:color w:val="000000" w:themeColor="text1"/>
                <w:sz w:val="24"/>
                <w:szCs w:val="24"/>
              </w:rPr>
              <w:t xml:space="preserve"> Approval</w:t>
            </w:r>
          </w:p>
        </w:tc>
        <w:tc>
          <w:tcPr>
            <w:tcW w:w="1404" w:type="dxa"/>
            <w:tcBorders>
              <w:right w:val="single" w:sz="4" w:space="0" w:color="auto"/>
            </w:tcBorders>
            <w:shd w:val="clear" w:color="auto" w:fill="FFFFFF" w:themeFill="background1"/>
            <w:vAlign w:val="center"/>
          </w:tcPr>
          <w:p w14:paraId="2B8725C1" w14:textId="7AAF4571" w:rsidR="00B57783" w:rsidRPr="00992BCE" w:rsidRDefault="00B57783" w:rsidP="00C36C26">
            <w:pPr>
              <w:jc w:val="center"/>
              <w:rPr>
                <w:rFonts w:ascii="Arial" w:hAnsi="Arial" w:cs="Arial"/>
                <w:color w:val="000000" w:themeColor="text1"/>
                <w:sz w:val="24"/>
                <w:szCs w:val="24"/>
              </w:rPr>
            </w:pPr>
            <w:r w:rsidRPr="00992BCE">
              <w:rPr>
                <w:rFonts w:ascii="Arial" w:hAnsi="Arial" w:cs="Arial"/>
                <w:color w:val="000000" w:themeColor="text1"/>
                <w:sz w:val="24"/>
                <w:szCs w:val="24"/>
              </w:rPr>
              <w:t>0</w:t>
            </w:r>
            <w:r w:rsidR="00E36844">
              <w:rPr>
                <w:rFonts w:ascii="Arial" w:hAnsi="Arial" w:cs="Arial"/>
                <w:color w:val="000000" w:themeColor="text1"/>
                <w:sz w:val="24"/>
                <w:szCs w:val="24"/>
              </w:rPr>
              <w:t>5</w:t>
            </w:r>
            <w:r w:rsidRPr="00992BCE">
              <w:rPr>
                <w:rFonts w:ascii="Arial" w:hAnsi="Arial" w:cs="Arial"/>
                <w:color w:val="000000" w:themeColor="text1"/>
                <w:sz w:val="24"/>
                <w:szCs w:val="24"/>
              </w:rPr>
              <w:t>/</w:t>
            </w:r>
            <w:r w:rsidR="00E36844">
              <w:rPr>
                <w:rFonts w:ascii="Arial" w:hAnsi="Arial" w:cs="Arial"/>
                <w:color w:val="000000" w:themeColor="text1"/>
                <w:sz w:val="24"/>
                <w:szCs w:val="24"/>
              </w:rPr>
              <w:t>24</w:t>
            </w:r>
            <w:r w:rsidRPr="00992BCE">
              <w:rPr>
                <w:rFonts w:ascii="Arial" w:hAnsi="Arial" w:cs="Arial"/>
                <w:color w:val="000000" w:themeColor="text1"/>
                <w:sz w:val="24"/>
                <w:szCs w:val="24"/>
              </w:rPr>
              <w:t>/24</w:t>
            </w:r>
          </w:p>
        </w:tc>
      </w:tr>
      <w:tr w:rsidR="00B57783" w:rsidRPr="005A2C1E" w14:paraId="2D779FFD" w14:textId="77777777" w:rsidTr="00D77FED">
        <w:trPr>
          <w:jc w:val="center"/>
        </w:trPr>
        <w:tc>
          <w:tcPr>
            <w:tcW w:w="5222" w:type="dxa"/>
            <w:shd w:val="clear" w:color="auto" w:fill="FFFFFF" w:themeFill="background1"/>
            <w:vAlign w:val="center"/>
          </w:tcPr>
          <w:p w14:paraId="37968804" w14:textId="77777777" w:rsidR="00B57783" w:rsidRPr="00992BCE" w:rsidRDefault="00B57783" w:rsidP="00C36C26">
            <w:pPr>
              <w:rPr>
                <w:rFonts w:ascii="Arial" w:hAnsi="Arial" w:cs="Arial"/>
                <w:sz w:val="24"/>
                <w:szCs w:val="24"/>
              </w:rPr>
            </w:pPr>
            <w:r w:rsidRPr="00992BCE">
              <w:rPr>
                <w:rFonts w:ascii="Arial" w:hAnsi="Arial" w:cs="Arial"/>
                <w:color w:val="000000" w:themeColor="text1"/>
                <w:sz w:val="24"/>
                <w:szCs w:val="24"/>
              </w:rPr>
              <w:t>Award Notification</w:t>
            </w:r>
          </w:p>
        </w:tc>
        <w:tc>
          <w:tcPr>
            <w:tcW w:w="1404" w:type="dxa"/>
            <w:tcBorders>
              <w:right w:val="single" w:sz="4" w:space="0" w:color="auto"/>
            </w:tcBorders>
            <w:shd w:val="clear" w:color="auto" w:fill="FFFFFF" w:themeFill="background1"/>
            <w:vAlign w:val="center"/>
          </w:tcPr>
          <w:p w14:paraId="24ECDA18" w14:textId="1B1E2E04" w:rsidR="00B57783" w:rsidRPr="00992BCE" w:rsidRDefault="00B57783" w:rsidP="00C36C26">
            <w:pPr>
              <w:jc w:val="center"/>
              <w:rPr>
                <w:rFonts w:ascii="Arial" w:hAnsi="Arial" w:cs="Arial"/>
                <w:color w:val="000000" w:themeColor="text1"/>
                <w:sz w:val="24"/>
                <w:szCs w:val="24"/>
              </w:rPr>
            </w:pPr>
            <w:r w:rsidRPr="00992BCE">
              <w:rPr>
                <w:rFonts w:ascii="Arial" w:hAnsi="Arial" w:cs="Arial"/>
                <w:color w:val="000000" w:themeColor="text1"/>
                <w:sz w:val="24"/>
                <w:szCs w:val="24"/>
              </w:rPr>
              <w:t>0</w:t>
            </w:r>
            <w:r w:rsidR="00E36844">
              <w:rPr>
                <w:rFonts w:ascii="Arial" w:hAnsi="Arial" w:cs="Arial"/>
                <w:color w:val="000000" w:themeColor="text1"/>
                <w:sz w:val="24"/>
                <w:szCs w:val="24"/>
              </w:rPr>
              <w:t>5</w:t>
            </w:r>
            <w:r w:rsidRPr="00992BCE">
              <w:rPr>
                <w:rFonts w:ascii="Arial" w:hAnsi="Arial" w:cs="Arial"/>
                <w:color w:val="000000" w:themeColor="text1"/>
                <w:sz w:val="24"/>
                <w:szCs w:val="24"/>
              </w:rPr>
              <w:t>/</w:t>
            </w:r>
            <w:r w:rsidR="00E36844">
              <w:rPr>
                <w:rFonts w:ascii="Arial" w:hAnsi="Arial" w:cs="Arial"/>
                <w:color w:val="000000" w:themeColor="text1"/>
                <w:sz w:val="24"/>
                <w:szCs w:val="24"/>
              </w:rPr>
              <w:t>31</w:t>
            </w:r>
            <w:r w:rsidRPr="00992BCE">
              <w:rPr>
                <w:rFonts w:ascii="Arial" w:hAnsi="Arial" w:cs="Arial"/>
                <w:color w:val="000000" w:themeColor="text1"/>
                <w:sz w:val="24"/>
                <w:szCs w:val="24"/>
              </w:rPr>
              <w:t>/24</w:t>
            </w:r>
          </w:p>
        </w:tc>
      </w:tr>
      <w:tr w:rsidR="00B57783" w:rsidRPr="005A2C1E" w14:paraId="3EC10E06" w14:textId="77777777" w:rsidTr="00D77FED">
        <w:trPr>
          <w:jc w:val="center"/>
        </w:trPr>
        <w:tc>
          <w:tcPr>
            <w:tcW w:w="5222" w:type="dxa"/>
            <w:shd w:val="clear" w:color="auto" w:fill="FFFFFF" w:themeFill="background1"/>
            <w:vAlign w:val="center"/>
          </w:tcPr>
          <w:p w14:paraId="61417B82" w14:textId="77777777" w:rsidR="00B57783" w:rsidRPr="00992BCE" w:rsidRDefault="00B57783" w:rsidP="00C36C26">
            <w:pPr>
              <w:rPr>
                <w:rFonts w:ascii="Arial" w:hAnsi="Arial" w:cs="Arial"/>
                <w:sz w:val="24"/>
                <w:szCs w:val="24"/>
              </w:rPr>
            </w:pPr>
            <w:r w:rsidRPr="00992BCE">
              <w:rPr>
                <w:rFonts w:ascii="Arial" w:hAnsi="Arial" w:cs="Arial"/>
                <w:color w:val="000000" w:themeColor="text1"/>
                <w:sz w:val="24"/>
                <w:szCs w:val="24"/>
              </w:rPr>
              <w:t>Grant Period Begins</w:t>
            </w:r>
          </w:p>
        </w:tc>
        <w:tc>
          <w:tcPr>
            <w:tcW w:w="1404" w:type="dxa"/>
            <w:tcBorders>
              <w:right w:val="single" w:sz="4" w:space="0" w:color="auto"/>
            </w:tcBorders>
            <w:shd w:val="clear" w:color="auto" w:fill="FFFFFF" w:themeFill="background1"/>
            <w:vAlign w:val="center"/>
          </w:tcPr>
          <w:p w14:paraId="282C18D3" w14:textId="77777777" w:rsidR="00B57783" w:rsidRPr="00992BCE" w:rsidRDefault="00B57783" w:rsidP="00C36C26">
            <w:pPr>
              <w:jc w:val="center"/>
              <w:rPr>
                <w:rFonts w:ascii="Arial" w:hAnsi="Arial" w:cs="Arial"/>
                <w:color w:val="000000" w:themeColor="text1"/>
                <w:sz w:val="24"/>
                <w:szCs w:val="24"/>
              </w:rPr>
            </w:pPr>
            <w:r w:rsidRPr="00992BCE">
              <w:rPr>
                <w:rFonts w:ascii="Arial" w:hAnsi="Arial" w:cs="Arial"/>
                <w:color w:val="000000" w:themeColor="text1"/>
                <w:sz w:val="24"/>
                <w:szCs w:val="24"/>
              </w:rPr>
              <w:t>07/01/24</w:t>
            </w:r>
          </w:p>
        </w:tc>
      </w:tr>
      <w:tr w:rsidR="00B57783" w:rsidRPr="005A2C1E" w14:paraId="708F80C9" w14:textId="77777777" w:rsidTr="00D77FED">
        <w:trPr>
          <w:jc w:val="center"/>
        </w:trPr>
        <w:tc>
          <w:tcPr>
            <w:tcW w:w="5222" w:type="dxa"/>
            <w:shd w:val="clear" w:color="auto" w:fill="FFFFFF" w:themeFill="background1"/>
            <w:vAlign w:val="center"/>
          </w:tcPr>
          <w:p w14:paraId="0F43DEF0" w14:textId="77777777" w:rsidR="00B57783" w:rsidRPr="00992BCE" w:rsidRDefault="00B57783" w:rsidP="00C36C26">
            <w:pPr>
              <w:rPr>
                <w:rFonts w:ascii="Arial" w:hAnsi="Arial" w:cs="Arial"/>
                <w:sz w:val="24"/>
                <w:szCs w:val="24"/>
              </w:rPr>
            </w:pPr>
            <w:r w:rsidRPr="00992BCE">
              <w:rPr>
                <w:rFonts w:ascii="Arial" w:hAnsi="Arial" w:cs="Arial"/>
                <w:color w:val="000000" w:themeColor="text1"/>
                <w:sz w:val="24"/>
                <w:szCs w:val="24"/>
              </w:rPr>
              <w:t>Grant Period Ends</w:t>
            </w:r>
          </w:p>
        </w:tc>
        <w:tc>
          <w:tcPr>
            <w:tcW w:w="1404" w:type="dxa"/>
            <w:tcBorders>
              <w:right w:val="single" w:sz="4" w:space="0" w:color="auto"/>
            </w:tcBorders>
            <w:shd w:val="clear" w:color="auto" w:fill="FFFFFF" w:themeFill="background1"/>
            <w:vAlign w:val="center"/>
          </w:tcPr>
          <w:p w14:paraId="39CC6019" w14:textId="77777777" w:rsidR="00B57783" w:rsidRPr="00992BCE" w:rsidRDefault="00B57783" w:rsidP="00C36C26">
            <w:pPr>
              <w:jc w:val="center"/>
              <w:rPr>
                <w:rFonts w:ascii="Arial" w:hAnsi="Arial" w:cs="Arial"/>
                <w:color w:val="000000" w:themeColor="text1"/>
                <w:sz w:val="24"/>
                <w:szCs w:val="24"/>
              </w:rPr>
            </w:pPr>
            <w:r w:rsidRPr="00992BCE">
              <w:rPr>
                <w:rFonts w:ascii="Arial" w:hAnsi="Arial" w:cs="Arial"/>
                <w:color w:val="000000" w:themeColor="text1"/>
                <w:sz w:val="24"/>
                <w:szCs w:val="24"/>
              </w:rPr>
              <w:t>06/30/26</w:t>
            </w:r>
          </w:p>
        </w:tc>
      </w:tr>
      <w:tr w:rsidR="00B57783" w:rsidRPr="005A2C1E" w14:paraId="3446BD5F" w14:textId="77777777" w:rsidTr="00D77FED">
        <w:trPr>
          <w:trHeight w:val="197"/>
          <w:jc w:val="center"/>
        </w:trPr>
        <w:tc>
          <w:tcPr>
            <w:tcW w:w="5222" w:type="dxa"/>
            <w:shd w:val="clear" w:color="auto" w:fill="FFFFFF" w:themeFill="background1"/>
            <w:vAlign w:val="center"/>
          </w:tcPr>
          <w:p w14:paraId="4C4C99D4" w14:textId="77777777" w:rsidR="00B57783" w:rsidRPr="00992BCE" w:rsidRDefault="00B57783" w:rsidP="00C36C26">
            <w:pPr>
              <w:rPr>
                <w:rFonts w:ascii="Arial" w:hAnsi="Arial" w:cs="Arial"/>
                <w:color w:val="000000" w:themeColor="text1"/>
                <w:sz w:val="24"/>
                <w:szCs w:val="24"/>
              </w:rPr>
            </w:pPr>
            <w:r w:rsidRPr="00992BCE">
              <w:rPr>
                <w:rFonts w:ascii="Arial" w:hAnsi="Arial" w:cs="Arial"/>
                <w:color w:val="000000" w:themeColor="text1"/>
                <w:sz w:val="24"/>
                <w:szCs w:val="24"/>
              </w:rPr>
              <w:t>Grantee Final Report Due</w:t>
            </w:r>
          </w:p>
        </w:tc>
        <w:tc>
          <w:tcPr>
            <w:tcW w:w="1404" w:type="dxa"/>
            <w:tcBorders>
              <w:right w:val="single" w:sz="4" w:space="0" w:color="auto"/>
            </w:tcBorders>
            <w:shd w:val="clear" w:color="auto" w:fill="FFFFFF" w:themeFill="background1"/>
            <w:vAlign w:val="center"/>
          </w:tcPr>
          <w:p w14:paraId="31B628C4" w14:textId="77777777" w:rsidR="00B57783" w:rsidRPr="00992BCE" w:rsidRDefault="00B57783" w:rsidP="00C36C26">
            <w:pPr>
              <w:jc w:val="center"/>
              <w:rPr>
                <w:rFonts w:ascii="Arial" w:hAnsi="Arial" w:cs="Arial"/>
                <w:color w:val="000000" w:themeColor="text1"/>
                <w:sz w:val="24"/>
                <w:szCs w:val="24"/>
              </w:rPr>
            </w:pPr>
            <w:r w:rsidRPr="00992BCE">
              <w:rPr>
                <w:rFonts w:ascii="Arial" w:hAnsi="Arial" w:cs="Arial"/>
                <w:color w:val="000000" w:themeColor="text1"/>
                <w:sz w:val="24"/>
                <w:szCs w:val="24"/>
              </w:rPr>
              <w:t>07/31/26</w:t>
            </w:r>
          </w:p>
        </w:tc>
      </w:tr>
    </w:tbl>
    <w:p w14:paraId="20D53EE2" w14:textId="77777777" w:rsidR="00B57783" w:rsidRDefault="00B57783" w:rsidP="00296A31">
      <w:pPr>
        <w:pStyle w:val="BodyText"/>
        <w:ind w:left="360" w:right="290"/>
        <w:rPr>
          <w:rFonts w:ascii="Arial" w:hAnsi="Arial" w:cs="Arial"/>
          <w:sz w:val="24"/>
          <w:szCs w:val="24"/>
        </w:rPr>
      </w:pPr>
    </w:p>
    <w:p w14:paraId="405A17E3" w14:textId="2823F2CF" w:rsidR="00C93601" w:rsidRDefault="00C72BB6" w:rsidP="00F0314C">
      <w:pPr>
        <w:pStyle w:val="BodyText"/>
        <w:ind w:left="360"/>
        <w:rPr>
          <w:rFonts w:ascii="Arial" w:hAnsi="Arial" w:cs="Arial"/>
          <w:sz w:val="24"/>
          <w:szCs w:val="24"/>
          <w:u w:val="single"/>
        </w:rPr>
      </w:pPr>
      <w:r>
        <w:rPr>
          <w:rFonts w:ascii="Arial" w:hAnsi="Arial" w:cs="Arial"/>
          <w:sz w:val="24"/>
          <w:szCs w:val="24"/>
          <w:u w:val="single"/>
        </w:rPr>
        <w:t>Application Deadline</w:t>
      </w:r>
    </w:p>
    <w:p w14:paraId="7B2AF259" w14:textId="77777777" w:rsidR="00C72BB6" w:rsidRDefault="00C72BB6" w:rsidP="00F0314C">
      <w:pPr>
        <w:pStyle w:val="BodyText"/>
        <w:ind w:left="360"/>
        <w:rPr>
          <w:rFonts w:ascii="Arial" w:hAnsi="Arial" w:cs="Arial"/>
          <w:sz w:val="24"/>
          <w:szCs w:val="24"/>
          <w:u w:val="single"/>
        </w:rPr>
      </w:pPr>
    </w:p>
    <w:p w14:paraId="46FC8A32" w14:textId="0E104BE2" w:rsidR="00C72BB6" w:rsidRDefault="00C72BB6" w:rsidP="00C72BB6">
      <w:pPr>
        <w:pStyle w:val="BodyText"/>
        <w:ind w:left="360" w:right="290"/>
        <w:rPr>
          <w:rFonts w:ascii="Arial" w:hAnsi="Arial" w:cs="Arial"/>
          <w:sz w:val="24"/>
          <w:szCs w:val="24"/>
        </w:rPr>
      </w:pPr>
      <w:r w:rsidRPr="008E1ABB">
        <w:rPr>
          <w:rFonts w:ascii="Arial" w:hAnsi="Arial" w:cs="Arial"/>
          <w:sz w:val="24"/>
          <w:szCs w:val="24"/>
        </w:rPr>
        <w:t xml:space="preserve">The online application </w:t>
      </w:r>
      <w:r w:rsidR="008E1ABB" w:rsidRPr="008E1ABB">
        <w:rPr>
          <w:rFonts w:ascii="Arial" w:hAnsi="Arial" w:cs="Arial"/>
          <w:sz w:val="24"/>
          <w:szCs w:val="24"/>
        </w:rPr>
        <w:t>is</w:t>
      </w:r>
      <w:r w:rsidRPr="008E1ABB">
        <w:rPr>
          <w:rFonts w:ascii="Arial" w:hAnsi="Arial" w:cs="Arial"/>
          <w:sz w:val="24"/>
          <w:szCs w:val="24"/>
        </w:rPr>
        <w:t xml:space="preserve"> available via a link on the ATD </w:t>
      </w:r>
      <w:hyperlink r:id="rId25" w:history="1">
        <w:r w:rsidRPr="008E1ABB">
          <w:rPr>
            <w:rStyle w:val="Hyperlink"/>
            <w:rFonts w:ascii="Arial" w:hAnsi="Arial" w:cs="Arial"/>
            <w:sz w:val="24"/>
            <w:szCs w:val="24"/>
          </w:rPr>
          <w:t>Grants website</w:t>
        </w:r>
      </w:hyperlink>
      <w:r w:rsidRPr="008E1ABB">
        <w:rPr>
          <w:rFonts w:ascii="Arial" w:hAnsi="Arial" w:cs="Arial"/>
          <w:sz w:val="24"/>
          <w:szCs w:val="24"/>
        </w:rPr>
        <w:t>.</w:t>
      </w:r>
      <w:r w:rsidRPr="003F5F8E">
        <w:rPr>
          <w:rFonts w:ascii="Arial" w:hAnsi="Arial" w:cs="Arial"/>
          <w:sz w:val="24"/>
          <w:szCs w:val="24"/>
        </w:rPr>
        <w:t xml:space="preserve"> </w:t>
      </w:r>
    </w:p>
    <w:p w14:paraId="64E0E17D" w14:textId="77777777" w:rsidR="00C72BB6" w:rsidRPr="00F0314C" w:rsidRDefault="00C72BB6" w:rsidP="00F0314C">
      <w:pPr>
        <w:pStyle w:val="BodyText"/>
        <w:ind w:left="360"/>
        <w:rPr>
          <w:rFonts w:ascii="Arial" w:hAnsi="Arial" w:cs="Arial"/>
          <w:sz w:val="24"/>
          <w:szCs w:val="24"/>
          <w:u w:val="single"/>
        </w:rPr>
      </w:pPr>
    </w:p>
    <w:p w14:paraId="07514351" w14:textId="7A3771E1" w:rsidR="00C72BB6" w:rsidRPr="00B47D99" w:rsidRDefault="006D6E76" w:rsidP="00B47D99">
      <w:pPr>
        <w:pStyle w:val="Header"/>
        <w:spacing w:after="240"/>
        <w:ind w:left="360"/>
        <w:jc w:val="both"/>
        <w:rPr>
          <w:rFonts w:ascii="Arial" w:hAnsi="Arial" w:cs="Arial"/>
          <w:b/>
          <w:bCs/>
          <w:sz w:val="24"/>
          <w:szCs w:val="24"/>
        </w:rPr>
      </w:pPr>
      <w:r w:rsidRPr="00C72BB6">
        <w:rPr>
          <w:rFonts w:ascii="Arial" w:hAnsi="Arial" w:cs="Arial"/>
          <w:sz w:val="24"/>
          <w:szCs w:val="24"/>
        </w:rPr>
        <w:t>Application</w:t>
      </w:r>
      <w:r w:rsidR="00C72BB6" w:rsidRPr="00C72BB6">
        <w:rPr>
          <w:rFonts w:ascii="Arial" w:hAnsi="Arial" w:cs="Arial"/>
          <w:sz w:val="24"/>
          <w:szCs w:val="24"/>
        </w:rPr>
        <w:t>s must be received</w:t>
      </w:r>
      <w:r w:rsidRPr="00C72BB6">
        <w:rPr>
          <w:rFonts w:ascii="Arial" w:hAnsi="Arial" w:cs="Arial"/>
          <w:sz w:val="24"/>
          <w:szCs w:val="24"/>
        </w:rPr>
        <w:t xml:space="preserve"> </w:t>
      </w:r>
      <w:r w:rsidR="00BF0C05" w:rsidRPr="00C72BB6">
        <w:rPr>
          <w:rFonts w:ascii="Arial" w:hAnsi="Arial" w:cs="Arial"/>
          <w:sz w:val="24"/>
          <w:szCs w:val="24"/>
        </w:rPr>
        <w:t xml:space="preserve">by </w:t>
      </w:r>
      <w:r w:rsidR="00285E1C" w:rsidRPr="00C72BB6">
        <w:rPr>
          <w:rFonts w:ascii="Arial" w:hAnsi="Arial" w:cs="Arial"/>
          <w:b/>
          <w:bCs/>
          <w:sz w:val="24"/>
          <w:szCs w:val="24"/>
        </w:rPr>
        <w:t xml:space="preserve">April </w:t>
      </w:r>
      <w:r w:rsidR="00BE6700">
        <w:rPr>
          <w:rFonts w:ascii="Arial" w:hAnsi="Arial" w:cs="Arial"/>
          <w:b/>
          <w:bCs/>
          <w:sz w:val="24"/>
          <w:szCs w:val="24"/>
        </w:rPr>
        <w:t>12</w:t>
      </w:r>
      <w:r w:rsidR="002B30C2" w:rsidRPr="00C72BB6">
        <w:rPr>
          <w:rFonts w:ascii="Arial" w:hAnsi="Arial" w:cs="Arial"/>
          <w:b/>
          <w:bCs/>
          <w:sz w:val="24"/>
          <w:szCs w:val="24"/>
        </w:rPr>
        <w:t>, 2024</w:t>
      </w:r>
      <w:r w:rsidR="00BF0C05" w:rsidRPr="00C72BB6">
        <w:rPr>
          <w:rFonts w:ascii="Arial" w:hAnsi="Arial" w:cs="Arial"/>
          <w:sz w:val="24"/>
          <w:szCs w:val="24"/>
        </w:rPr>
        <w:t xml:space="preserve">, </w:t>
      </w:r>
      <w:r w:rsidR="00C72BB6" w:rsidRPr="00C72BB6">
        <w:rPr>
          <w:rFonts w:ascii="Arial" w:hAnsi="Arial" w:cs="Arial"/>
          <w:sz w:val="24"/>
          <w:szCs w:val="24"/>
        </w:rPr>
        <w:t xml:space="preserve">on or before </w:t>
      </w:r>
      <w:r w:rsidR="00BF0C05" w:rsidRPr="00C72BB6">
        <w:rPr>
          <w:rFonts w:ascii="Arial" w:hAnsi="Arial" w:cs="Arial"/>
          <w:b/>
          <w:bCs/>
          <w:sz w:val="24"/>
          <w:szCs w:val="24"/>
        </w:rPr>
        <w:t>11:59 PM PST</w:t>
      </w:r>
      <w:r w:rsidR="00BF0C05" w:rsidRPr="00C72BB6">
        <w:rPr>
          <w:rFonts w:ascii="Arial" w:hAnsi="Arial" w:cs="Arial"/>
          <w:sz w:val="24"/>
          <w:szCs w:val="24"/>
        </w:rPr>
        <w:t xml:space="preserve">. </w:t>
      </w:r>
      <w:r w:rsidR="00C72BB6" w:rsidRPr="00B47D99">
        <w:rPr>
          <w:rFonts w:ascii="Arial" w:hAnsi="Arial" w:cs="Arial"/>
          <w:sz w:val="24"/>
          <w:szCs w:val="24"/>
        </w:rPr>
        <w:t xml:space="preserve">Absolutely no Applications will be accepted after this date and time. BOLI relies on the State of Oregon email system clock to determine the correct time and is not responsible for any delays or difficulties experienced in the transmission of any Application. </w:t>
      </w:r>
      <w:r w:rsidR="00C72BB6" w:rsidRPr="00B47D99">
        <w:rPr>
          <w:rFonts w:ascii="Arial" w:hAnsi="Arial" w:cs="Arial"/>
          <w:b/>
          <w:bCs/>
          <w:sz w:val="24"/>
          <w:szCs w:val="24"/>
        </w:rPr>
        <w:t xml:space="preserve">Please do not wait until the last minute to email your </w:t>
      </w:r>
      <w:r w:rsidR="00BE57F1" w:rsidRPr="00C72BB6">
        <w:rPr>
          <w:rFonts w:ascii="Arial" w:hAnsi="Arial" w:cs="Arial"/>
          <w:b/>
          <w:bCs/>
          <w:sz w:val="24"/>
          <w:szCs w:val="24"/>
        </w:rPr>
        <w:t>application</w:t>
      </w:r>
      <w:r w:rsidR="00C72BB6" w:rsidRPr="00B47D99">
        <w:rPr>
          <w:rFonts w:ascii="Arial" w:hAnsi="Arial" w:cs="Arial"/>
          <w:b/>
          <w:bCs/>
          <w:sz w:val="24"/>
          <w:szCs w:val="24"/>
        </w:rPr>
        <w:t>; it will be too late to correct any problems.</w:t>
      </w:r>
    </w:p>
    <w:p w14:paraId="5A012557" w14:textId="23A98516" w:rsidR="00C72BB6" w:rsidRPr="00B47D99" w:rsidRDefault="00C72BB6" w:rsidP="00C72BB6">
      <w:pPr>
        <w:widowControl/>
        <w:autoSpaceDE/>
        <w:autoSpaceDN/>
        <w:spacing w:line="259" w:lineRule="auto"/>
        <w:ind w:left="360" w:right="290"/>
        <w:contextualSpacing/>
        <w:rPr>
          <w:rFonts w:ascii="Arial" w:hAnsi="Arial" w:cs="Arial"/>
          <w:sz w:val="24"/>
          <w:szCs w:val="24"/>
          <w:u w:val="single"/>
        </w:rPr>
      </w:pPr>
      <w:r w:rsidRPr="00B47D99">
        <w:rPr>
          <w:rFonts w:ascii="Arial" w:hAnsi="Arial" w:cs="Arial"/>
          <w:sz w:val="24"/>
          <w:szCs w:val="24"/>
          <w:u w:val="single"/>
        </w:rPr>
        <w:t>Application Materials</w:t>
      </w:r>
    </w:p>
    <w:p w14:paraId="793B9F86" w14:textId="77777777" w:rsidR="00C72BB6" w:rsidRDefault="00C72BB6" w:rsidP="00C72BB6">
      <w:pPr>
        <w:widowControl/>
        <w:autoSpaceDE/>
        <w:autoSpaceDN/>
        <w:spacing w:line="259" w:lineRule="auto"/>
        <w:ind w:left="360" w:right="290"/>
        <w:contextualSpacing/>
        <w:rPr>
          <w:rFonts w:ascii="Arial" w:hAnsi="Arial" w:cs="Arial"/>
          <w:sz w:val="24"/>
          <w:szCs w:val="24"/>
        </w:rPr>
      </w:pPr>
    </w:p>
    <w:p w14:paraId="541AE035" w14:textId="223BCDCF" w:rsidR="00BF0C05" w:rsidRDefault="00C72BB6" w:rsidP="00C72BB6">
      <w:pPr>
        <w:widowControl/>
        <w:autoSpaceDE/>
        <w:autoSpaceDN/>
        <w:spacing w:line="259" w:lineRule="auto"/>
        <w:ind w:left="360" w:right="290"/>
        <w:contextualSpacing/>
        <w:rPr>
          <w:rFonts w:ascii="Arial" w:hAnsi="Arial" w:cs="Arial"/>
          <w:sz w:val="24"/>
          <w:szCs w:val="24"/>
        </w:rPr>
      </w:pPr>
      <w:r>
        <w:rPr>
          <w:rFonts w:ascii="Arial" w:hAnsi="Arial" w:cs="Arial"/>
          <w:sz w:val="24"/>
          <w:szCs w:val="24"/>
        </w:rPr>
        <w:t>T</w:t>
      </w:r>
      <w:r w:rsidR="002B30C2">
        <w:rPr>
          <w:rFonts w:ascii="Arial" w:hAnsi="Arial" w:cs="Arial"/>
          <w:sz w:val="24"/>
          <w:szCs w:val="24"/>
        </w:rPr>
        <w:t xml:space="preserve">he </w:t>
      </w:r>
      <w:r>
        <w:rPr>
          <w:rFonts w:ascii="Arial" w:hAnsi="Arial" w:cs="Arial"/>
          <w:sz w:val="24"/>
          <w:szCs w:val="24"/>
        </w:rPr>
        <w:t>Application</w:t>
      </w:r>
      <w:r w:rsidRPr="003A751A">
        <w:rPr>
          <w:rFonts w:ascii="Arial" w:hAnsi="Arial" w:cs="Arial"/>
          <w:sz w:val="24"/>
          <w:szCs w:val="24"/>
        </w:rPr>
        <w:t xml:space="preserve"> </w:t>
      </w:r>
      <w:r w:rsidR="00BF0C05" w:rsidRPr="003A751A">
        <w:rPr>
          <w:rFonts w:ascii="Arial" w:hAnsi="Arial" w:cs="Arial"/>
          <w:sz w:val="24"/>
          <w:szCs w:val="24"/>
        </w:rPr>
        <w:t xml:space="preserve">is designed to give BOLI an overview of the </w:t>
      </w:r>
      <w:r w:rsidR="00BF0C05">
        <w:rPr>
          <w:rFonts w:ascii="Arial" w:hAnsi="Arial" w:cs="Arial"/>
          <w:sz w:val="24"/>
          <w:szCs w:val="24"/>
        </w:rPr>
        <w:t>A</w:t>
      </w:r>
      <w:r w:rsidR="00BF0C05" w:rsidRPr="003A751A">
        <w:rPr>
          <w:rFonts w:ascii="Arial" w:hAnsi="Arial" w:cs="Arial"/>
          <w:sz w:val="24"/>
          <w:szCs w:val="24"/>
        </w:rPr>
        <w:t>pplicant</w:t>
      </w:r>
      <w:r w:rsidR="00BF0C05">
        <w:rPr>
          <w:rFonts w:ascii="Arial" w:hAnsi="Arial" w:cs="Arial"/>
          <w:sz w:val="24"/>
          <w:szCs w:val="24"/>
        </w:rPr>
        <w:t>’s</w:t>
      </w:r>
      <w:r w:rsidR="00BF0C05" w:rsidRPr="003A751A">
        <w:rPr>
          <w:rFonts w:ascii="Arial" w:hAnsi="Arial" w:cs="Arial"/>
          <w:sz w:val="24"/>
          <w:szCs w:val="24"/>
        </w:rPr>
        <w:t xml:space="preserve"> organization and the major components of the proposa</w:t>
      </w:r>
      <w:r w:rsidR="00BF0C05">
        <w:rPr>
          <w:rFonts w:ascii="Arial" w:hAnsi="Arial" w:cs="Arial"/>
          <w:sz w:val="24"/>
          <w:szCs w:val="24"/>
        </w:rPr>
        <w:t xml:space="preserve">l </w:t>
      </w:r>
      <w:r w:rsidR="00BF0C05" w:rsidRPr="003A751A">
        <w:rPr>
          <w:rFonts w:ascii="Arial" w:hAnsi="Arial" w:cs="Arial"/>
          <w:sz w:val="24"/>
          <w:szCs w:val="24"/>
        </w:rPr>
        <w:t>includ</w:t>
      </w:r>
      <w:r w:rsidR="00BF0C05">
        <w:rPr>
          <w:rFonts w:ascii="Arial" w:hAnsi="Arial" w:cs="Arial"/>
          <w:sz w:val="24"/>
          <w:szCs w:val="24"/>
        </w:rPr>
        <w:t>ing</w:t>
      </w:r>
      <w:r w:rsidR="00BF0C05" w:rsidRPr="003A751A">
        <w:rPr>
          <w:rFonts w:ascii="Arial" w:hAnsi="Arial" w:cs="Arial"/>
          <w:sz w:val="24"/>
          <w:szCs w:val="24"/>
        </w:rPr>
        <w:t xml:space="preserve"> </w:t>
      </w:r>
      <w:r w:rsidR="00BF0C05">
        <w:rPr>
          <w:rFonts w:ascii="Arial" w:hAnsi="Arial" w:cs="Arial"/>
          <w:sz w:val="24"/>
          <w:szCs w:val="24"/>
        </w:rPr>
        <w:t>organizational information</w:t>
      </w:r>
      <w:r w:rsidR="00985FB9">
        <w:rPr>
          <w:rFonts w:ascii="Arial" w:hAnsi="Arial" w:cs="Arial"/>
          <w:sz w:val="24"/>
          <w:szCs w:val="24"/>
        </w:rPr>
        <w:t xml:space="preserve"> and eligibility</w:t>
      </w:r>
      <w:r w:rsidR="00C93601">
        <w:rPr>
          <w:rFonts w:ascii="Arial" w:hAnsi="Arial" w:cs="Arial"/>
          <w:sz w:val="24"/>
          <w:szCs w:val="24"/>
        </w:rPr>
        <w:t>;</w:t>
      </w:r>
      <w:r w:rsidR="00BF0C05">
        <w:rPr>
          <w:rFonts w:ascii="Arial" w:hAnsi="Arial" w:cs="Arial"/>
          <w:sz w:val="24"/>
          <w:szCs w:val="24"/>
        </w:rPr>
        <w:t xml:space="preserve"> </w:t>
      </w:r>
      <w:r w:rsidR="00BF0C05" w:rsidRPr="003A751A">
        <w:rPr>
          <w:rFonts w:ascii="Arial" w:hAnsi="Arial" w:cs="Arial"/>
          <w:sz w:val="24"/>
          <w:szCs w:val="24"/>
        </w:rPr>
        <w:t>populations to be served</w:t>
      </w:r>
      <w:r w:rsidR="00C93601">
        <w:rPr>
          <w:rFonts w:ascii="Arial" w:hAnsi="Arial" w:cs="Arial"/>
          <w:sz w:val="24"/>
          <w:szCs w:val="24"/>
        </w:rPr>
        <w:t>;</w:t>
      </w:r>
      <w:r w:rsidR="00BF0C05" w:rsidRPr="003A751A">
        <w:rPr>
          <w:rFonts w:ascii="Arial" w:hAnsi="Arial" w:cs="Arial"/>
          <w:sz w:val="24"/>
          <w:szCs w:val="24"/>
        </w:rPr>
        <w:t xml:space="preserve"> project </w:t>
      </w:r>
      <w:r w:rsidR="00BF0C05">
        <w:rPr>
          <w:rFonts w:ascii="Arial" w:hAnsi="Arial" w:cs="Arial"/>
          <w:sz w:val="24"/>
          <w:szCs w:val="24"/>
        </w:rPr>
        <w:t xml:space="preserve">needs, </w:t>
      </w:r>
      <w:r w:rsidR="00BF0C05" w:rsidRPr="003A751A">
        <w:rPr>
          <w:rFonts w:ascii="Arial" w:hAnsi="Arial" w:cs="Arial"/>
          <w:sz w:val="24"/>
          <w:szCs w:val="24"/>
        </w:rPr>
        <w:t>goals</w:t>
      </w:r>
      <w:r w:rsidR="00BF0C05">
        <w:rPr>
          <w:rFonts w:ascii="Arial" w:hAnsi="Arial" w:cs="Arial"/>
          <w:sz w:val="24"/>
          <w:szCs w:val="24"/>
        </w:rPr>
        <w:t>, and</w:t>
      </w:r>
      <w:r w:rsidR="00BF0C05" w:rsidRPr="003A751A">
        <w:rPr>
          <w:rFonts w:ascii="Arial" w:hAnsi="Arial" w:cs="Arial"/>
          <w:sz w:val="24"/>
          <w:szCs w:val="24"/>
        </w:rPr>
        <w:t xml:space="preserve"> activities</w:t>
      </w:r>
      <w:r w:rsidR="00BF0C05">
        <w:rPr>
          <w:rFonts w:ascii="Arial" w:hAnsi="Arial" w:cs="Arial"/>
          <w:sz w:val="24"/>
          <w:szCs w:val="24"/>
        </w:rPr>
        <w:t>;</w:t>
      </w:r>
      <w:r w:rsidR="00BF0C05" w:rsidRPr="003A751A">
        <w:rPr>
          <w:rFonts w:ascii="Arial" w:hAnsi="Arial" w:cs="Arial"/>
          <w:sz w:val="24"/>
          <w:szCs w:val="24"/>
        </w:rPr>
        <w:t xml:space="preserve"> </w:t>
      </w:r>
      <w:r w:rsidR="00BF0C05">
        <w:rPr>
          <w:rFonts w:ascii="Arial" w:hAnsi="Arial" w:cs="Arial"/>
          <w:sz w:val="24"/>
          <w:szCs w:val="24"/>
        </w:rPr>
        <w:t>key project partners</w:t>
      </w:r>
      <w:r w:rsidR="00C93601">
        <w:rPr>
          <w:rFonts w:ascii="Arial" w:hAnsi="Arial" w:cs="Arial"/>
          <w:sz w:val="24"/>
          <w:szCs w:val="24"/>
        </w:rPr>
        <w:t>;</w:t>
      </w:r>
      <w:r w:rsidR="00BF0C05">
        <w:rPr>
          <w:rFonts w:ascii="Arial" w:hAnsi="Arial" w:cs="Arial"/>
          <w:sz w:val="24"/>
          <w:szCs w:val="24"/>
        </w:rPr>
        <w:t xml:space="preserve"> </w:t>
      </w:r>
      <w:r w:rsidR="00BF0C05" w:rsidRPr="003A751A">
        <w:rPr>
          <w:rFonts w:ascii="Arial" w:hAnsi="Arial" w:cs="Arial"/>
          <w:sz w:val="24"/>
          <w:szCs w:val="24"/>
        </w:rPr>
        <w:t>and budget</w:t>
      </w:r>
      <w:r w:rsidR="00BF0C05" w:rsidRPr="00494748">
        <w:rPr>
          <w:rFonts w:ascii="Arial" w:hAnsi="Arial" w:cs="Arial"/>
          <w:sz w:val="24"/>
          <w:szCs w:val="24"/>
        </w:rPr>
        <w:t xml:space="preserve">. </w:t>
      </w:r>
      <w:r w:rsidR="00B24EF9" w:rsidRPr="00494748">
        <w:rPr>
          <w:rFonts w:ascii="Arial" w:hAnsi="Arial" w:cs="Arial"/>
          <w:sz w:val="24"/>
          <w:szCs w:val="24"/>
        </w:rPr>
        <w:t xml:space="preserve">Please refer to the </w:t>
      </w:r>
      <w:hyperlink r:id="rId26" w:history="1">
        <w:r w:rsidR="00494748" w:rsidRPr="005E3AED">
          <w:rPr>
            <w:rStyle w:val="Hyperlink"/>
            <w:rFonts w:ascii="Arial" w:hAnsi="Arial" w:cs="Arial"/>
            <w:sz w:val="24"/>
            <w:szCs w:val="24"/>
          </w:rPr>
          <w:t>Grants Website</w:t>
        </w:r>
      </w:hyperlink>
      <w:r w:rsidR="00494748" w:rsidRPr="005E3AED">
        <w:rPr>
          <w:rFonts w:ascii="Arial" w:hAnsi="Arial" w:cs="Arial"/>
          <w:sz w:val="24"/>
          <w:szCs w:val="24"/>
        </w:rPr>
        <w:t xml:space="preserve"> to view the Application</w:t>
      </w:r>
      <w:r w:rsidR="00494113">
        <w:rPr>
          <w:rFonts w:ascii="Arial" w:hAnsi="Arial" w:cs="Arial"/>
          <w:sz w:val="24"/>
          <w:szCs w:val="24"/>
        </w:rPr>
        <w:t xml:space="preserve"> components</w:t>
      </w:r>
      <w:r w:rsidR="00494748" w:rsidRPr="005E3AED">
        <w:rPr>
          <w:rFonts w:ascii="Arial" w:hAnsi="Arial" w:cs="Arial"/>
          <w:sz w:val="24"/>
          <w:szCs w:val="24"/>
        </w:rPr>
        <w:t>.</w:t>
      </w:r>
      <w:r w:rsidR="00494748">
        <w:rPr>
          <w:rFonts w:ascii="Arial" w:hAnsi="Arial" w:cs="Arial"/>
          <w:sz w:val="24"/>
          <w:szCs w:val="24"/>
        </w:rPr>
        <w:t xml:space="preserve"> </w:t>
      </w:r>
      <w:r w:rsidR="00BF0C05" w:rsidRPr="003A751A">
        <w:rPr>
          <w:rFonts w:ascii="Arial" w:hAnsi="Arial" w:cs="Arial"/>
          <w:sz w:val="24"/>
          <w:szCs w:val="24"/>
        </w:rPr>
        <w:t>In addition</w:t>
      </w:r>
      <w:r w:rsidR="00FD58A9">
        <w:rPr>
          <w:rFonts w:ascii="Arial" w:hAnsi="Arial" w:cs="Arial"/>
          <w:sz w:val="24"/>
          <w:szCs w:val="24"/>
        </w:rPr>
        <w:t xml:space="preserve"> to the </w:t>
      </w:r>
      <w:r w:rsidR="00494113">
        <w:rPr>
          <w:rFonts w:ascii="Arial" w:hAnsi="Arial" w:cs="Arial"/>
          <w:sz w:val="24"/>
          <w:szCs w:val="24"/>
        </w:rPr>
        <w:t>questionnaire</w:t>
      </w:r>
      <w:r w:rsidR="00BF0C05" w:rsidRPr="003A751A">
        <w:rPr>
          <w:rFonts w:ascii="Arial" w:hAnsi="Arial" w:cs="Arial"/>
          <w:sz w:val="24"/>
          <w:szCs w:val="24"/>
        </w:rPr>
        <w:t xml:space="preserve">, </w:t>
      </w:r>
      <w:r w:rsidR="00494113">
        <w:rPr>
          <w:rFonts w:ascii="Arial" w:hAnsi="Arial" w:cs="Arial"/>
          <w:sz w:val="24"/>
          <w:szCs w:val="24"/>
        </w:rPr>
        <w:t>a</w:t>
      </w:r>
      <w:r w:rsidR="00BF0C05" w:rsidRPr="003A751A">
        <w:rPr>
          <w:rFonts w:ascii="Arial" w:hAnsi="Arial" w:cs="Arial"/>
          <w:sz w:val="24"/>
          <w:szCs w:val="24"/>
        </w:rPr>
        <w:t xml:space="preserve">pplicants </w:t>
      </w:r>
      <w:r w:rsidR="00C93601">
        <w:rPr>
          <w:rFonts w:ascii="Arial" w:hAnsi="Arial" w:cs="Arial"/>
          <w:sz w:val="24"/>
          <w:szCs w:val="24"/>
        </w:rPr>
        <w:t>must submit</w:t>
      </w:r>
      <w:r w:rsidR="00BF0C05" w:rsidRPr="003A751A">
        <w:rPr>
          <w:rFonts w:ascii="Arial" w:hAnsi="Arial" w:cs="Arial"/>
          <w:sz w:val="24"/>
          <w:szCs w:val="24"/>
        </w:rPr>
        <w:t xml:space="preserve"> the following documents:</w:t>
      </w:r>
    </w:p>
    <w:p w14:paraId="2B772A64" w14:textId="0BFE9CC0" w:rsidR="003C214D" w:rsidRPr="001E6294" w:rsidRDefault="00F30D2A" w:rsidP="001E6294">
      <w:pPr>
        <w:pStyle w:val="ListParagraph"/>
        <w:widowControl/>
        <w:numPr>
          <w:ilvl w:val="0"/>
          <w:numId w:val="73"/>
        </w:numPr>
        <w:autoSpaceDE/>
        <w:autoSpaceDN/>
        <w:spacing w:line="259" w:lineRule="auto"/>
        <w:contextualSpacing/>
        <w:rPr>
          <w:rFonts w:ascii="Arial" w:hAnsi="Arial" w:cs="Arial"/>
          <w:sz w:val="24"/>
          <w:szCs w:val="24"/>
        </w:rPr>
      </w:pPr>
      <w:r w:rsidRPr="001E6294">
        <w:rPr>
          <w:rFonts w:ascii="Arial" w:hAnsi="Arial" w:cs="Arial"/>
          <w:sz w:val="24"/>
          <w:szCs w:val="24"/>
        </w:rPr>
        <w:t>Applicant Questionnaire</w:t>
      </w:r>
      <w:r w:rsidR="001E6294" w:rsidRPr="001E6294">
        <w:rPr>
          <w:rFonts w:ascii="Arial" w:hAnsi="Arial" w:cs="Arial"/>
          <w:sz w:val="24"/>
          <w:szCs w:val="24"/>
        </w:rPr>
        <w:t xml:space="preserve">: </w:t>
      </w:r>
      <w:hyperlink r:id="rId27" w:history="1">
        <w:r w:rsidR="001E6294" w:rsidRPr="001E6294">
          <w:rPr>
            <w:rStyle w:val="Hyperlink"/>
            <w:rFonts w:ascii="Arial" w:hAnsi="Arial" w:cs="Arial"/>
            <w:sz w:val="24"/>
            <w:szCs w:val="24"/>
          </w:rPr>
          <w:t>https://forms.office.com/g/1tuZPmrtBQ</w:t>
        </w:r>
      </w:hyperlink>
    </w:p>
    <w:p w14:paraId="37806423" w14:textId="686A9CAA" w:rsidR="001E6294" w:rsidRPr="001E6294" w:rsidRDefault="001E6294" w:rsidP="001E6294">
      <w:pPr>
        <w:pStyle w:val="ListParagraph"/>
        <w:widowControl/>
        <w:numPr>
          <w:ilvl w:val="0"/>
          <w:numId w:val="73"/>
        </w:numPr>
        <w:autoSpaceDE/>
        <w:autoSpaceDN/>
        <w:spacing w:line="259" w:lineRule="auto"/>
        <w:contextualSpacing/>
        <w:rPr>
          <w:rFonts w:ascii="Arial" w:hAnsi="Arial" w:cs="Arial"/>
          <w:b/>
          <w:bCs/>
          <w:sz w:val="24"/>
          <w:szCs w:val="24"/>
        </w:rPr>
      </w:pPr>
      <w:r w:rsidRPr="003A751A">
        <w:rPr>
          <w:rFonts w:ascii="Arial" w:hAnsi="Arial" w:cs="Arial"/>
          <w:sz w:val="24"/>
          <w:szCs w:val="24"/>
        </w:rPr>
        <w:t>Signed Applicant Certification Form (</w:t>
      </w:r>
      <w:r>
        <w:rPr>
          <w:rFonts w:ascii="Arial" w:hAnsi="Arial" w:cs="Arial"/>
          <w:sz w:val="24"/>
          <w:szCs w:val="24"/>
        </w:rPr>
        <w:t>Attachment B</w:t>
      </w:r>
      <w:r w:rsidRPr="003A751A">
        <w:rPr>
          <w:rFonts w:ascii="Arial" w:hAnsi="Arial" w:cs="Arial"/>
          <w:sz w:val="24"/>
          <w:szCs w:val="24"/>
        </w:rPr>
        <w:t>)</w:t>
      </w:r>
      <w:r>
        <w:rPr>
          <w:rFonts w:ascii="Arial" w:hAnsi="Arial" w:cs="Arial"/>
          <w:sz w:val="24"/>
          <w:szCs w:val="24"/>
        </w:rPr>
        <w:t>.</w:t>
      </w:r>
    </w:p>
    <w:p w14:paraId="7226B3C8" w14:textId="7F83AFFA" w:rsidR="009354D6" w:rsidRPr="009354D6" w:rsidRDefault="00545B30" w:rsidP="003C0EB5">
      <w:pPr>
        <w:pStyle w:val="BodyText"/>
        <w:widowControl/>
        <w:numPr>
          <w:ilvl w:val="0"/>
          <w:numId w:val="73"/>
        </w:numPr>
        <w:tabs>
          <w:tab w:val="left" w:pos="10530"/>
        </w:tabs>
        <w:autoSpaceDE/>
        <w:autoSpaceDN/>
        <w:spacing w:after="160" w:line="259" w:lineRule="auto"/>
        <w:ind w:right="470"/>
        <w:contextualSpacing/>
        <w:rPr>
          <w:rFonts w:ascii="Arial" w:hAnsi="Arial" w:cs="Arial"/>
          <w:b/>
          <w:bCs/>
          <w:sz w:val="24"/>
          <w:szCs w:val="24"/>
        </w:rPr>
      </w:pPr>
      <w:r w:rsidRPr="009354D6">
        <w:rPr>
          <w:rFonts w:ascii="Arial" w:hAnsi="Arial" w:cs="Arial"/>
          <w:sz w:val="24"/>
          <w:szCs w:val="24"/>
        </w:rPr>
        <w:t>Project Plan (sample template provided in Attachment E)</w:t>
      </w:r>
      <w:r w:rsidR="0024747C">
        <w:rPr>
          <w:rFonts w:ascii="Arial" w:hAnsi="Arial" w:cs="Arial"/>
          <w:sz w:val="24"/>
          <w:szCs w:val="24"/>
        </w:rPr>
        <w:t>.</w:t>
      </w:r>
    </w:p>
    <w:p w14:paraId="593B604F" w14:textId="3800532D" w:rsidR="00545B30" w:rsidRPr="009354D6" w:rsidRDefault="00545B30" w:rsidP="003C0EB5">
      <w:pPr>
        <w:pStyle w:val="BodyText"/>
        <w:widowControl/>
        <w:numPr>
          <w:ilvl w:val="0"/>
          <w:numId w:val="73"/>
        </w:numPr>
        <w:tabs>
          <w:tab w:val="left" w:pos="10530"/>
        </w:tabs>
        <w:autoSpaceDE/>
        <w:autoSpaceDN/>
        <w:spacing w:line="259" w:lineRule="auto"/>
        <w:ind w:right="470"/>
        <w:contextualSpacing/>
        <w:rPr>
          <w:rFonts w:ascii="Arial" w:hAnsi="Arial" w:cs="Arial"/>
          <w:b/>
          <w:bCs/>
          <w:sz w:val="24"/>
          <w:szCs w:val="24"/>
        </w:rPr>
      </w:pPr>
      <w:r w:rsidRPr="009354D6">
        <w:rPr>
          <w:rFonts w:ascii="Arial" w:hAnsi="Arial" w:cs="Arial"/>
          <w:sz w:val="24"/>
          <w:szCs w:val="24"/>
        </w:rPr>
        <w:t>Budget (sample template provided in Attachment F)</w:t>
      </w:r>
      <w:r w:rsidR="0024747C">
        <w:rPr>
          <w:rFonts w:ascii="Arial" w:hAnsi="Arial" w:cs="Arial"/>
          <w:sz w:val="24"/>
          <w:szCs w:val="24"/>
        </w:rPr>
        <w:t>.</w:t>
      </w:r>
    </w:p>
    <w:p w14:paraId="55EAA511" w14:textId="22054A3F" w:rsidR="00545B30" w:rsidRPr="003A751A" w:rsidRDefault="00545B30" w:rsidP="003C0EB5">
      <w:pPr>
        <w:pStyle w:val="ListParagraph"/>
        <w:widowControl/>
        <w:numPr>
          <w:ilvl w:val="0"/>
          <w:numId w:val="73"/>
        </w:numPr>
        <w:autoSpaceDE/>
        <w:autoSpaceDN/>
        <w:spacing w:line="259" w:lineRule="auto"/>
        <w:contextualSpacing/>
        <w:rPr>
          <w:rFonts w:ascii="Arial" w:hAnsi="Arial" w:cs="Arial"/>
          <w:b/>
          <w:bCs/>
          <w:sz w:val="24"/>
          <w:szCs w:val="24"/>
        </w:rPr>
      </w:pPr>
      <w:r w:rsidRPr="003A751A">
        <w:rPr>
          <w:rFonts w:ascii="Arial" w:hAnsi="Arial" w:cs="Arial"/>
          <w:sz w:val="24"/>
          <w:szCs w:val="24"/>
        </w:rPr>
        <w:t xml:space="preserve">Signed Letters of Support from all </w:t>
      </w:r>
      <w:r>
        <w:rPr>
          <w:rFonts w:ascii="Arial" w:hAnsi="Arial" w:cs="Arial"/>
          <w:sz w:val="24"/>
          <w:szCs w:val="24"/>
        </w:rPr>
        <w:t>k</w:t>
      </w:r>
      <w:r w:rsidRPr="003A751A">
        <w:rPr>
          <w:rFonts w:ascii="Arial" w:hAnsi="Arial" w:cs="Arial"/>
          <w:sz w:val="24"/>
          <w:szCs w:val="24"/>
        </w:rPr>
        <w:t xml:space="preserve">ey </w:t>
      </w:r>
      <w:r>
        <w:rPr>
          <w:rFonts w:ascii="Arial" w:hAnsi="Arial" w:cs="Arial"/>
          <w:sz w:val="24"/>
          <w:szCs w:val="24"/>
        </w:rPr>
        <w:t>p</w:t>
      </w:r>
      <w:r w:rsidRPr="003A751A">
        <w:rPr>
          <w:rFonts w:ascii="Arial" w:hAnsi="Arial" w:cs="Arial"/>
          <w:sz w:val="24"/>
          <w:szCs w:val="24"/>
        </w:rPr>
        <w:t xml:space="preserve">artners listed in </w:t>
      </w:r>
      <w:r w:rsidR="00F30D2A" w:rsidRPr="003A751A">
        <w:rPr>
          <w:rFonts w:ascii="Arial" w:hAnsi="Arial" w:cs="Arial"/>
          <w:sz w:val="24"/>
          <w:szCs w:val="24"/>
        </w:rPr>
        <w:t>the application</w:t>
      </w:r>
      <w:r w:rsidR="008E0FE2">
        <w:rPr>
          <w:rFonts w:ascii="Arial" w:hAnsi="Arial" w:cs="Arial"/>
          <w:sz w:val="24"/>
          <w:szCs w:val="24"/>
        </w:rPr>
        <w:t>.</w:t>
      </w:r>
    </w:p>
    <w:p w14:paraId="08094145" w14:textId="3EDE94B2" w:rsidR="00545B30" w:rsidRDefault="00545B30" w:rsidP="003C0EB5">
      <w:pPr>
        <w:pStyle w:val="ListParagraph"/>
        <w:widowControl/>
        <w:numPr>
          <w:ilvl w:val="0"/>
          <w:numId w:val="73"/>
        </w:numPr>
        <w:autoSpaceDE/>
        <w:autoSpaceDN/>
        <w:spacing w:after="160" w:line="259" w:lineRule="auto"/>
        <w:ind w:right="470"/>
        <w:contextualSpacing/>
        <w:rPr>
          <w:rFonts w:ascii="Arial" w:hAnsi="Arial" w:cs="Arial"/>
          <w:sz w:val="24"/>
          <w:szCs w:val="24"/>
        </w:rPr>
      </w:pPr>
      <w:r w:rsidRPr="003A751A">
        <w:rPr>
          <w:rFonts w:ascii="Arial" w:hAnsi="Arial" w:cs="Arial"/>
          <w:sz w:val="24"/>
          <w:szCs w:val="24"/>
        </w:rPr>
        <w:t>Applicant organization tax returns for the past two years. Does not apply to government</w:t>
      </w:r>
      <w:r w:rsidR="001C4674">
        <w:rPr>
          <w:rFonts w:ascii="Arial" w:hAnsi="Arial" w:cs="Arial"/>
          <w:sz w:val="24"/>
          <w:szCs w:val="24"/>
        </w:rPr>
        <w:t xml:space="preserve">al entities. </w:t>
      </w:r>
    </w:p>
    <w:p w14:paraId="6619B5DA" w14:textId="2DA7303A" w:rsidR="00545B30" w:rsidRPr="003A751A" w:rsidRDefault="00545B30" w:rsidP="003C0EB5">
      <w:pPr>
        <w:pStyle w:val="ListParagraph"/>
        <w:widowControl/>
        <w:numPr>
          <w:ilvl w:val="0"/>
          <w:numId w:val="73"/>
        </w:numPr>
        <w:autoSpaceDE/>
        <w:autoSpaceDN/>
        <w:spacing w:after="160" w:line="259" w:lineRule="auto"/>
        <w:ind w:right="470"/>
        <w:contextualSpacing/>
        <w:rPr>
          <w:rFonts w:ascii="Arial" w:hAnsi="Arial" w:cs="Arial"/>
          <w:b/>
          <w:bCs/>
          <w:sz w:val="24"/>
          <w:szCs w:val="24"/>
        </w:rPr>
      </w:pPr>
      <w:r w:rsidRPr="003A751A">
        <w:rPr>
          <w:rFonts w:ascii="Arial" w:hAnsi="Arial" w:cs="Arial"/>
          <w:sz w:val="24"/>
          <w:szCs w:val="24"/>
        </w:rPr>
        <w:t xml:space="preserve">Financial </w:t>
      </w:r>
      <w:r>
        <w:rPr>
          <w:rFonts w:ascii="Arial" w:hAnsi="Arial" w:cs="Arial"/>
          <w:sz w:val="24"/>
          <w:szCs w:val="24"/>
        </w:rPr>
        <w:t>a</w:t>
      </w:r>
      <w:r w:rsidRPr="003A751A">
        <w:rPr>
          <w:rFonts w:ascii="Arial" w:hAnsi="Arial" w:cs="Arial"/>
          <w:sz w:val="24"/>
          <w:szCs w:val="24"/>
        </w:rPr>
        <w:t xml:space="preserve">udit completed within the past three years. If the </w:t>
      </w:r>
      <w:r>
        <w:rPr>
          <w:rFonts w:ascii="Arial" w:hAnsi="Arial" w:cs="Arial"/>
          <w:sz w:val="24"/>
          <w:szCs w:val="24"/>
        </w:rPr>
        <w:t>A</w:t>
      </w:r>
      <w:r w:rsidRPr="003A751A">
        <w:rPr>
          <w:rFonts w:ascii="Arial" w:hAnsi="Arial" w:cs="Arial"/>
          <w:sz w:val="24"/>
          <w:szCs w:val="24"/>
        </w:rPr>
        <w:t>pplicant has not previously been audited, unaudited financial statements may be submitted</w:t>
      </w:r>
      <w:r w:rsidR="0024747C">
        <w:rPr>
          <w:rFonts w:ascii="Arial" w:hAnsi="Arial" w:cs="Arial"/>
          <w:sz w:val="24"/>
          <w:szCs w:val="24"/>
        </w:rPr>
        <w:t>.</w:t>
      </w:r>
    </w:p>
    <w:p w14:paraId="26183A9B" w14:textId="63757F72" w:rsidR="00BF0C05" w:rsidRPr="0080712B" w:rsidRDefault="00BF0C05" w:rsidP="003C0EB5">
      <w:pPr>
        <w:pStyle w:val="ListParagraph"/>
        <w:widowControl/>
        <w:numPr>
          <w:ilvl w:val="0"/>
          <w:numId w:val="73"/>
        </w:numPr>
        <w:autoSpaceDE/>
        <w:autoSpaceDN/>
        <w:spacing w:after="160" w:line="259" w:lineRule="auto"/>
        <w:contextualSpacing/>
        <w:rPr>
          <w:rFonts w:ascii="Arial" w:hAnsi="Arial" w:cs="Arial"/>
          <w:b/>
          <w:bCs/>
          <w:sz w:val="24"/>
          <w:szCs w:val="24"/>
        </w:rPr>
      </w:pPr>
      <w:r w:rsidRPr="003A751A">
        <w:rPr>
          <w:rFonts w:ascii="Arial" w:hAnsi="Arial" w:cs="Arial"/>
          <w:sz w:val="24"/>
          <w:szCs w:val="24"/>
        </w:rPr>
        <w:t xml:space="preserve">List of Board or Trustee members and titles or, if none exist, a list of individuals authorized to bind the </w:t>
      </w:r>
      <w:r w:rsidR="00C93601">
        <w:rPr>
          <w:rFonts w:ascii="Arial" w:hAnsi="Arial" w:cs="Arial"/>
          <w:sz w:val="24"/>
          <w:szCs w:val="24"/>
        </w:rPr>
        <w:t>Applicant</w:t>
      </w:r>
      <w:r w:rsidRPr="003A751A">
        <w:rPr>
          <w:rFonts w:ascii="Arial" w:hAnsi="Arial" w:cs="Arial"/>
          <w:sz w:val="24"/>
          <w:szCs w:val="24"/>
        </w:rPr>
        <w:t xml:space="preserve"> and their title (e.g., CEO)</w:t>
      </w:r>
      <w:r w:rsidR="0024747C">
        <w:rPr>
          <w:rFonts w:ascii="Arial" w:hAnsi="Arial" w:cs="Arial"/>
          <w:sz w:val="24"/>
          <w:szCs w:val="24"/>
        </w:rPr>
        <w:t>.</w:t>
      </w:r>
    </w:p>
    <w:p w14:paraId="0A8D0EA0" w14:textId="57DE94E3" w:rsidR="00BF0C05" w:rsidRPr="004D6D47" w:rsidRDefault="00BF0C05" w:rsidP="003C0EB5">
      <w:pPr>
        <w:pStyle w:val="ListParagraph"/>
        <w:widowControl/>
        <w:numPr>
          <w:ilvl w:val="0"/>
          <w:numId w:val="73"/>
        </w:numPr>
        <w:autoSpaceDE/>
        <w:autoSpaceDN/>
        <w:spacing w:after="160" w:line="259" w:lineRule="auto"/>
        <w:contextualSpacing/>
        <w:rPr>
          <w:rFonts w:ascii="Arial" w:hAnsi="Arial" w:cs="Arial"/>
          <w:b/>
          <w:bCs/>
          <w:sz w:val="24"/>
          <w:szCs w:val="24"/>
        </w:rPr>
      </w:pPr>
      <w:r w:rsidRPr="003A751A">
        <w:rPr>
          <w:rFonts w:ascii="Arial" w:hAnsi="Arial" w:cs="Arial"/>
          <w:sz w:val="24"/>
          <w:szCs w:val="24"/>
        </w:rPr>
        <w:t xml:space="preserve">List of </w:t>
      </w:r>
      <w:r w:rsidR="00C93601">
        <w:rPr>
          <w:rFonts w:ascii="Arial" w:hAnsi="Arial" w:cs="Arial"/>
          <w:sz w:val="24"/>
          <w:szCs w:val="24"/>
        </w:rPr>
        <w:t>Applicant’s</w:t>
      </w:r>
      <w:r w:rsidRPr="003A751A">
        <w:rPr>
          <w:rFonts w:ascii="Arial" w:hAnsi="Arial" w:cs="Arial"/>
          <w:sz w:val="24"/>
          <w:szCs w:val="24"/>
        </w:rPr>
        <w:t xml:space="preserve"> staff</w:t>
      </w:r>
      <w:r>
        <w:rPr>
          <w:rFonts w:ascii="Arial" w:hAnsi="Arial" w:cs="Arial"/>
          <w:sz w:val="24"/>
          <w:szCs w:val="24"/>
        </w:rPr>
        <w:t>,</w:t>
      </w:r>
      <w:r w:rsidRPr="003A751A">
        <w:rPr>
          <w:rFonts w:ascii="Arial" w:hAnsi="Arial" w:cs="Arial"/>
          <w:sz w:val="24"/>
          <w:szCs w:val="24"/>
        </w:rPr>
        <w:t xml:space="preserve"> </w:t>
      </w:r>
      <w:r w:rsidR="0056324A" w:rsidRPr="003A751A">
        <w:rPr>
          <w:rFonts w:ascii="Arial" w:hAnsi="Arial" w:cs="Arial"/>
          <w:sz w:val="24"/>
          <w:szCs w:val="24"/>
        </w:rPr>
        <w:t>titles,</w:t>
      </w:r>
      <w:r>
        <w:rPr>
          <w:rFonts w:ascii="Arial" w:hAnsi="Arial" w:cs="Arial"/>
          <w:sz w:val="24"/>
          <w:szCs w:val="24"/>
        </w:rPr>
        <w:t xml:space="preserve"> and percentage of FTE</w:t>
      </w:r>
      <w:r w:rsidRPr="003A751A">
        <w:rPr>
          <w:rFonts w:ascii="Arial" w:hAnsi="Arial" w:cs="Arial"/>
          <w:sz w:val="24"/>
          <w:szCs w:val="24"/>
        </w:rPr>
        <w:t xml:space="preserve">.  </w:t>
      </w:r>
    </w:p>
    <w:p w14:paraId="4A3CC171" w14:textId="08011153" w:rsidR="001C7839" w:rsidRPr="005E3AED" w:rsidRDefault="001C7839" w:rsidP="003C0EB5">
      <w:pPr>
        <w:pStyle w:val="ListParagraph"/>
        <w:widowControl/>
        <w:numPr>
          <w:ilvl w:val="0"/>
          <w:numId w:val="73"/>
        </w:numPr>
        <w:autoSpaceDE/>
        <w:autoSpaceDN/>
        <w:spacing w:after="160" w:line="259" w:lineRule="auto"/>
        <w:contextualSpacing/>
        <w:rPr>
          <w:rFonts w:ascii="Arial" w:hAnsi="Arial" w:cs="Arial"/>
          <w:b/>
          <w:bCs/>
          <w:sz w:val="24"/>
          <w:szCs w:val="24"/>
        </w:rPr>
      </w:pPr>
      <w:r>
        <w:rPr>
          <w:rFonts w:ascii="Arial" w:hAnsi="Arial" w:cs="Arial"/>
          <w:sz w:val="24"/>
          <w:szCs w:val="24"/>
        </w:rPr>
        <w:t>List of all training agents that will be involved in the administration of the pilot project</w:t>
      </w:r>
      <w:r w:rsidR="00921961">
        <w:rPr>
          <w:rFonts w:ascii="Arial" w:hAnsi="Arial" w:cs="Arial"/>
          <w:sz w:val="24"/>
          <w:szCs w:val="24"/>
        </w:rPr>
        <w:t>.</w:t>
      </w:r>
    </w:p>
    <w:p w14:paraId="219C1EA0" w14:textId="77777777" w:rsidR="00647E39" w:rsidRPr="00712712" w:rsidRDefault="00647E39" w:rsidP="00F0314C">
      <w:pPr>
        <w:pStyle w:val="BodyText"/>
        <w:ind w:left="360"/>
        <w:rPr>
          <w:rFonts w:ascii="Arial" w:hAnsi="Arial" w:cs="Arial"/>
          <w:sz w:val="24"/>
          <w:szCs w:val="24"/>
          <w:u w:val="single"/>
        </w:rPr>
      </w:pPr>
    </w:p>
    <w:p w14:paraId="1CE371C7" w14:textId="70F7D026" w:rsidR="00BF0C05" w:rsidRPr="00F0314C" w:rsidRDefault="002B30C2" w:rsidP="00F0314C">
      <w:pPr>
        <w:pStyle w:val="BodyText"/>
        <w:ind w:left="360"/>
        <w:rPr>
          <w:rFonts w:ascii="Arial" w:hAnsi="Arial" w:cs="Arial"/>
          <w:sz w:val="24"/>
          <w:szCs w:val="24"/>
          <w:u w:val="single"/>
        </w:rPr>
      </w:pPr>
      <w:r>
        <w:rPr>
          <w:rFonts w:ascii="Arial" w:hAnsi="Arial" w:cs="Arial"/>
          <w:sz w:val="24"/>
          <w:szCs w:val="24"/>
          <w:u w:val="single"/>
        </w:rPr>
        <w:t>Application</w:t>
      </w:r>
      <w:r w:rsidR="00C93601" w:rsidRPr="00712712">
        <w:rPr>
          <w:rFonts w:ascii="Arial" w:hAnsi="Arial" w:cs="Arial"/>
          <w:sz w:val="24"/>
          <w:szCs w:val="24"/>
          <w:u w:val="single"/>
        </w:rPr>
        <w:t xml:space="preserve"> Review</w:t>
      </w:r>
    </w:p>
    <w:p w14:paraId="6ACECD0A" w14:textId="77777777" w:rsidR="00C93601" w:rsidRDefault="00C93601" w:rsidP="00201F9F">
      <w:pPr>
        <w:pStyle w:val="BodyText"/>
        <w:rPr>
          <w:rFonts w:ascii="Arial" w:hAnsi="Arial" w:cs="Arial"/>
          <w:sz w:val="24"/>
          <w:szCs w:val="24"/>
        </w:rPr>
      </w:pPr>
    </w:p>
    <w:p w14:paraId="3FD46A7B" w14:textId="229C13BB" w:rsidR="006D2C38" w:rsidRDefault="00C93601" w:rsidP="00917552">
      <w:pPr>
        <w:pStyle w:val="BodyText"/>
        <w:ind w:left="360" w:right="470"/>
        <w:rPr>
          <w:rFonts w:ascii="Arial" w:hAnsi="Arial" w:cs="Arial"/>
          <w:sz w:val="24"/>
          <w:szCs w:val="24"/>
        </w:rPr>
      </w:pPr>
      <w:r w:rsidRPr="000A68CE">
        <w:rPr>
          <w:rFonts w:ascii="Arial" w:hAnsi="Arial" w:cs="Arial"/>
          <w:sz w:val="24"/>
          <w:szCs w:val="24"/>
        </w:rPr>
        <w:t xml:space="preserve">ATD staff will review all </w:t>
      </w:r>
      <w:r w:rsidR="008B600B">
        <w:rPr>
          <w:rFonts w:ascii="Arial" w:hAnsi="Arial" w:cs="Arial"/>
          <w:sz w:val="24"/>
          <w:szCs w:val="24"/>
        </w:rPr>
        <w:t xml:space="preserve">Applications that are </w:t>
      </w:r>
      <w:r w:rsidRPr="000A68CE">
        <w:rPr>
          <w:rFonts w:ascii="Arial" w:hAnsi="Arial" w:cs="Arial"/>
          <w:sz w:val="24"/>
          <w:szCs w:val="24"/>
        </w:rPr>
        <w:t>submitted</w:t>
      </w:r>
      <w:r w:rsidR="008B600B">
        <w:rPr>
          <w:rFonts w:ascii="Arial" w:hAnsi="Arial" w:cs="Arial"/>
          <w:sz w:val="24"/>
          <w:szCs w:val="24"/>
        </w:rPr>
        <w:t xml:space="preserve"> on time</w:t>
      </w:r>
      <w:r w:rsidR="006D2C38">
        <w:rPr>
          <w:rFonts w:ascii="Arial" w:hAnsi="Arial" w:cs="Arial"/>
          <w:sz w:val="24"/>
          <w:szCs w:val="24"/>
        </w:rPr>
        <w:t>.</w:t>
      </w:r>
      <w:r w:rsidRPr="000A68CE">
        <w:rPr>
          <w:rFonts w:ascii="Arial" w:hAnsi="Arial" w:cs="Arial"/>
          <w:sz w:val="24"/>
          <w:szCs w:val="24"/>
        </w:rPr>
        <w:t xml:space="preserve"> </w:t>
      </w:r>
      <w:r w:rsidR="006D2C38">
        <w:rPr>
          <w:rFonts w:ascii="Arial" w:hAnsi="Arial" w:cs="Arial"/>
          <w:sz w:val="24"/>
          <w:szCs w:val="24"/>
        </w:rPr>
        <w:t>ATD staff will review to determine whether Applicant</w:t>
      </w:r>
      <w:r w:rsidR="008B600B">
        <w:rPr>
          <w:rFonts w:ascii="Arial" w:hAnsi="Arial" w:cs="Arial"/>
          <w:sz w:val="24"/>
          <w:szCs w:val="24"/>
        </w:rPr>
        <w:t xml:space="preserve"> and its </w:t>
      </w:r>
      <w:r w:rsidR="00A01539">
        <w:rPr>
          <w:rFonts w:ascii="Arial" w:hAnsi="Arial" w:cs="Arial"/>
          <w:sz w:val="24"/>
          <w:szCs w:val="24"/>
        </w:rPr>
        <w:t>Application</w:t>
      </w:r>
      <w:r w:rsidR="006D2C38">
        <w:rPr>
          <w:rFonts w:ascii="Arial" w:hAnsi="Arial" w:cs="Arial"/>
          <w:sz w:val="24"/>
          <w:szCs w:val="24"/>
        </w:rPr>
        <w:t>:</w:t>
      </w:r>
    </w:p>
    <w:p w14:paraId="04865251" w14:textId="346E8D39" w:rsidR="003C214D" w:rsidRDefault="003C214D" w:rsidP="00917552">
      <w:pPr>
        <w:pStyle w:val="BodyText"/>
        <w:ind w:left="360" w:right="470"/>
        <w:rPr>
          <w:rFonts w:ascii="Arial" w:hAnsi="Arial" w:cs="Arial"/>
          <w:sz w:val="24"/>
          <w:szCs w:val="24"/>
        </w:rPr>
      </w:pPr>
    </w:p>
    <w:p w14:paraId="2E3162BE" w14:textId="5158EE57" w:rsidR="006D2C38" w:rsidRDefault="006D2C38" w:rsidP="00545B30">
      <w:pPr>
        <w:pStyle w:val="BodyText"/>
        <w:numPr>
          <w:ilvl w:val="0"/>
          <w:numId w:val="62"/>
        </w:numPr>
        <w:spacing w:after="240"/>
        <w:ind w:right="470"/>
        <w:contextualSpacing/>
        <w:rPr>
          <w:rFonts w:ascii="Arial" w:hAnsi="Arial" w:cs="Arial"/>
          <w:sz w:val="24"/>
          <w:szCs w:val="24"/>
        </w:rPr>
      </w:pPr>
      <w:r>
        <w:rPr>
          <w:rFonts w:ascii="Arial" w:hAnsi="Arial" w:cs="Arial"/>
          <w:sz w:val="24"/>
          <w:szCs w:val="24"/>
        </w:rPr>
        <w:t>is eligible for an award</w:t>
      </w:r>
      <w:r w:rsidR="0024747C">
        <w:rPr>
          <w:rFonts w:ascii="Arial" w:hAnsi="Arial" w:cs="Arial"/>
          <w:sz w:val="24"/>
          <w:szCs w:val="24"/>
        </w:rPr>
        <w:t>.</w:t>
      </w:r>
    </w:p>
    <w:p w14:paraId="3B8C1812" w14:textId="01FEDFF2" w:rsidR="006A085E" w:rsidRDefault="006D2C38" w:rsidP="00EB68BD">
      <w:pPr>
        <w:pStyle w:val="BodyText"/>
        <w:numPr>
          <w:ilvl w:val="0"/>
          <w:numId w:val="62"/>
        </w:numPr>
        <w:tabs>
          <w:tab w:val="left" w:pos="10530"/>
        </w:tabs>
        <w:ind w:right="470"/>
        <w:contextualSpacing/>
        <w:rPr>
          <w:rFonts w:ascii="Arial" w:hAnsi="Arial" w:cs="Arial"/>
          <w:sz w:val="24"/>
          <w:szCs w:val="24"/>
        </w:rPr>
      </w:pPr>
      <w:r>
        <w:rPr>
          <w:rFonts w:ascii="Arial" w:hAnsi="Arial" w:cs="Arial"/>
          <w:sz w:val="24"/>
          <w:szCs w:val="24"/>
        </w:rPr>
        <w:t xml:space="preserve">has submitted a </w:t>
      </w:r>
      <w:r w:rsidR="008B600B">
        <w:rPr>
          <w:rFonts w:ascii="Arial" w:hAnsi="Arial" w:cs="Arial"/>
          <w:sz w:val="24"/>
          <w:szCs w:val="24"/>
        </w:rPr>
        <w:t xml:space="preserve">complete </w:t>
      </w:r>
      <w:r>
        <w:rPr>
          <w:rFonts w:ascii="Arial" w:hAnsi="Arial" w:cs="Arial"/>
          <w:sz w:val="24"/>
          <w:szCs w:val="24"/>
        </w:rPr>
        <w:t>Application</w:t>
      </w:r>
      <w:r w:rsidR="0024747C">
        <w:rPr>
          <w:rFonts w:ascii="Arial" w:hAnsi="Arial" w:cs="Arial"/>
          <w:sz w:val="24"/>
          <w:szCs w:val="24"/>
        </w:rPr>
        <w:t>.</w:t>
      </w:r>
    </w:p>
    <w:p w14:paraId="12551D72" w14:textId="4426FCD6" w:rsidR="00545B30" w:rsidRPr="00596489" w:rsidRDefault="00545B30" w:rsidP="00545B30">
      <w:pPr>
        <w:pStyle w:val="ListParagraph"/>
        <w:numPr>
          <w:ilvl w:val="0"/>
          <w:numId w:val="62"/>
        </w:numPr>
        <w:tabs>
          <w:tab w:val="left" w:pos="10530"/>
        </w:tabs>
        <w:spacing w:before="1" w:line="256" w:lineRule="auto"/>
        <w:ind w:right="650"/>
        <w:contextualSpacing/>
        <w:rPr>
          <w:rFonts w:ascii="Arial" w:hAnsi="Arial" w:cs="Arial"/>
          <w:sz w:val="24"/>
          <w:szCs w:val="24"/>
        </w:rPr>
      </w:pPr>
      <w:r>
        <w:rPr>
          <w:rFonts w:ascii="Arial" w:hAnsi="Arial" w:cs="Arial"/>
          <w:sz w:val="24"/>
          <w:szCs w:val="24"/>
        </w:rPr>
        <w:t>has submitted a proposal that can be reasonably be completed within the grant perio</w:t>
      </w:r>
      <w:r w:rsidR="0024747C">
        <w:rPr>
          <w:rFonts w:ascii="Arial" w:hAnsi="Arial" w:cs="Arial"/>
          <w:sz w:val="24"/>
          <w:szCs w:val="24"/>
        </w:rPr>
        <w:t>d.</w:t>
      </w:r>
    </w:p>
    <w:p w14:paraId="40B39511" w14:textId="72E61932" w:rsidR="00545B30" w:rsidRDefault="00545B30" w:rsidP="00545B30">
      <w:pPr>
        <w:pStyle w:val="ListParagraph"/>
        <w:numPr>
          <w:ilvl w:val="0"/>
          <w:numId w:val="62"/>
        </w:numPr>
        <w:tabs>
          <w:tab w:val="left" w:pos="10530"/>
        </w:tabs>
        <w:spacing w:before="1" w:line="256" w:lineRule="auto"/>
        <w:ind w:right="818"/>
        <w:contextualSpacing/>
        <w:rPr>
          <w:rFonts w:ascii="Arial" w:hAnsi="Arial" w:cs="Arial"/>
          <w:sz w:val="24"/>
          <w:szCs w:val="24"/>
        </w:rPr>
      </w:pPr>
      <w:r w:rsidRPr="00712712">
        <w:rPr>
          <w:rFonts w:ascii="Arial" w:hAnsi="Arial" w:cs="Arial"/>
          <w:sz w:val="24"/>
          <w:szCs w:val="24"/>
        </w:rPr>
        <w:t xml:space="preserve">sufficiently describes how </w:t>
      </w:r>
      <w:r w:rsidR="008B600B">
        <w:rPr>
          <w:rFonts w:ascii="Arial" w:hAnsi="Arial" w:cs="Arial"/>
          <w:sz w:val="24"/>
          <w:szCs w:val="24"/>
        </w:rPr>
        <w:t>A</w:t>
      </w:r>
      <w:r w:rsidR="008B600B" w:rsidRPr="00712712">
        <w:rPr>
          <w:rFonts w:ascii="Arial" w:hAnsi="Arial" w:cs="Arial"/>
          <w:sz w:val="24"/>
          <w:szCs w:val="24"/>
        </w:rPr>
        <w:t xml:space="preserve">pplicant </w:t>
      </w:r>
      <w:r w:rsidRPr="00712712">
        <w:rPr>
          <w:rFonts w:ascii="Arial" w:hAnsi="Arial" w:cs="Arial"/>
          <w:sz w:val="24"/>
          <w:szCs w:val="24"/>
        </w:rPr>
        <w:t>will successfully</w:t>
      </w:r>
      <w:r w:rsidRPr="000763F2">
        <w:rPr>
          <w:rFonts w:ascii="Arial" w:hAnsi="Arial" w:cs="Arial"/>
          <w:sz w:val="24"/>
          <w:szCs w:val="24"/>
        </w:rPr>
        <w:t xml:space="preserve"> </w:t>
      </w:r>
      <w:r w:rsidRPr="00712712">
        <w:rPr>
          <w:rFonts w:ascii="Arial" w:hAnsi="Arial" w:cs="Arial"/>
          <w:sz w:val="24"/>
          <w:szCs w:val="24"/>
        </w:rPr>
        <w:t>complete its proposal</w:t>
      </w:r>
      <w:r w:rsidR="0024747C">
        <w:rPr>
          <w:rFonts w:ascii="Arial" w:hAnsi="Arial" w:cs="Arial"/>
          <w:sz w:val="24"/>
          <w:szCs w:val="24"/>
        </w:rPr>
        <w:t>.</w:t>
      </w:r>
    </w:p>
    <w:p w14:paraId="446A879D" w14:textId="6506862A" w:rsidR="00545B30" w:rsidRDefault="008B600B" w:rsidP="00545B30">
      <w:pPr>
        <w:pStyle w:val="ListParagraph"/>
        <w:numPr>
          <w:ilvl w:val="0"/>
          <w:numId w:val="62"/>
        </w:numPr>
        <w:tabs>
          <w:tab w:val="left" w:pos="10530"/>
        </w:tabs>
        <w:spacing w:before="1" w:line="256" w:lineRule="auto"/>
        <w:ind w:right="818"/>
        <w:contextualSpacing/>
        <w:rPr>
          <w:rFonts w:ascii="Arial" w:hAnsi="Arial" w:cs="Arial"/>
          <w:sz w:val="24"/>
          <w:szCs w:val="24"/>
        </w:rPr>
      </w:pPr>
      <w:r>
        <w:rPr>
          <w:rFonts w:ascii="Arial" w:hAnsi="Arial" w:cs="Arial"/>
          <w:sz w:val="24"/>
          <w:szCs w:val="24"/>
        </w:rPr>
        <w:t xml:space="preserve">contains clear and measurable outcomes. </w:t>
      </w:r>
    </w:p>
    <w:p w14:paraId="5C462C39" w14:textId="6B533438" w:rsidR="00E514D2" w:rsidRPr="00E514D2" w:rsidRDefault="008E1ABB" w:rsidP="00E514D2">
      <w:pPr>
        <w:pStyle w:val="ListParagraph"/>
        <w:numPr>
          <w:ilvl w:val="0"/>
          <w:numId w:val="62"/>
        </w:numPr>
        <w:tabs>
          <w:tab w:val="left" w:pos="1107"/>
          <w:tab w:val="left" w:pos="1108"/>
        </w:tabs>
        <w:spacing w:before="1" w:line="256" w:lineRule="auto"/>
        <w:ind w:right="818"/>
        <w:contextualSpacing/>
        <w:rPr>
          <w:rFonts w:ascii="Arial" w:hAnsi="Arial" w:cs="Arial"/>
          <w:sz w:val="24"/>
          <w:szCs w:val="24"/>
        </w:rPr>
      </w:pPr>
      <w:r>
        <w:rPr>
          <w:rFonts w:ascii="Arial" w:hAnsi="Arial" w:cs="Arial"/>
          <w:sz w:val="24"/>
          <w:szCs w:val="24"/>
        </w:rPr>
        <w:t>complies</w:t>
      </w:r>
      <w:r w:rsidR="00E514D2" w:rsidRPr="000763F2">
        <w:rPr>
          <w:rFonts w:ascii="Arial" w:hAnsi="Arial" w:cs="Arial"/>
          <w:sz w:val="24"/>
          <w:szCs w:val="24"/>
        </w:rPr>
        <w:t xml:space="preserve"> with </w:t>
      </w:r>
      <w:r w:rsidR="008B600B">
        <w:rPr>
          <w:rFonts w:ascii="Arial" w:hAnsi="Arial" w:cs="Arial"/>
          <w:sz w:val="24"/>
          <w:szCs w:val="24"/>
        </w:rPr>
        <w:t>the</w:t>
      </w:r>
      <w:r w:rsidR="008B600B" w:rsidRPr="000763F2">
        <w:rPr>
          <w:rFonts w:ascii="Arial" w:hAnsi="Arial" w:cs="Arial"/>
          <w:sz w:val="24"/>
          <w:szCs w:val="24"/>
        </w:rPr>
        <w:t xml:space="preserve"> </w:t>
      </w:r>
      <w:r w:rsidR="00E514D2" w:rsidRPr="000763F2">
        <w:rPr>
          <w:rFonts w:ascii="Arial" w:hAnsi="Arial" w:cs="Arial"/>
          <w:sz w:val="24"/>
          <w:szCs w:val="24"/>
        </w:rPr>
        <w:t>criteria</w:t>
      </w:r>
      <w:r w:rsidR="008B600B">
        <w:rPr>
          <w:rFonts w:ascii="Arial" w:hAnsi="Arial" w:cs="Arial"/>
          <w:sz w:val="24"/>
          <w:szCs w:val="24"/>
        </w:rPr>
        <w:t xml:space="preserve"> set out in this RFGA, HB 2294 and </w:t>
      </w:r>
      <w:r w:rsidR="00B4370C">
        <w:rPr>
          <w:rFonts w:ascii="Arial" w:hAnsi="Arial" w:cs="Arial"/>
          <w:sz w:val="24"/>
          <w:szCs w:val="24"/>
        </w:rPr>
        <w:t>OAR 839-012-0995.</w:t>
      </w:r>
    </w:p>
    <w:p w14:paraId="5017C757" w14:textId="77777777" w:rsidR="00A01539" w:rsidRDefault="00A01539" w:rsidP="00FC1444">
      <w:pPr>
        <w:tabs>
          <w:tab w:val="left" w:pos="1107"/>
          <w:tab w:val="left" w:pos="1108"/>
          <w:tab w:val="left" w:pos="10530"/>
        </w:tabs>
        <w:spacing w:before="1" w:line="256" w:lineRule="auto"/>
        <w:ind w:left="360" w:right="818"/>
        <w:contextualSpacing/>
        <w:rPr>
          <w:rFonts w:ascii="Arial" w:hAnsi="Arial" w:cs="Arial"/>
          <w:sz w:val="24"/>
          <w:szCs w:val="24"/>
        </w:rPr>
      </w:pPr>
    </w:p>
    <w:p w14:paraId="7373F120" w14:textId="6AC10099" w:rsidR="00FC1444" w:rsidRDefault="006D2C38" w:rsidP="00FC1444">
      <w:pPr>
        <w:tabs>
          <w:tab w:val="left" w:pos="1107"/>
          <w:tab w:val="left" w:pos="1108"/>
          <w:tab w:val="left" w:pos="10530"/>
        </w:tabs>
        <w:spacing w:before="1" w:line="256" w:lineRule="auto"/>
        <w:ind w:left="360" w:right="818"/>
        <w:contextualSpacing/>
        <w:rPr>
          <w:rFonts w:ascii="Arial" w:hAnsi="Arial" w:cs="Arial"/>
          <w:sz w:val="24"/>
          <w:szCs w:val="24"/>
        </w:rPr>
      </w:pPr>
      <w:r>
        <w:rPr>
          <w:rFonts w:ascii="Arial" w:hAnsi="Arial" w:cs="Arial"/>
          <w:sz w:val="24"/>
          <w:szCs w:val="24"/>
        </w:rPr>
        <w:t>If the criteria above are satisfied,</w:t>
      </w:r>
      <w:r w:rsidR="00E514D2">
        <w:rPr>
          <w:rFonts w:ascii="Arial" w:hAnsi="Arial" w:cs="Arial"/>
          <w:sz w:val="24"/>
          <w:szCs w:val="24"/>
        </w:rPr>
        <w:t xml:space="preserve"> </w:t>
      </w:r>
      <w:r w:rsidR="00494113">
        <w:rPr>
          <w:rFonts w:ascii="Arial" w:hAnsi="Arial" w:cs="Arial"/>
          <w:sz w:val="24"/>
          <w:szCs w:val="24"/>
        </w:rPr>
        <w:t xml:space="preserve">ATD staff will forward applications </w:t>
      </w:r>
      <w:r w:rsidR="005A63A3">
        <w:rPr>
          <w:rFonts w:ascii="Arial" w:hAnsi="Arial" w:cs="Arial"/>
          <w:sz w:val="24"/>
          <w:szCs w:val="24"/>
        </w:rPr>
        <w:t>to</w:t>
      </w:r>
      <w:r w:rsidR="00494113">
        <w:rPr>
          <w:rFonts w:ascii="Arial" w:hAnsi="Arial" w:cs="Arial"/>
          <w:sz w:val="24"/>
          <w:szCs w:val="24"/>
        </w:rPr>
        <w:t xml:space="preserve"> the Evaluation Committee for scoring. </w:t>
      </w:r>
    </w:p>
    <w:p w14:paraId="6F4B6377" w14:textId="77777777" w:rsidR="003C214D" w:rsidRPr="00596489" w:rsidRDefault="003C214D" w:rsidP="00917552">
      <w:pPr>
        <w:tabs>
          <w:tab w:val="left" w:pos="1107"/>
          <w:tab w:val="left" w:pos="1108"/>
          <w:tab w:val="left" w:pos="10530"/>
        </w:tabs>
        <w:spacing w:before="1" w:line="256" w:lineRule="auto"/>
        <w:ind w:left="360" w:right="818"/>
        <w:contextualSpacing/>
        <w:rPr>
          <w:rFonts w:ascii="Arial" w:hAnsi="Arial" w:cs="Arial"/>
          <w:sz w:val="24"/>
          <w:szCs w:val="24"/>
        </w:rPr>
      </w:pPr>
    </w:p>
    <w:p w14:paraId="51710A5F" w14:textId="7207471F" w:rsidR="009F1CBB" w:rsidRDefault="006D2C38" w:rsidP="00F0314C">
      <w:pPr>
        <w:pStyle w:val="BodyText"/>
        <w:spacing w:after="240"/>
        <w:ind w:left="360" w:right="470"/>
        <w:rPr>
          <w:rFonts w:ascii="Arial" w:hAnsi="Arial" w:cs="Arial"/>
          <w:sz w:val="24"/>
          <w:szCs w:val="24"/>
        </w:rPr>
      </w:pPr>
      <w:r w:rsidRPr="00F66B5B">
        <w:rPr>
          <w:rFonts w:ascii="Arial" w:hAnsi="Arial" w:cs="Arial"/>
          <w:sz w:val="24"/>
          <w:szCs w:val="24"/>
        </w:rPr>
        <w:t xml:space="preserve">All </w:t>
      </w:r>
      <w:r w:rsidR="004F2883" w:rsidRPr="00F66B5B">
        <w:rPr>
          <w:rFonts w:ascii="Arial" w:hAnsi="Arial" w:cs="Arial"/>
          <w:sz w:val="24"/>
          <w:szCs w:val="24"/>
        </w:rPr>
        <w:t>A</w:t>
      </w:r>
      <w:r w:rsidRPr="00F66B5B">
        <w:rPr>
          <w:rFonts w:ascii="Arial" w:hAnsi="Arial" w:cs="Arial"/>
          <w:sz w:val="24"/>
          <w:szCs w:val="24"/>
        </w:rPr>
        <w:t xml:space="preserve">pplicants will be notified </w:t>
      </w:r>
      <w:r w:rsidR="006E1168">
        <w:rPr>
          <w:rFonts w:ascii="Arial" w:hAnsi="Arial" w:cs="Arial"/>
          <w:sz w:val="24"/>
          <w:szCs w:val="24"/>
        </w:rPr>
        <w:t xml:space="preserve">whether their </w:t>
      </w:r>
      <w:proofErr w:type="gramStart"/>
      <w:r w:rsidR="006E1168">
        <w:rPr>
          <w:rFonts w:ascii="Arial" w:hAnsi="Arial" w:cs="Arial"/>
          <w:sz w:val="24"/>
          <w:szCs w:val="24"/>
        </w:rPr>
        <w:t>Application</w:t>
      </w:r>
      <w:r w:rsidR="008E1ABB">
        <w:rPr>
          <w:rFonts w:ascii="Arial" w:hAnsi="Arial" w:cs="Arial"/>
          <w:sz w:val="24"/>
          <w:szCs w:val="24"/>
        </w:rPr>
        <w:t>s</w:t>
      </w:r>
      <w:proofErr w:type="gramEnd"/>
      <w:r w:rsidR="006E1168">
        <w:rPr>
          <w:rFonts w:ascii="Arial" w:hAnsi="Arial" w:cs="Arial"/>
          <w:sz w:val="24"/>
          <w:szCs w:val="24"/>
        </w:rPr>
        <w:t xml:space="preserve"> </w:t>
      </w:r>
      <w:r w:rsidR="008E1ABB">
        <w:rPr>
          <w:rFonts w:ascii="Arial" w:hAnsi="Arial" w:cs="Arial"/>
          <w:sz w:val="24"/>
          <w:szCs w:val="24"/>
        </w:rPr>
        <w:t xml:space="preserve">have </w:t>
      </w:r>
      <w:r w:rsidR="006E1168">
        <w:rPr>
          <w:rFonts w:ascii="Arial" w:hAnsi="Arial" w:cs="Arial"/>
          <w:sz w:val="24"/>
          <w:szCs w:val="24"/>
        </w:rPr>
        <w:t>been forwarded to the Evaluation Committee</w:t>
      </w:r>
      <w:r w:rsidR="00DF75BE" w:rsidRPr="00F66B5B">
        <w:rPr>
          <w:rFonts w:ascii="Arial" w:hAnsi="Arial" w:cs="Arial"/>
          <w:sz w:val="24"/>
          <w:szCs w:val="24"/>
        </w:rPr>
        <w:t>.</w:t>
      </w:r>
      <w:r w:rsidRPr="003A751A">
        <w:rPr>
          <w:rFonts w:ascii="Arial" w:hAnsi="Arial" w:cs="Arial"/>
          <w:sz w:val="24"/>
          <w:szCs w:val="24"/>
        </w:rPr>
        <w:t xml:space="preserve"> </w:t>
      </w:r>
    </w:p>
    <w:p w14:paraId="6A4089C9" w14:textId="12604BC4" w:rsidR="0019273C" w:rsidRDefault="0019273C" w:rsidP="0019273C">
      <w:pPr>
        <w:pStyle w:val="BodyText"/>
        <w:ind w:left="360"/>
        <w:rPr>
          <w:rFonts w:ascii="Arial" w:hAnsi="Arial" w:cs="Arial"/>
          <w:sz w:val="24"/>
          <w:szCs w:val="24"/>
          <w:u w:val="single"/>
        </w:rPr>
      </w:pPr>
      <w:r w:rsidRPr="00F0314C">
        <w:rPr>
          <w:rFonts w:ascii="Arial" w:hAnsi="Arial" w:cs="Arial"/>
          <w:sz w:val="24"/>
          <w:szCs w:val="24"/>
          <w:u w:val="single"/>
        </w:rPr>
        <w:t>Evaluation Committee Review</w:t>
      </w:r>
    </w:p>
    <w:p w14:paraId="14E5AFD5" w14:textId="77777777" w:rsidR="0019273C" w:rsidRPr="00F0314C" w:rsidRDefault="0019273C" w:rsidP="00F0314C">
      <w:pPr>
        <w:pStyle w:val="BodyText"/>
        <w:ind w:left="360"/>
        <w:rPr>
          <w:rFonts w:ascii="Arial" w:hAnsi="Arial" w:cs="Arial"/>
          <w:sz w:val="24"/>
          <w:szCs w:val="24"/>
          <w:u w:val="single"/>
        </w:rPr>
      </w:pPr>
    </w:p>
    <w:p w14:paraId="32A7B128" w14:textId="16BE48D9" w:rsidR="003817BE" w:rsidRPr="00823760" w:rsidRDefault="00B719C3" w:rsidP="00EB68BD">
      <w:pPr>
        <w:shd w:val="clear" w:color="auto" w:fill="FFFFFF"/>
        <w:ind w:left="360" w:right="380"/>
        <w:rPr>
          <w:rFonts w:ascii="Open Sans" w:eastAsia="Times New Roman" w:hAnsi="Open Sans" w:cs="Open Sans"/>
          <w:color w:val="333333"/>
          <w:sz w:val="21"/>
          <w:szCs w:val="21"/>
        </w:rPr>
      </w:pPr>
      <w:r>
        <w:rPr>
          <w:rFonts w:ascii="Arial" w:hAnsi="Arial" w:cs="Arial"/>
          <w:sz w:val="24"/>
          <w:szCs w:val="24"/>
        </w:rPr>
        <w:t>A</w:t>
      </w:r>
      <w:r w:rsidRPr="0019273C">
        <w:rPr>
          <w:rFonts w:ascii="Arial" w:hAnsi="Arial" w:cs="Arial"/>
          <w:sz w:val="24"/>
          <w:szCs w:val="24"/>
        </w:rPr>
        <w:t xml:space="preserve">pplications </w:t>
      </w:r>
      <w:r w:rsidR="0019273C" w:rsidRPr="0019273C">
        <w:rPr>
          <w:rFonts w:ascii="Arial" w:hAnsi="Arial" w:cs="Arial"/>
          <w:sz w:val="24"/>
          <w:szCs w:val="24"/>
        </w:rPr>
        <w:t xml:space="preserve">will be reviewed and scored by </w:t>
      </w:r>
      <w:r w:rsidR="001E74E2">
        <w:rPr>
          <w:rFonts w:ascii="Arial" w:hAnsi="Arial" w:cs="Arial"/>
          <w:sz w:val="24"/>
          <w:szCs w:val="24"/>
        </w:rPr>
        <w:t>a</w:t>
      </w:r>
      <w:r w:rsidR="006E1168">
        <w:rPr>
          <w:rFonts w:ascii="Arial" w:hAnsi="Arial" w:cs="Arial"/>
          <w:sz w:val="24"/>
          <w:szCs w:val="24"/>
        </w:rPr>
        <w:t>n</w:t>
      </w:r>
      <w:r w:rsidR="001E74E2" w:rsidRPr="0019273C">
        <w:rPr>
          <w:rFonts w:ascii="Arial" w:hAnsi="Arial" w:cs="Arial"/>
          <w:sz w:val="24"/>
          <w:szCs w:val="24"/>
        </w:rPr>
        <w:t xml:space="preserve"> </w:t>
      </w:r>
      <w:r w:rsidR="0019273C" w:rsidRPr="0019273C">
        <w:rPr>
          <w:rFonts w:ascii="Arial" w:hAnsi="Arial" w:cs="Arial"/>
          <w:sz w:val="24"/>
          <w:szCs w:val="24"/>
        </w:rPr>
        <w:t>Evaluation Committee</w:t>
      </w:r>
      <w:r w:rsidR="00426B00">
        <w:rPr>
          <w:rFonts w:ascii="Arial" w:hAnsi="Arial" w:cs="Arial"/>
          <w:sz w:val="24"/>
          <w:szCs w:val="24"/>
        </w:rPr>
        <w:t>.</w:t>
      </w:r>
      <w:r w:rsidR="0019273C" w:rsidRPr="0019273C">
        <w:rPr>
          <w:rFonts w:ascii="Arial" w:hAnsi="Arial" w:cs="Arial"/>
          <w:sz w:val="24"/>
          <w:szCs w:val="24"/>
        </w:rPr>
        <w:t xml:space="preserve"> </w:t>
      </w:r>
      <w:r w:rsidR="003817BE" w:rsidRPr="00823760">
        <w:rPr>
          <w:rFonts w:ascii="Arial" w:hAnsi="Arial" w:cs="Arial"/>
          <w:sz w:val="24"/>
          <w:szCs w:val="24"/>
        </w:rPr>
        <w:t>The Evaluation Committee will include a diverse panel of stakeholders that have knowledge about apprenticeship, workforce development,</w:t>
      </w:r>
      <w:r w:rsidR="009D081B">
        <w:rPr>
          <w:rFonts w:ascii="Arial" w:hAnsi="Arial" w:cs="Arial"/>
          <w:sz w:val="24"/>
          <w:szCs w:val="24"/>
        </w:rPr>
        <w:t xml:space="preserve"> Fire Service Administration,</w:t>
      </w:r>
      <w:r w:rsidR="003817BE" w:rsidRPr="00823760">
        <w:rPr>
          <w:rFonts w:ascii="Arial" w:hAnsi="Arial" w:cs="Arial"/>
          <w:sz w:val="24"/>
          <w:szCs w:val="24"/>
        </w:rPr>
        <w:t xml:space="preserve"> or grant management.</w:t>
      </w:r>
    </w:p>
    <w:p w14:paraId="3478AABA" w14:textId="77777777" w:rsidR="005F2EA4" w:rsidRPr="005F2EA4" w:rsidRDefault="005F2EA4" w:rsidP="00F0314C">
      <w:pPr>
        <w:pStyle w:val="BodyText"/>
        <w:ind w:left="387" w:right="450"/>
        <w:rPr>
          <w:rFonts w:ascii="Arial" w:hAnsi="Arial" w:cs="Arial"/>
          <w:sz w:val="28"/>
          <w:szCs w:val="28"/>
        </w:rPr>
      </w:pPr>
    </w:p>
    <w:p w14:paraId="3712DF10" w14:textId="642C80A5" w:rsidR="00406FAF" w:rsidRPr="005F2EA4" w:rsidRDefault="007169BF" w:rsidP="00406FAF">
      <w:pPr>
        <w:pStyle w:val="BodyText"/>
        <w:ind w:left="387" w:right="450"/>
        <w:rPr>
          <w:rFonts w:ascii="Arial" w:hAnsi="Arial" w:cs="Arial"/>
          <w:sz w:val="28"/>
          <w:szCs w:val="28"/>
        </w:rPr>
      </w:pPr>
      <w:r w:rsidRPr="005F2EA4">
        <w:rPr>
          <w:rFonts w:ascii="Arial" w:hAnsi="Arial" w:cs="Arial"/>
          <w:sz w:val="24"/>
          <w:szCs w:val="24"/>
        </w:rPr>
        <w:t xml:space="preserve">Evaluation Committee members will independently review </w:t>
      </w:r>
      <w:r w:rsidR="005F3859" w:rsidRPr="005F2EA4">
        <w:rPr>
          <w:rFonts w:ascii="Arial" w:hAnsi="Arial" w:cs="Arial"/>
          <w:sz w:val="24"/>
          <w:szCs w:val="24"/>
        </w:rPr>
        <w:t>e</w:t>
      </w:r>
      <w:r w:rsidR="00426B00" w:rsidRPr="005F2EA4">
        <w:rPr>
          <w:rFonts w:ascii="Arial" w:hAnsi="Arial" w:cs="Arial"/>
          <w:sz w:val="24"/>
          <w:szCs w:val="24"/>
        </w:rPr>
        <w:t>ach</w:t>
      </w:r>
      <w:r w:rsidRPr="005F2EA4">
        <w:rPr>
          <w:rFonts w:ascii="Arial" w:hAnsi="Arial" w:cs="Arial"/>
          <w:sz w:val="24"/>
          <w:szCs w:val="24"/>
        </w:rPr>
        <w:t xml:space="preserve"> </w:t>
      </w:r>
      <w:r w:rsidR="00426B00" w:rsidRPr="00CA6F57">
        <w:rPr>
          <w:rFonts w:ascii="Arial" w:hAnsi="Arial" w:cs="Arial"/>
          <w:sz w:val="24"/>
          <w:szCs w:val="24"/>
        </w:rPr>
        <w:t>Application</w:t>
      </w:r>
      <w:r w:rsidR="005F2EA4" w:rsidRPr="00CA6F57">
        <w:rPr>
          <w:rFonts w:ascii="Arial" w:hAnsi="Arial" w:cs="Arial"/>
          <w:sz w:val="24"/>
          <w:szCs w:val="24"/>
        </w:rPr>
        <w:t xml:space="preserve"> </w:t>
      </w:r>
      <w:r w:rsidRPr="00CA6F57">
        <w:rPr>
          <w:rFonts w:ascii="Arial" w:hAnsi="Arial" w:cs="Arial"/>
          <w:sz w:val="24"/>
          <w:szCs w:val="24"/>
        </w:rPr>
        <w:t xml:space="preserve">and </w:t>
      </w:r>
      <w:r w:rsidR="00426B00" w:rsidRPr="00CA6F57">
        <w:rPr>
          <w:rFonts w:ascii="Arial" w:hAnsi="Arial" w:cs="Arial"/>
          <w:sz w:val="24"/>
          <w:szCs w:val="24"/>
        </w:rPr>
        <w:t>assign a</w:t>
      </w:r>
      <w:r w:rsidR="00F25A6D" w:rsidRPr="00CA6F57">
        <w:rPr>
          <w:rFonts w:ascii="Arial" w:hAnsi="Arial" w:cs="Arial"/>
          <w:sz w:val="24"/>
          <w:szCs w:val="24"/>
        </w:rPr>
        <w:t xml:space="preserve"> numeric</w:t>
      </w:r>
      <w:r w:rsidR="00426B00" w:rsidRPr="00CA6F57">
        <w:rPr>
          <w:rFonts w:ascii="Arial" w:hAnsi="Arial" w:cs="Arial"/>
          <w:sz w:val="24"/>
          <w:szCs w:val="24"/>
        </w:rPr>
        <w:t xml:space="preserve"> score for</w:t>
      </w:r>
      <w:r w:rsidR="00051BD2" w:rsidRPr="00CA6F57">
        <w:rPr>
          <w:rFonts w:ascii="Arial" w:hAnsi="Arial" w:cs="Arial"/>
          <w:sz w:val="24"/>
          <w:szCs w:val="24"/>
        </w:rPr>
        <w:t xml:space="preserve"> the</w:t>
      </w:r>
      <w:r w:rsidR="003B6BB3" w:rsidRPr="00CA6F57">
        <w:rPr>
          <w:rFonts w:ascii="Arial" w:hAnsi="Arial" w:cs="Arial"/>
          <w:sz w:val="24"/>
          <w:szCs w:val="24"/>
        </w:rPr>
        <w:t xml:space="preserve"> </w:t>
      </w:r>
      <w:r w:rsidR="0003235A" w:rsidRPr="00CA6F57">
        <w:rPr>
          <w:rFonts w:ascii="Arial" w:hAnsi="Arial" w:cs="Arial"/>
          <w:sz w:val="24"/>
          <w:szCs w:val="24"/>
        </w:rPr>
        <w:t xml:space="preserve">identified </w:t>
      </w:r>
      <w:r w:rsidR="003B6BB3" w:rsidRPr="00CA6F57">
        <w:rPr>
          <w:rFonts w:ascii="Arial" w:hAnsi="Arial" w:cs="Arial"/>
          <w:sz w:val="24"/>
          <w:szCs w:val="24"/>
        </w:rPr>
        <w:t>question</w:t>
      </w:r>
      <w:r w:rsidR="0003235A" w:rsidRPr="00CA6F57">
        <w:rPr>
          <w:rFonts w:ascii="Arial" w:hAnsi="Arial" w:cs="Arial"/>
          <w:sz w:val="24"/>
          <w:szCs w:val="24"/>
        </w:rPr>
        <w:t>s</w:t>
      </w:r>
      <w:r w:rsidR="005E3AED" w:rsidRPr="00CA6F57">
        <w:rPr>
          <w:rFonts w:ascii="Arial" w:hAnsi="Arial" w:cs="Arial"/>
          <w:sz w:val="24"/>
          <w:szCs w:val="24"/>
        </w:rPr>
        <w:t>/elements</w:t>
      </w:r>
      <w:r w:rsidR="003B6BB3" w:rsidRPr="00CA6F57">
        <w:rPr>
          <w:rFonts w:ascii="Arial" w:hAnsi="Arial" w:cs="Arial"/>
          <w:sz w:val="24"/>
          <w:szCs w:val="24"/>
        </w:rPr>
        <w:t xml:space="preserve"> using</w:t>
      </w:r>
      <w:r w:rsidR="00426B00" w:rsidRPr="00CA6F57">
        <w:rPr>
          <w:rFonts w:ascii="Arial" w:hAnsi="Arial" w:cs="Arial"/>
          <w:sz w:val="24"/>
          <w:szCs w:val="24"/>
        </w:rPr>
        <w:t xml:space="preserve"> </w:t>
      </w:r>
      <w:r w:rsidR="0003235A" w:rsidRPr="00CA6F57">
        <w:rPr>
          <w:rFonts w:ascii="Arial" w:hAnsi="Arial" w:cs="Arial"/>
          <w:sz w:val="24"/>
          <w:szCs w:val="24"/>
        </w:rPr>
        <w:t>the</w:t>
      </w:r>
      <w:r w:rsidR="00712712" w:rsidRPr="00CA6F57">
        <w:rPr>
          <w:rFonts w:ascii="Arial" w:hAnsi="Arial" w:cs="Arial"/>
          <w:sz w:val="24"/>
          <w:szCs w:val="24"/>
        </w:rPr>
        <w:t xml:space="preserve"> scoring criteria </w:t>
      </w:r>
      <w:r w:rsidR="00426B00" w:rsidRPr="00CA6F57">
        <w:rPr>
          <w:rFonts w:ascii="Arial" w:hAnsi="Arial" w:cs="Arial"/>
          <w:sz w:val="24"/>
          <w:szCs w:val="24"/>
        </w:rPr>
        <w:t xml:space="preserve">listed in Attachment C. </w:t>
      </w:r>
      <w:r w:rsidR="0003235A" w:rsidRPr="00CA6F57">
        <w:rPr>
          <w:rFonts w:ascii="Arial" w:hAnsi="Arial" w:cs="Arial"/>
          <w:sz w:val="24"/>
          <w:szCs w:val="24"/>
        </w:rPr>
        <w:t>Scored questions</w:t>
      </w:r>
      <w:r w:rsidR="005E3AED" w:rsidRPr="00CA6F57">
        <w:rPr>
          <w:rFonts w:ascii="Arial" w:hAnsi="Arial" w:cs="Arial"/>
          <w:sz w:val="24"/>
          <w:szCs w:val="24"/>
        </w:rPr>
        <w:t>/elements</w:t>
      </w:r>
      <w:r w:rsidR="0003235A" w:rsidRPr="00CA6F57">
        <w:rPr>
          <w:rFonts w:ascii="Arial" w:hAnsi="Arial" w:cs="Arial"/>
          <w:sz w:val="24"/>
          <w:szCs w:val="24"/>
        </w:rPr>
        <w:t xml:space="preserve"> will be</w:t>
      </w:r>
      <w:r w:rsidR="00712712" w:rsidRPr="00CA6F57">
        <w:rPr>
          <w:rFonts w:ascii="Arial" w:hAnsi="Arial" w:cs="Arial"/>
          <w:sz w:val="24"/>
          <w:szCs w:val="24"/>
        </w:rPr>
        <w:t xml:space="preserve"> clearly</w:t>
      </w:r>
      <w:r w:rsidR="0003235A" w:rsidRPr="00CA6F57">
        <w:rPr>
          <w:rFonts w:ascii="Arial" w:hAnsi="Arial" w:cs="Arial"/>
          <w:sz w:val="24"/>
          <w:szCs w:val="24"/>
        </w:rPr>
        <w:t xml:space="preserve"> identified in the application.</w:t>
      </w:r>
    </w:p>
    <w:p w14:paraId="41B16D36" w14:textId="77777777" w:rsidR="00426B00" w:rsidRPr="00F0314C" w:rsidRDefault="00426B00" w:rsidP="00596489">
      <w:pPr>
        <w:pStyle w:val="BodyText"/>
        <w:rPr>
          <w:rFonts w:ascii="Arial" w:hAnsi="Arial" w:cs="Arial"/>
          <w:sz w:val="24"/>
          <w:szCs w:val="24"/>
        </w:rPr>
      </w:pPr>
    </w:p>
    <w:p w14:paraId="4C4A38F9" w14:textId="5E72148A" w:rsidR="0019273C" w:rsidRDefault="0019273C" w:rsidP="0019273C">
      <w:pPr>
        <w:pStyle w:val="BodyText"/>
        <w:ind w:left="360"/>
        <w:rPr>
          <w:rFonts w:ascii="Arial" w:hAnsi="Arial" w:cs="Arial"/>
          <w:sz w:val="24"/>
          <w:szCs w:val="24"/>
          <w:u w:val="single"/>
        </w:rPr>
      </w:pPr>
      <w:r w:rsidRPr="00F0314C">
        <w:rPr>
          <w:rFonts w:ascii="Arial" w:hAnsi="Arial" w:cs="Arial"/>
          <w:sz w:val="24"/>
          <w:szCs w:val="24"/>
          <w:u w:val="single"/>
        </w:rPr>
        <w:t xml:space="preserve">ATD Recommendations to </w:t>
      </w:r>
      <w:r w:rsidR="00242743">
        <w:rPr>
          <w:rFonts w:ascii="Arial" w:hAnsi="Arial" w:cs="Arial"/>
          <w:sz w:val="24"/>
          <w:szCs w:val="24"/>
          <w:u w:val="single"/>
        </w:rPr>
        <w:t>Director</w:t>
      </w:r>
    </w:p>
    <w:p w14:paraId="7B71B9D6" w14:textId="77777777" w:rsidR="0019273C" w:rsidRPr="00F0314C" w:rsidRDefault="0019273C" w:rsidP="00F0314C">
      <w:pPr>
        <w:pStyle w:val="BodyText"/>
        <w:ind w:left="360"/>
        <w:rPr>
          <w:rFonts w:ascii="Arial" w:hAnsi="Arial" w:cs="Arial"/>
          <w:sz w:val="24"/>
          <w:szCs w:val="24"/>
          <w:u w:val="single"/>
        </w:rPr>
      </w:pPr>
    </w:p>
    <w:p w14:paraId="5000C977" w14:textId="577E9D4B" w:rsidR="0019273C" w:rsidRPr="00F0314C" w:rsidRDefault="000D67F7" w:rsidP="00F0314C">
      <w:pPr>
        <w:pStyle w:val="BodyText"/>
        <w:ind w:left="387" w:right="450"/>
        <w:rPr>
          <w:rFonts w:ascii="Arial" w:hAnsi="Arial" w:cs="Arial"/>
          <w:sz w:val="24"/>
          <w:szCs w:val="24"/>
        </w:rPr>
      </w:pPr>
      <w:r w:rsidRPr="00CA6F57">
        <w:rPr>
          <w:rFonts w:ascii="Arial" w:hAnsi="Arial" w:cs="Arial"/>
          <w:sz w:val="24"/>
          <w:szCs w:val="24"/>
        </w:rPr>
        <w:t xml:space="preserve">ATD </w:t>
      </w:r>
      <w:r w:rsidR="00B719C3">
        <w:rPr>
          <w:rFonts w:ascii="Arial" w:hAnsi="Arial" w:cs="Arial"/>
          <w:sz w:val="24"/>
          <w:szCs w:val="24"/>
        </w:rPr>
        <w:t xml:space="preserve">staff </w:t>
      </w:r>
      <w:r w:rsidRPr="00CA6F57">
        <w:rPr>
          <w:rFonts w:ascii="Arial" w:hAnsi="Arial" w:cs="Arial"/>
          <w:sz w:val="24"/>
          <w:szCs w:val="24"/>
        </w:rPr>
        <w:t>will review t</w:t>
      </w:r>
      <w:r w:rsidR="00ED0DEF" w:rsidRPr="00CA6F57">
        <w:rPr>
          <w:rFonts w:ascii="Arial" w:hAnsi="Arial" w:cs="Arial"/>
          <w:sz w:val="24"/>
          <w:szCs w:val="24"/>
        </w:rPr>
        <w:t xml:space="preserve">he </w:t>
      </w:r>
      <w:r w:rsidR="006E1168" w:rsidRPr="00CA6F57">
        <w:rPr>
          <w:rFonts w:ascii="Arial" w:hAnsi="Arial" w:cs="Arial"/>
          <w:sz w:val="24"/>
          <w:szCs w:val="24"/>
        </w:rPr>
        <w:t>Evaluation Committee</w:t>
      </w:r>
      <w:r w:rsidR="006E1168">
        <w:rPr>
          <w:rFonts w:ascii="Arial" w:hAnsi="Arial" w:cs="Arial"/>
          <w:sz w:val="24"/>
          <w:szCs w:val="24"/>
        </w:rPr>
        <w:t>’s</w:t>
      </w:r>
      <w:r w:rsidR="006E1168" w:rsidRPr="00CA6F57">
        <w:rPr>
          <w:rFonts w:ascii="Arial" w:hAnsi="Arial" w:cs="Arial"/>
          <w:sz w:val="24"/>
          <w:szCs w:val="24"/>
        </w:rPr>
        <w:t xml:space="preserve"> </w:t>
      </w:r>
      <w:r w:rsidR="00ED0DEF" w:rsidRPr="00CA6F57">
        <w:rPr>
          <w:rFonts w:ascii="Arial" w:hAnsi="Arial" w:cs="Arial"/>
          <w:sz w:val="24"/>
          <w:szCs w:val="24"/>
        </w:rPr>
        <w:t>scores</w:t>
      </w:r>
      <w:r w:rsidR="00E40225" w:rsidRPr="00CA6F57">
        <w:rPr>
          <w:rFonts w:ascii="Arial" w:hAnsi="Arial" w:cs="Arial"/>
          <w:sz w:val="24"/>
          <w:szCs w:val="24"/>
        </w:rPr>
        <w:t>.</w:t>
      </w:r>
      <w:r w:rsidR="0019273C" w:rsidRPr="00CA6F57">
        <w:rPr>
          <w:rFonts w:ascii="Arial" w:hAnsi="Arial" w:cs="Arial"/>
          <w:sz w:val="24"/>
          <w:szCs w:val="24"/>
        </w:rPr>
        <w:t xml:space="preserve"> ATD </w:t>
      </w:r>
      <w:r w:rsidR="00B719C3">
        <w:rPr>
          <w:rFonts w:ascii="Arial" w:hAnsi="Arial" w:cs="Arial"/>
          <w:sz w:val="24"/>
          <w:szCs w:val="24"/>
        </w:rPr>
        <w:t xml:space="preserve">staff </w:t>
      </w:r>
      <w:r w:rsidR="0019273C" w:rsidRPr="00CA6F57">
        <w:rPr>
          <w:rFonts w:ascii="Arial" w:hAnsi="Arial" w:cs="Arial"/>
          <w:sz w:val="24"/>
          <w:szCs w:val="24"/>
        </w:rPr>
        <w:t xml:space="preserve">will recommend </w:t>
      </w:r>
      <w:r w:rsidR="00FB5C51" w:rsidRPr="00CA6F57">
        <w:rPr>
          <w:rFonts w:ascii="Arial" w:hAnsi="Arial" w:cs="Arial"/>
          <w:sz w:val="24"/>
          <w:szCs w:val="24"/>
        </w:rPr>
        <w:t>select applications</w:t>
      </w:r>
      <w:r w:rsidR="00712712" w:rsidRPr="00CA6F57">
        <w:rPr>
          <w:rFonts w:ascii="Arial" w:hAnsi="Arial" w:cs="Arial"/>
          <w:sz w:val="24"/>
          <w:szCs w:val="24"/>
        </w:rPr>
        <w:t xml:space="preserve"> </w:t>
      </w:r>
      <w:r w:rsidR="0019273C" w:rsidRPr="00CA6F57">
        <w:rPr>
          <w:rFonts w:ascii="Arial" w:hAnsi="Arial" w:cs="Arial"/>
          <w:sz w:val="24"/>
          <w:szCs w:val="24"/>
        </w:rPr>
        <w:t xml:space="preserve">be forwarded with a funding recommendation to </w:t>
      </w:r>
      <w:r w:rsidR="00E36844">
        <w:rPr>
          <w:rFonts w:ascii="Arial" w:hAnsi="Arial" w:cs="Arial"/>
          <w:sz w:val="24"/>
          <w:szCs w:val="24"/>
        </w:rPr>
        <w:t>the Director of ATD</w:t>
      </w:r>
      <w:r w:rsidR="00E36844" w:rsidRPr="00CA6F57">
        <w:rPr>
          <w:rFonts w:ascii="Arial" w:hAnsi="Arial" w:cs="Arial"/>
          <w:sz w:val="24"/>
          <w:szCs w:val="24"/>
        </w:rPr>
        <w:t xml:space="preserve"> </w:t>
      </w:r>
      <w:r w:rsidR="0019273C" w:rsidRPr="00CA6F57">
        <w:rPr>
          <w:rFonts w:ascii="Arial" w:hAnsi="Arial" w:cs="Arial"/>
          <w:sz w:val="24"/>
          <w:szCs w:val="24"/>
        </w:rPr>
        <w:t>for review and final approval.</w:t>
      </w:r>
      <w:r w:rsidR="007B6F2B" w:rsidRPr="00CA6F57">
        <w:rPr>
          <w:rFonts w:ascii="Arial" w:hAnsi="Arial" w:cs="Arial"/>
          <w:sz w:val="24"/>
          <w:szCs w:val="24"/>
        </w:rPr>
        <w:t xml:space="preserve"> </w:t>
      </w:r>
      <w:r w:rsidR="00E40225" w:rsidRPr="00CA6F57">
        <w:rPr>
          <w:rFonts w:ascii="Arial" w:hAnsi="Arial" w:cs="Arial"/>
          <w:sz w:val="24"/>
          <w:szCs w:val="24"/>
        </w:rPr>
        <w:t>ATD recommendations will be based on the Evaluation Committee score</w:t>
      </w:r>
      <w:r w:rsidR="00712712" w:rsidRPr="00CA6F57">
        <w:rPr>
          <w:rFonts w:ascii="Arial" w:hAnsi="Arial" w:cs="Arial"/>
          <w:sz w:val="24"/>
          <w:szCs w:val="24"/>
        </w:rPr>
        <w:t>s</w:t>
      </w:r>
      <w:r w:rsidR="00E40225" w:rsidRPr="00CA6F57">
        <w:rPr>
          <w:rFonts w:ascii="Arial" w:hAnsi="Arial" w:cs="Arial"/>
          <w:sz w:val="24"/>
          <w:szCs w:val="24"/>
        </w:rPr>
        <w:t xml:space="preserve"> and which applications best demonstrate the</w:t>
      </w:r>
      <w:r w:rsidR="00627C93">
        <w:rPr>
          <w:rFonts w:ascii="Arial" w:hAnsi="Arial" w:cs="Arial"/>
          <w:sz w:val="24"/>
          <w:szCs w:val="24"/>
        </w:rPr>
        <w:t xml:space="preserve"> ability and purpose of the</w:t>
      </w:r>
      <w:r w:rsidR="00E40225" w:rsidRPr="00CA6F57">
        <w:rPr>
          <w:rFonts w:ascii="Arial" w:hAnsi="Arial" w:cs="Arial"/>
          <w:sz w:val="24"/>
          <w:szCs w:val="24"/>
        </w:rPr>
        <w:t xml:space="preserve"> </w:t>
      </w:r>
      <w:r w:rsidR="00295371">
        <w:rPr>
          <w:rFonts w:ascii="Arial" w:hAnsi="Arial" w:cs="Arial"/>
          <w:sz w:val="24"/>
          <w:szCs w:val="24"/>
        </w:rPr>
        <w:t>Firefighter Apprenticeship Training</w:t>
      </w:r>
      <w:r w:rsidR="00627C93">
        <w:rPr>
          <w:rFonts w:ascii="Arial" w:hAnsi="Arial" w:cs="Arial"/>
          <w:sz w:val="24"/>
          <w:szCs w:val="24"/>
        </w:rPr>
        <w:t xml:space="preserve"> </w:t>
      </w:r>
      <w:r w:rsidR="00E40225" w:rsidRPr="00CA6F57">
        <w:rPr>
          <w:rFonts w:ascii="Arial" w:hAnsi="Arial" w:cs="Arial"/>
          <w:sz w:val="24"/>
          <w:szCs w:val="24"/>
        </w:rPr>
        <w:t xml:space="preserve">goals and outcomes. </w:t>
      </w:r>
      <w:r w:rsidR="007B6F2B" w:rsidRPr="00CA6F57">
        <w:rPr>
          <w:rFonts w:ascii="Arial" w:hAnsi="Arial" w:cs="Arial"/>
          <w:sz w:val="24"/>
          <w:szCs w:val="24"/>
        </w:rPr>
        <w:t>All applicants will be notified of ATD’s decision.</w:t>
      </w:r>
    </w:p>
    <w:p w14:paraId="75C6EE89" w14:textId="77777777" w:rsidR="003D33DA" w:rsidRDefault="003D33DA" w:rsidP="0019273C">
      <w:pPr>
        <w:pStyle w:val="BodyText"/>
        <w:ind w:left="360"/>
        <w:rPr>
          <w:rFonts w:ascii="Arial" w:hAnsi="Arial" w:cs="Arial"/>
          <w:sz w:val="24"/>
          <w:szCs w:val="24"/>
          <w:u w:val="single"/>
        </w:rPr>
      </w:pPr>
    </w:p>
    <w:p w14:paraId="493DA888" w14:textId="3D74F8FB" w:rsidR="0019273C" w:rsidRDefault="00E36844" w:rsidP="0019273C">
      <w:pPr>
        <w:pStyle w:val="BodyText"/>
        <w:ind w:left="360"/>
        <w:rPr>
          <w:rFonts w:ascii="Arial" w:hAnsi="Arial" w:cs="Arial"/>
          <w:sz w:val="24"/>
          <w:szCs w:val="24"/>
          <w:u w:val="single"/>
        </w:rPr>
      </w:pPr>
      <w:r>
        <w:rPr>
          <w:rFonts w:ascii="Arial" w:hAnsi="Arial" w:cs="Arial"/>
          <w:sz w:val="24"/>
          <w:szCs w:val="24"/>
          <w:u w:val="single"/>
        </w:rPr>
        <w:t>Director</w:t>
      </w:r>
      <w:r w:rsidRPr="00C0103D">
        <w:rPr>
          <w:rFonts w:ascii="Arial" w:hAnsi="Arial" w:cs="Arial"/>
          <w:sz w:val="24"/>
          <w:szCs w:val="24"/>
          <w:u w:val="single"/>
        </w:rPr>
        <w:t xml:space="preserve"> </w:t>
      </w:r>
      <w:r w:rsidR="0019273C" w:rsidRPr="00C0103D">
        <w:rPr>
          <w:rFonts w:ascii="Arial" w:hAnsi="Arial" w:cs="Arial"/>
          <w:sz w:val="24"/>
          <w:szCs w:val="24"/>
          <w:u w:val="single"/>
        </w:rPr>
        <w:t>Review and Final Approval</w:t>
      </w:r>
    </w:p>
    <w:p w14:paraId="7E7C3FE7" w14:textId="0103B1D0" w:rsidR="000763F2" w:rsidRDefault="000763F2" w:rsidP="000763F2">
      <w:pPr>
        <w:pStyle w:val="pf0"/>
        <w:ind w:left="360"/>
        <w:rPr>
          <w:rFonts w:ascii="Arial" w:eastAsiaTheme="minorHAnsi" w:hAnsi="Arial" w:cs="Arial"/>
          <w:sz w:val="20"/>
          <w:szCs w:val="20"/>
        </w:rPr>
      </w:pPr>
      <w:r>
        <w:rPr>
          <w:rFonts w:ascii="Arial" w:hAnsi="Arial" w:cs="Arial"/>
        </w:rPr>
        <w:t xml:space="preserve">Based on the parameters set forth in </w:t>
      </w:r>
      <w:r w:rsidR="009D4043">
        <w:rPr>
          <w:rFonts w:ascii="Arial" w:hAnsi="Arial" w:cs="Arial"/>
        </w:rPr>
        <w:t>HB 2294</w:t>
      </w:r>
      <w:r w:rsidR="00B719C3">
        <w:rPr>
          <w:rFonts w:ascii="Arial" w:hAnsi="Arial" w:cs="Arial"/>
        </w:rPr>
        <w:t xml:space="preserve">, </w:t>
      </w:r>
      <w:r w:rsidR="00A46C04">
        <w:rPr>
          <w:rFonts w:ascii="Arial" w:hAnsi="Arial" w:cs="Arial"/>
        </w:rPr>
        <w:t>OAR 839-01</w:t>
      </w:r>
      <w:r w:rsidR="00B4370C">
        <w:rPr>
          <w:rFonts w:ascii="Arial" w:hAnsi="Arial" w:cs="Arial"/>
        </w:rPr>
        <w:t>2</w:t>
      </w:r>
      <w:r w:rsidR="00A46C04">
        <w:rPr>
          <w:rFonts w:ascii="Arial" w:hAnsi="Arial" w:cs="Arial"/>
        </w:rPr>
        <w:t xml:space="preserve">-0995, </w:t>
      </w:r>
      <w:r w:rsidR="00B719C3">
        <w:rPr>
          <w:rFonts w:ascii="Arial" w:hAnsi="Arial" w:cs="Arial"/>
        </w:rPr>
        <w:t xml:space="preserve">and </w:t>
      </w:r>
      <w:r>
        <w:rPr>
          <w:rFonts w:ascii="Arial" w:hAnsi="Arial" w:cs="Arial"/>
        </w:rPr>
        <w:t xml:space="preserve">this RFGA, the </w:t>
      </w:r>
      <w:r w:rsidR="00E36844">
        <w:rPr>
          <w:rFonts w:ascii="Arial" w:hAnsi="Arial" w:cs="Arial"/>
        </w:rPr>
        <w:t xml:space="preserve">Director </w:t>
      </w:r>
      <w:r>
        <w:rPr>
          <w:rFonts w:ascii="Arial" w:hAnsi="Arial" w:cs="Arial"/>
        </w:rPr>
        <w:t>will make a final award determination after reviewing each application, the Evaluation Committee application score</w:t>
      </w:r>
      <w:r w:rsidR="00FC1444">
        <w:rPr>
          <w:rFonts w:ascii="Arial" w:hAnsi="Arial" w:cs="Arial"/>
        </w:rPr>
        <w:t xml:space="preserve"> (if utilized)</w:t>
      </w:r>
      <w:r w:rsidR="004615F5">
        <w:rPr>
          <w:rFonts w:ascii="Arial" w:hAnsi="Arial" w:cs="Arial"/>
        </w:rPr>
        <w:t xml:space="preserve"> and</w:t>
      </w:r>
      <w:r>
        <w:rPr>
          <w:rFonts w:ascii="Arial" w:hAnsi="Arial" w:cs="Arial"/>
        </w:rPr>
        <w:t xml:space="preserve"> the ATD staff recommendation for funding</w:t>
      </w:r>
      <w:r w:rsidR="004615F5">
        <w:rPr>
          <w:rFonts w:ascii="Arial" w:hAnsi="Arial" w:cs="Arial"/>
        </w:rPr>
        <w:t>.</w:t>
      </w:r>
    </w:p>
    <w:p w14:paraId="2D12DEF9" w14:textId="5C1C5F1B" w:rsidR="005F64A4" w:rsidRPr="00AF6091" w:rsidRDefault="00AB302E" w:rsidP="00F0314C">
      <w:pPr>
        <w:pStyle w:val="BodyText"/>
        <w:ind w:left="360" w:right="450"/>
        <w:rPr>
          <w:rFonts w:ascii="Arial" w:hAnsi="Arial" w:cs="Arial"/>
          <w:sz w:val="24"/>
          <w:szCs w:val="24"/>
          <w:highlight w:val="yellow"/>
        </w:rPr>
      </w:pPr>
      <w:r w:rsidRPr="003A751A">
        <w:rPr>
          <w:rFonts w:ascii="Arial" w:hAnsi="Arial" w:cs="Arial"/>
          <w:sz w:val="24"/>
          <w:szCs w:val="24"/>
        </w:rPr>
        <w:t xml:space="preserve">The </w:t>
      </w:r>
      <w:r w:rsidR="00E36844">
        <w:rPr>
          <w:rFonts w:ascii="Arial" w:hAnsi="Arial" w:cs="Arial"/>
          <w:sz w:val="24"/>
          <w:szCs w:val="24"/>
        </w:rPr>
        <w:t>Director</w:t>
      </w:r>
      <w:r w:rsidR="00E36844" w:rsidRPr="003A751A">
        <w:rPr>
          <w:rFonts w:ascii="Arial" w:hAnsi="Arial" w:cs="Arial"/>
          <w:spacing w:val="-6"/>
          <w:sz w:val="24"/>
          <w:szCs w:val="24"/>
        </w:rPr>
        <w:t xml:space="preserve"> </w:t>
      </w:r>
      <w:r w:rsidRPr="003A751A">
        <w:rPr>
          <w:rFonts w:ascii="Arial" w:hAnsi="Arial" w:cs="Arial"/>
          <w:sz w:val="24"/>
          <w:szCs w:val="24"/>
        </w:rPr>
        <w:t>reserves</w:t>
      </w:r>
      <w:r w:rsidRPr="003A751A">
        <w:rPr>
          <w:rFonts w:ascii="Arial" w:hAnsi="Arial" w:cs="Arial"/>
          <w:spacing w:val="-5"/>
          <w:sz w:val="24"/>
          <w:szCs w:val="24"/>
        </w:rPr>
        <w:t xml:space="preserve"> </w:t>
      </w:r>
      <w:r w:rsidRPr="003A751A">
        <w:rPr>
          <w:rFonts w:ascii="Arial" w:hAnsi="Arial" w:cs="Arial"/>
          <w:sz w:val="24"/>
          <w:szCs w:val="24"/>
        </w:rPr>
        <w:t>the</w:t>
      </w:r>
      <w:r w:rsidRPr="003A751A">
        <w:rPr>
          <w:rFonts w:ascii="Arial" w:hAnsi="Arial" w:cs="Arial"/>
          <w:spacing w:val="-5"/>
          <w:sz w:val="24"/>
          <w:szCs w:val="24"/>
        </w:rPr>
        <w:t xml:space="preserve"> </w:t>
      </w:r>
      <w:r w:rsidRPr="003A751A">
        <w:rPr>
          <w:rFonts w:ascii="Arial" w:hAnsi="Arial" w:cs="Arial"/>
          <w:sz w:val="24"/>
          <w:szCs w:val="24"/>
        </w:rPr>
        <w:t>right</w:t>
      </w:r>
      <w:r w:rsidRPr="003A751A">
        <w:rPr>
          <w:rFonts w:ascii="Arial" w:hAnsi="Arial" w:cs="Arial"/>
          <w:spacing w:val="-6"/>
          <w:sz w:val="24"/>
          <w:szCs w:val="24"/>
        </w:rPr>
        <w:t xml:space="preserve"> </w:t>
      </w:r>
      <w:r w:rsidRPr="003A751A">
        <w:rPr>
          <w:rFonts w:ascii="Arial" w:hAnsi="Arial" w:cs="Arial"/>
          <w:sz w:val="24"/>
          <w:szCs w:val="24"/>
        </w:rPr>
        <w:t>to</w:t>
      </w:r>
      <w:r w:rsidRPr="003A751A">
        <w:rPr>
          <w:rFonts w:ascii="Arial" w:hAnsi="Arial" w:cs="Arial"/>
          <w:spacing w:val="-5"/>
          <w:sz w:val="24"/>
          <w:szCs w:val="24"/>
        </w:rPr>
        <w:t xml:space="preserve"> </w:t>
      </w:r>
      <w:r w:rsidRPr="003A751A">
        <w:rPr>
          <w:rFonts w:ascii="Arial" w:hAnsi="Arial" w:cs="Arial"/>
          <w:sz w:val="24"/>
          <w:szCs w:val="24"/>
        </w:rPr>
        <w:t>reduce</w:t>
      </w:r>
      <w:r w:rsidRPr="003A751A">
        <w:rPr>
          <w:rFonts w:ascii="Arial" w:hAnsi="Arial" w:cs="Arial"/>
          <w:spacing w:val="-5"/>
          <w:sz w:val="24"/>
          <w:szCs w:val="24"/>
        </w:rPr>
        <w:t xml:space="preserve"> </w:t>
      </w:r>
      <w:r w:rsidRPr="003A751A">
        <w:rPr>
          <w:rFonts w:ascii="Arial" w:hAnsi="Arial" w:cs="Arial"/>
          <w:sz w:val="24"/>
          <w:szCs w:val="24"/>
        </w:rPr>
        <w:t>the</w:t>
      </w:r>
      <w:r w:rsidRPr="003A751A">
        <w:rPr>
          <w:rFonts w:ascii="Arial" w:hAnsi="Arial" w:cs="Arial"/>
          <w:spacing w:val="-6"/>
          <w:sz w:val="24"/>
          <w:szCs w:val="24"/>
        </w:rPr>
        <w:t xml:space="preserve"> </w:t>
      </w:r>
      <w:r w:rsidRPr="003A751A">
        <w:rPr>
          <w:rFonts w:ascii="Arial" w:hAnsi="Arial" w:cs="Arial"/>
          <w:sz w:val="24"/>
          <w:szCs w:val="24"/>
        </w:rPr>
        <w:t>amount</w:t>
      </w:r>
      <w:r w:rsidRPr="003A751A">
        <w:rPr>
          <w:rFonts w:ascii="Arial" w:hAnsi="Arial" w:cs="Arial"/>
          <w:spacing w:val="-5"/>
          <w:sz w:val="24"/>
          <w:szCs w:val="24"/>
        </w:rPr>
        <w:t xml:space="preserve"> </w:t>
      </w:r>
      <w:r w:rsidRPr="003A751A">
        <w:rPr>
          <w:rFonts w:ascii="Arial" w:hAnsi="Arial" w:cs="Arial"/>
          <w:sz w:val="24"/>
          <w:szCs w:val="24"/>
        </w:rPr>
        <w:t>of</w:t>
      </w:r>
      <w:r w:rsidRPr="003A751A">
        <w:rPr>
          <w:rFonts w:ascii="Arial" w:hAnsi="Arial" w:cs="Arial"/>
          <w:spacing w:val="-5"/>
          <w:sz w:val="24"/>
          <w:szCs w:val="24"/>
        </w:rPr>
        <w:t xml:space="preserve"> </w:t>
      </w:r>
      <w:r w:rsidRPr="003A751A">
        <w:rPr>
          <w:rFonts w:ascii="Arial" w:hAnsi="Arial" w:cs="Arial"/>
          <w:sz w:val="24"/>
          <w:szCs w:val="24"/>
        </w:rPr>
        <w:t>grant</w:t>
      </w:r>
      <w:r w:rsidRPr="003A751A">
        <w:rPr>
          <w:rFonts w:ascii="Arial" w:hAnsi="Arial" w:cs="Arial"/>
          <w:spacing w:val="-5"/>
          <w:sz w:val="24"/>
          <w:szCs w:val="24"/>
        </w:rPr>
        <w:t xml:space="preserve"> </w:t>
      </w:r>
      <w:r w:rsidRPr="003A751A">
        <w:rPr>
          <w:rFonts w:ascii="Arial" w:hAnsi="Arial" w:cs="Arial"/>
          <w:sz w:val="24"/>
          <w:szCs w:val="24"/>
        </w:rPr>
        <w:t>funds</w:t>
      </w:r>
      <w:r w:rsidRPr="003A751A">
        <w:rPr>
          <w:rFonts w:ascii="Arial" w:hAnsi="Arial" w:cs="Arial"/>
          <w:spacing w:val="-4"/>
          <w:sz w:val="24"/>
          <w:szCs w:val="24"/>
        </w:rPr>
        <w:t xml:space="preserve"> </w:t>
      </w:r>
      <w:r w:rsidRPr="003A751A">
        <w:rPr>
          <w:rFonts w:ascii="Arial" w:hAnsi="Arial" w:cs="Arial"/>
          <w:sz w:val="24"/>
          <w:szCs w:val="24"/>
        </w:rPr>
        <w:t>for</w:t>
      </w:r>
      <w:r w:rsidRPr="003A751A">
        <w:rPr>
          <w:rFonts w:ascii="Arial" w:hAnsi="Arial" w:cs="Arial"/>
          <w:spacing w:val="-6"/>
          <w:sz w:val="24"/>
          <w:szCs w:val="24"/>
        </w:rPr>
        <w:t xml:space="preserve"> </w:t>
      </w:r>
      <w:r w:rsidRPr="003A751A">
        <w:rPr>
          <w:rFonts w:ascii="Arial" w:hAnsi="Arial" w:cs="Arial"/>
          <w:sz w:val="24"/>
          <w:szCs w:val="24"/>
        </w:rPr>
        <w:t>any</w:t>
      </w:r>
      <w:r w:rsidRPr="003A751A">
        <w:rPr>
          <w:rFonts w:ascii="Arial" w:hAnsi="Arial" w:cs="Arial"/>
          <w:spacing w:val="-4"/>
          <w:sz w:val="24"/>
          <w:szCs w:val="24"/>
        </w:rPr>
        <w:t xml:space="preserve"> </w:t>
      </w:r>
      <w:r w:rsidRPr="003A751A">
        <w:rPr>
          <w:rFonts w:ascii="Arial" w:hAnsi="Arial" w:cs="Arial"/>
          <w:spacing w:val="-2"/>
          <w:sz w:val="24"/>
          <w:szCs w:val="24"/>
        </w:rPr>
        <w:t>reason.</w:t>
      </w:r>
    </w:p>
    <w:p w14:paraId="3928E717" w14:textId="77777777" w:rsidR="003C214D" w:rsidRDefault="003C214D" w:rsidP="00F0314C">
      <w:pPr>
        <w:pStyle w:val="BodyText"/>
        <w:rPr>
          <w:rFonts w:ascii="Arial" w:hAnsi="Arial" w:cs="Arial"/>
          <w:sz w:val="24"/>
          <w:szCs w:val="24"/>
        </w:rPr>
      </w:pPr>
    </w:p>
    <w:p w14:paraId="1A0AE1D4" w14:textId="332A8681" w:rsidR="0019273C" w:rsidRPr="00F0314C" w:rsidRDefault="0019273C" w:rsidP="0019273C">
      <w:pPr>
        <w:pStyle w:val="BodyText"/>
        <w:ind w:left="360"/>
        <w:rPr>
          <w:rFonts w:ascii="Arial" w:hAnsi="Arial" w:cs="Arial"/>
          <w:sz w:val="24"/>
          <w:szCs w:val="24"/>
          <w:u w:val="single"/>
        </w:rPr>
      </w:pPr>
      <w:r w:rsidRPr="00F0314C">
        <w:rPr>
          <w:rFonts w:ascii="Arial" w:hAnsi="Arial" w:cs="Arial"/>
          <w:sz w:val="24"/>
          <w:szCs w:val="24"/>
          <w:u w:val="single"/>
        </w:rPr>
        <w:t>Award Notification</w:t>
      </w:r>
    </w:p>
    <w:p w14:paraId="386FF77B" w14:textId="77777777" w:rsidR="0019273C" w:rsidRDefault="0019273C" w:rsidP="0019273C">
      <w:pPr>
        <w:pStyle w:val="BodyText"/>
        <w:ind w:left="360"/>
        <w:rPr>
          <w:rFonts w:ascii="Arial" w:hAnsi="Arial" w:cs="Arial"/>
          <w:sz w:val="24"/>
          <w:szCs w:val="24"/>
        </w:rPr>
      </w:pPr>
    </w:p>
    <w:p w14:paraId="2B89E0CD" w14:textId="22C041CA" w:rsidR="0019273C" w:rsidRDefault="00AB302E" w:rsidP="00F0314C">
      <w:pPr>
        <w:pStyle w:val="BodyText"/>
        <w:ind w:left="360" w:right="20"/>
        <w:rPr>
          <w:rFonts w:ascii="Arial" w:hAnsi="Arial" w:cs="Arial"/>
          <w:sz w:val="24"/>
          <w:szCs w:val="24"/>
        </w:rPr>
      </w:pPr>
      <w:r>
        <w:rPr>
          <w:rFonts w:ascii="Arial" w:hAnsi="Arial" w:cs="Arial"/>
          <w:sz w:val="24"/>
          <w:szCs w:val="24"/>
        </w:rPr>
        <w:lastRenderedPageBreak/>
        <w:t xml:space="preserve">All </w:t>
      </w:r>
      <w:r w:rsidR="00F513DB">
        <w:rPr>
          <w:rFonts w:ascii="Arial" w:hAnsi="Arial" w:cs="Arial"/>
          <w:sz w:val="24"/>
          <w:szCs w:val="24"/>
        </w:rPr>
        <w:t xml:space="preserve">Applicants that </w:t>
      </w:r>
      <w:r w:rsidR="00C25866">
        <w:rPr>
          <w:rFonts w:ascii="Arial" w:hAnsi="Arial" w:cs="Arial"/>
          <w:sz w:val="24"/>
          <w:szCs w:val="24"/>
        </w:rPr>
        <w:t>are recommended by ATD staff for</w:t>
      </w:r>
      <w:r w:rsidR="00F513DB">
        <w:rPr>
          <w:rFonts w:ascii="Arial" w:hAnsi="Arial" w:cs="Arial"/>
          <w:sz w:val="24"/>
          <w:szCs w:val="24"/>
        </w:rPr>
        <w:t xml:space="preserve"> </w:t>
      </w:r>
      <w:r w:rsidR="00E36844">
        <w:rPr>
          <w:rFonts w:ascii="Arial" w:hAnsi="Arial" w:cs="Arial"/>
          <w:sz w:val="24"/>
          <w:szCs w:val="24"/>
        </w:rPr>
        <w:t xml:space="preserve">Director </w:t>
      </w:r>
      <w:r w:rsidR="00F513DB">
        <w:rPr>
          <w:rFonts w:ascii="Arial" w:hAnsi="Arial" w:cs="Arial"/>
          <w:sz w:val="24"/>
          <w:szCs w:val="24"/>
        </w:rPr>
        <w:t xml:space="preserve">review will be notified of the </w:t>
      </w:r>
      <w:r w:rsidR="00E36844">
        <w:rPr>
          <w:rFonts w:ascii="Arial" w:hAnsi="Arial" w:cs="Arial"/>
          <w:sz w:val="24"/>
          <w:szCs w:val="24"/>
        </w:rPr>
        <w:t xml:space="preserve">Director’s </w:t>
      </w:r>
      <w:r w:rsidR="00F513DB">
        <w:rPr>
          <w:rFonts w:ascii="Arial" w:hAnsi="Arial" w:cs="Arial"/>
          <w:sz w:val="24"/>
          <w:szCs w:val="24"/>
        </w:rPr>
        <w:t xml:space="preserve">decision. Successful Applicants will be provided with a Notice of Intent to </w:t>
      </w:r>
      <w:r w:rsidR="00F513DB" w:rsidRPr="00840FEB">
        <w:rPr>
          <w:rFonts w:ascii="Arial" w:hAnsi="Arial" w:cs="Arial"/>
          <w:sz w:val="24"/>
          <w:szCs w:val="24"/>
        </w:rPr>
        <w:t>Awar</w:t>
      </w:r>
      <w:r w:rsidR="00840FEB" w:rsidRPr="003C0EB5">
        <w:rPr>
          <w:rFonts w:ascii="Arial" w:hAnsi="Arial" w:cs="Arial"/>
          <w:sz w:val="24"/>
          <w:szCs w:val="24"/>
        </w:rPr>
        <w:t>d.</w:t>
      </w:r>
      <w:r w:rsidR="00F513DB">
        <w:rPr>
          <w:rFonts w:ascii="Arial" w:hAnsi="Arial" w:cs="Arial"/>
          <w:sz w:val="24"/>
          <w:szCs w:val="24"/>
        </w:rPr>
        <w:t xml:space="preserve"> </w:t>
      </w:r>
    </w:p>
    <w:p w14:paraId="081EEC7F" w14:textId="77777777" w:rsidR="0019273C" w:rsidRDefault="0019273C" w:rsidP="00F0314C">
      <w:pPr>
        <w:pStyle w:val="BodyText"/>
        <w:ind w:left="360" w:right="20"/>
        <w:rPr>
          <w:rFonts w:ascii="Arial" w:hAnsi="Arial" w:cs="Arial"/>
          <w:sz w:val="24"/>
          <w:szCs w:val="24"/>
        </w:rPr>
      </w:pPr>
    </w:p>
    <w:p w14:paraId="5AEADDBD" w14:textId="1E6B9C86" w:rsidR="0019273C" w:rsidRPr="00F0314C" w:rsidRDefault="0019273C" w:rsidP="00F0314C">
      <w:pPr>
        <w:pStyle w:val="BodyText"/>
        <w:ind w:left="360" w:right="20"/>
        <w:rPr>
          <w:rFonts w:ascii="Arial" w:hAnsi="Arial" w:cs="Arial"/>
          <w:sz w:val="24"/>
          <w:szCs w:val="24"/>
          <w:u w:val="single"/>
        </w:rPr>
      </w:pPr>
      <w:r w:rsidRPr="00F0314C">
        <w:rPr>
          <w:rFonts w:ascii="Arial" w:hAnsi="Arial" w:cs="Arial"/>
          <w:sz w:val="24"/>
          <w:szCs w:val="24"/>
          <w:u w:val="single"/>
        </w:rPr>
        <w:t>Grant Negotiation</w:t>
      </w:r>
    </w:p>
    <w:p w14:paraId="464E753C" w14:textId="77777777" w:rsidR="00F158C8" w:rsidRDefault="00F158C8" w:rsidP="00296A31">
      <w:pPr>
        <w:pStyle w:val="Heading4"/>
        <w:ind w:left="360" w:right="20"/>
        <w:jc w:val="left"/>
        <w:rPr>
          <w:rFonts w:ascii="Arial" w:hAnsi="Arial" w:cs="Arial"/>
          <w:b w:val="0"/>
          <w:bCs w:val="0"/>
          <w:sz w:val="24"/>
          <w:szCs w:val="24"/>
        </w:rPr>
      </w:pPr>
    </w:p>
    <w:p w14:paraId="14487553" w14:textId="00A36279" w:rsidR="00E563D6" w:rsidRDefault="00F158C8" w:rsidP="00F158C8">
      <w:pPr>
        <w:pStyle w:val="Heading4"/>
        <w:spacing w:before="55"/>
        <w:ind w:left="360" w:right="20"/>
        <w:jc w:val="left"/>
        <w:rPr>
          <w:rFonts w:ascii="Arial" w:hAnsi="Arial" w:cs="Arial"/>
          <w:b w:val="0"/>
          <w:bCs w:val="0"/>
          <w:sz w:val="24"/>
          <w:szCs w:val="24"/>
        </w:rPr>
      </w:pPr>
      <w:r w:rsidRPr="00F0314C">
        <w:rPr>
          <w:rFonts w:ascii="Arial" w:hAnsi="Arial" w:cs="Arial"/>
          <w:b w:val="0"/>
          <w:bCs w:val="0"/>
          <w:sz w:val="24"/>
          <w:szCs w:val="24"/>
        </w:rPr>
        <w:t>After issuance of its notice</w:t>
      </w:r>
      <w:r>
        <w:rPr>
          <w:rFonts w:ascii="Arial" w:hAnsi="Arial" w:cs="Arial"/>
          <w:b w:val="0"/>
          <w:bCs w:val="0"/>
          <w:sz w:val="24"/>
          <w:szCs w:val="24"/>
        </w:rPr>
        <w:t>s</w:t>
      </w:r>
      <w:r w:rsidRPr="00F0314C">
        <w:rPr>
          <w:rFonts w:ascii="Arial" w:hAnsi="Arial" w:cs="Arial"/>
          <w:b w:val="0"/>
          <w:bCs w:val="0"/>
          <w:sz w:val="24"/>
          <w:szCs w:val="24"/>
        </w:rPr>
        <w:t xml:space="preserve"> of intent to award</w:t>
      </w:r>
      <w:r>
        <w:rPr>
          <w:rFonts w:ascii="Arial" w:hAnsi="Arial" w:cs="Arial"/>
          <w:b w:val="0"/>
          <w:bCs w:val="0"/>
          <w:sz w:val="24"/>
          <w:szCs w:val="24"/>
        </w:rPr>
        <w:t>, BOLI</w:t>
      </w:r>
      <w:r w:rsidRPr="00F0314C">
        <w:rPr>
          <w:rFonts w:ascii="Arial" w:hAnsi="Arial" w:cs="Arial"/>
          <w:b w:val="0"/>
          <w:bCs w:val="0"/>
          <w:sz w:val="24"/>
          <w:szCs w:val="24"/>
        </w:rPr>
        <w:t xml:space="preserve"> will </w:t>
      </w:r>
      <w:proofErr w:type="gramStart"/>
      <w:r w:rsidRPr="00F0314C">
        <w:rPr>
          <w:rFonts w:ascii="Arial" w:hAnsi="Arial" w:cs="Arial"/>
          <w:b w:val="0"/>
          <w:bCs w:val="0"/>
          <w:sz w:val="24"/>
          <w:szCs w:val="24"/>
        </w:rPr>
        <w:t>enter into</w:t>
      </w:r>
      <w:proofErr w:type="gramEnd"/>
      <w:r w:rsidRPr="00F0314C">
        <w:rPr>
          <w:rFonts w:ascii="Arial" w:hAnsi="Arial" w:cs="Arial"/>
          <w:b w:val="0"/>
          <w:bCs w:val="0"/>
          <w:sz w:val="24"/>
          <w:szCs w:val="24"/>
        </w:rPr>
        <w:t xml:space="preserve"> negotiations with the selected </w:t>
      </w:r>
      <w:r>
        <w:rPr>
          <w:rFonts w:ascii="Arial" w:hAnsi="Arial" w:cs="Arial"/>
          <w:b w:val="0"/>
          <w:bCs w:val="0"/>
          <w:sz w:val="24"/>
          <w:szCs w:val="24"/>
        </w:rPr>
        <w:t>Applicants</w:t>
      </w:r>
      <w:r w:rsidRPr="00F0314C">
        <w:rPr>
          <w:rFonts w:ascii="Arial" w:hAnsi="Arial" w:cs="Arial"/>
          <w:b w:val="0"/>
          <w:bCs w:val="0"/>
          <w:sz w:val="24"/>
          <w:szCs w:val="24"/>
        </w:rPr>
        <w:t xml:space="preserve"> to determine the final requirements of the award and the terms of the </w:t>
      </w:r>
      <w:r w:rsidR="00840FEB">
        <w:rPr>
          <w:rFonts w:ascii="Arial" w:hAnsi="Arial" w:cs="Arial"/>
          <w:b w:val="0"/>
          <w:bCs w:val="0"/>
          <w:sz w:val="24"/>
          <w:szCs w:val="24"/>
        </w:rPr>
        <w:t>grant agreement</w:t>
      </w:r>
      <w:r w:rsidRPr="00F0314C">
        <w:rPr>
          <w:rFonts w:ascii="Arial" w:hAnsi="Arial" w:cs="Arial"/>
          <w:b w:val="0"/>
          <w:bCs w:val="0"/>
          <w:sz w:val="24"/>
          <w:szCs w:val="24"/>
        </w:rPr>
        <w:t xml:space="preserve">. </w:t>
      </w:r>
      <w:r>
        <w:rPr>
          <w:rFonts w:ascii="Arial" w:hAnsi="Arial" w:cs="Arial"/>
          <w:b w:val="0"/>
          <w:bCs w:val="0"/>
          <w:sz w:val="24"/>
          <w:szCs w:val="24"/>
        </w:rPr>
        <w:t>BOLI</w:t>
      </w:r>
      <w:r w:rsidRPr="00F0314C">
        <w:rPr>
          <w:rFonts w:ascii="Arial" w:hAnsi="Arial" w:cs="Arial"/>
          <w:b w:val="0"/>
          <w:bCs w:val="0"/>
          <w:sz w:val="24"/>
          <w:szCs w:val="24"/>
        </w:rPr>
        <w:t xml:space="preserve"> in its sole discretion reserves the right to negotiate any term or condition of the </w:t>
      </w:r>
      <w:r w:rsidR="00840FEB">
        <w:rPr>
          <w:rFonts w:ascii="Arial" w:hAnsi="Arial" w:cs="Arial"/>
          <w:b w:val="0"/>
          <w:bCs w:val="0"/>
          <w:sz w:val="24"/>
          <w:szCs w:val="24"/>
        </w:rPr>
        <w:t>grant agreement</w:t>
      </w:r>
      <w:r w:rsidRPr="00F0314C">
        <w:rPr>
          <w:rFonts w:ascii="Arial" w:hAnsi="Arial" w:cs="Arial"/>
          <w:b w:val="0"/>
          <w:bCs w:val="0"/>
          <w:sz w:val="24"/>
          <w:szCs w:val="24"/>
        </w:rPr>
        <w:t xml:space="preserve">.  If negotiations are not successful, </w:t>
      </w:r>
      <w:r>
        <w:rPr>
          <w:rFonts w:ascii="Arial" w:hAnsi="Arial" w:cs="Arial"/>
          <w:b w:val="0"/>
          <w:bCs w:val="0"/>
          <w:sz w:val="24"/>
          <w:szCs w:val="24"/>
        </w:rPr>
        <w:t>BOLI</w:t>
      </w:r>
      <w:r w:rsidRPr="00F0314C">
        <w:rPr>
          <w:rFonts w:ascii="Arial" w:hAnsi="Arial" w:cs="Arial"/>
          <w:b w:val="0"/>
          <w:bCs w:val="0"/>
          <w:sz w:val="24"/>
          <w:szCs w:val="24"/>
        </w:rPr>
        <w:t xml:space="preserve"> may terminate negotiations</w:t>
      </w:r>
      <w:r>
        <w:rPr>
          <w:rFonts w:ascii="Arial" w:hAnsi="Arial" w:cs="Arial"/>
          <w:b w:val="0"/>
          <w:bCs w:val="0"/>
          <w:sz w:val="24"/>
          <w:szCs w:val="24"/>
        </w:rPr>
        <w:t xml:space="preserve">. </w:t>
      </w:r>
    </w:p>
    <w:p w14:paraId="0225D0A2" w14:textId="77777777" w:rsidR="00F158C8" w:rsidRDefault="00F158C8" w:rsidP="009C1473">
      <w:pPr>
        <w:pStyle w:val="Heading4"/>
        <w:spacing w:before="55"/>
        <w:ind w:left="360" w:right="20"/>
        <w:jc w:val="left"/>
        <w:rPr>
          <w:rFonts w:ascii="Arial" w:hAnsi="Arial" w:cs="Arial"/>
          <w:b w:val="0"/>
          <w:bCs w:val="0"/>
          <w:sz w:val="24"/>
          <w:szCs w:val="24"/>
        </w:rPr>
      </w:pPr>
    </w:p>
    <w:p w14:paraId="647B4721" w14:textId="42FEA686" w:rsidR="00F513DB" w:rsidRDefault="00F158C8" w:rsidP="00EE50B2">
      <w:pPr>
        <w:widowControl/>
        <w:autoSpaceDE/>
        <w:autoSpaceDN/>
        <w:spacing w:after="160" w:line="259" w:lineRule="auto"/>
        <w:ind w:left="387" w:right="20"/>
        <w:contextualSpacing/>
        <w:rPr>
          <w:rFonts w:ascii="Arial" w:hAnsi="Arial" w:cs="Arial"/>
          <w:i/>
          <w:iCs/>
          <w:sz w:val="24"/>
          <w:szCs w:val="24"/>
        </w:rPr>
      </w:pPr>
      <w:r w:rsidRPr="008E2C8B">
        <w:rPr>
          <w:rFonts w:ascii="Arial" w:hAnsi="Arial" w:cs="Arial"/>
          <w:sz w:val="24"/>
          <w:szCs w:val="24"/>
        </w:rPr>
        <w:t xml:space="preserve">A sample Grant Agreement can be reviewed on the </w:t>
      </w:r>
      <w:hyperlink r:id="rId28">
        <w:r w:rsidRPr="008E2C8B">
          <w:rPr>
            <w:rStyle w:val="Hyperlink"/>
            <w:rFonts w:ascii="Arial" w:hAnsi="Arial" w:cs="Arial"/>
            <w:sz w:val="24"/>
            <w:szCs w:val="24"/>
          </w:rPr>
          <w:t>Grants website</w:t>
        </w:r>
      </w:hyperlink>
      <w:r w:rsidRPr="008E2C8B">
        <w:rPr>
          <w:rFonts w:ascii="Arial" w:hAnsi="Arial" w:cs="Arial"/>
          <w:sz w:val="24"/>
          <w:szCs w:val="24"/>
        </w:rPr>
        <w:t xml:space="preserve">. </w:t>
      </w:r>
      <w:r w:rsidR="00192DDA">
        <w:rPr>
          <w:rFonts w:ascii="Arial" w:hAnsi="Arial" w:cs="Arial"/>
          <w:sz w:val="24"/>
          <w:szCs w:val="24"/>
        </w:rPr>
        <w:t xml:space="preserve">It is recommended that all applicants review </w:t>
      </w:r>
      <w:r w:rsidRPr="008E2C8B">
        <w:rPr>
          <w:rFonts w:ascii="Arial" w:hAnsi="Arial" w:cs="Arial"/>
          <w:i/>
          <w:iCs/>
          <w:sz w:val="24"/>
          <w:szCs w:val="24"/>
        </w:rPr>
        <w:t xml:space="preserve">this agreement </w:t>
      </w:r>
      <w:r w:rsidR="00192DDA">
        <w:rPr>
          <w:rFonts w:ascii="Arial" w:hAnsi="Arial" w:cs="Arial"/>
          <w:i/>
          <w:iCs/>
          <w:sz w:val="24"/>
          <w:szCs w:val="24"/>
        </w:rPr>
        <w:t xml:space="preserve">prior to submitting </w:t>
      </w:r>
      <w:r w:rsidR="00FF267F">
        <w:rPr>
          <w:rFonts w:ascii="Arial" w:hAnsi="Arial" w:cs="Arial"/>
          <w:i/>
          <w:iCs/>
          <w:sz w:val="24"/>
          <w:szCs w:val="24"/>
        </w:rPr>
        <w:t>their</w:t>
      </w:r>
      <w:r w:rsidR="00A54611">
        <w:rPr>
          <w:rFonts w:ascii="Arial" w:hAnsi="Arial" w:cs="Arial"/>
          <w:i/>
          <w:iCs/>
          <w:sz w:val="24"/>
          <w:szCs w:val="24"/>
        </w:rPr>
        <w:t xml:space="preserve"> </w:t>
      </w:r>
      <w:r w:rsidR="00192DDA">
        <w:rPr>
          <w:rFonts w:ascii="Arial" w:hAnsi="Arial" w:cs="Arial"/>
          <w:i/>
          <w:iCs/>
          <w:sz w:val="24"/>
          <w:szCs w:val="24"/>
        </w:rPr>
        <w:t>application.</w:t>
      </w:r>
      <w:r w:rsidR="00FF267F">
        <w:rPr>
          <w:rFonts w:ascii="Arial" w:hAnsi="Arial" w:cs="Arial"/>
          <w:i/>
          <w:iCs/>
          <w:sz w:val="24"/>
          <w:szCs w:val="24"/>
        </w:rPr>
        <w:t xml:space="preserve"> </w:t>
      </w:r>
    </w:p>
    <w:p w14:paraId="6A1C9B85" w14:textId="77777777" w:rsidR="00F158C8" w:rsidRDefault="00F158C8" w:rsidP="00F0314C">
      <w:pPr>
        <w:widowControl/>
        <w:autoSpaceDE/>
        <w:autoSpaceDN/>
        <w:spacing w:after="160" w:line="259" w:lineRule="auto"/>
        <w:ind w:left="387" w:right="20"/>
        <w:contextualSpacing/>
        <w:rPr>
          <w:rFonts w:ascii="Arial" w:hAnsi="Arial" w:cs="Arial"/>
          <w:sz w:val="24"/>
          <w:szCs w:val="24"/>
        </w:rPr>
      </w:pPr>
    </w:p>
    <w:p w14:paraId="01020DFC" w14:textId="54647D1F" w:rsidR="005F64A4" w:rsidRPr="00F0314C" w:rsidRDefault="00840FEB" w:rsidP="00F0314C">
      <w:pPr>
        <w:widowControl/>
        <w:autoSpaceDE/>
        <w:autoSpaceDN/>
        <w:spacing w:after="160" w:line="259" w:lineRule="auto"/>
        <w:ind w:left="387" w:right="20"/>
        <w:contextualSpacing/>
        <w:rPr>
          <w:rFonts w:ascii="Arial" w:hAnsi="Arial" w:cs="Arial"/>
          <w:sz w:val="24"/>
          <w:szCs w:val="24"/>
        </w:rPr>
      </w:pPr>
      <w:r>
        <w:rPr>
          <w:rFonts w:ascii="Arial" w:hAnsi="Arial" w:cs="Arial"/>
          <w:sz w:val="24"/>
          <w:szCs w:val="24"/>
        </w:rPr>
        <w:t xml:space="preserve">Prior to the distribution of any grant funds, grant recipients must </w:t>
      </w:r>
      <w:r w:rsidR="005F64A4" w:rsidRPr="00F0314C">
        <w:rPr>
          <w:rFonts w:ascii="Arial" w:hAnsi="Arial" w:cs="Arial"/>
          <w:sz w:val="24"/>
          <w:szCs w:val="24"/>
        </w:rPr>
        <w:t xml:space="preserve">submit the following documents </w:t>
      </w:r>
      <w:r>
        <w:rPr>
          <w:rFonts w:ascii="Arial" w:hAnsi="Arial" w:cs="Arial"/>
          <w:sz w:val="24"/>
          <w:szCs w:val="24"/>
        </w:rPr>
        <w:t>to BOLI for review and verification</w:t>
      </w:r>
      <w:r w:rsidR="005F64A4" w:rsidRPr="00F0314C">
        <w:rPr>
          <w:rFonts w:ascii="Arial" w:hAnsi="Arial" w:cs="Arial"/>
          <w:sz w:val="24"/>
          <w:szCs w:val="24"/>
        </w:rPr>
        <w:t>:</w:t>
      </w:r>
    </w:p>
    <w:p w14:paraId="46DF2AA1" w14:textId="1F2555A6" w:rsidR="005F64A4" w:rsidRPr="00F0314C" w:rsidRDefault="005F64A4" w:rsidP="00296A31">
      <w:pPr>
        <w:pStyle w:val="ListParagraph"/>
        <w:widowControl/>
        <w:numPr>
          <w:ilvl w:val="0"/>
          <w:numId w:val="43"/>
        </w:numPr>
        <w:autoSpaceDE/>
        <w:autoSpaceDN/>
        <w:spacing w:after="160" w:line="259" w:lineRule="auto"/>
        <w:ind w:right="380"/>
        <w:contextualSpacing/>
        <w:rPr>
          <w:rFonts w:ascii="Arial" w:hAnsi="Arial" w:cs="Arial"/>
          <w:sz w:val="24"/>
          <w:szCs w:val="24"/>
        </w:rPr>
      </w:pPr>
      <w:r w:rsidRPr="00F0314C">
        <w:rPr>
          <w:rFonts w:ascii="Arial" w:hAnsi="Arial" w:cs="Arial"/>
          <w:sz w:val="24"/>
          <w:szCs w:val="24"/>
        </w:rPr>
        <w:t>Certificates of Insurance showing required insurance coverage and amounts in Attachment D and naming the State of Oregon as an additional insured</w:t>
      </w:r>
      <w:r w:rsidR="0024747C">
        <w:rPr>
          <w:rFonts w:ascii="Arial" w:hAnsi="Arial" w:cs="Arial"/>
          <w:sz w:val="24"/>
          <w:szCs w:val="24"/>
        </w:rPr>
        <w:t>.</w:t>
      </w:r>
    </w:p>
    <w:p w14:paraId="7A733129" w14:textId="3A425E38" w:rsidR="005F64A4" w:rsidRPr="00F0314C" w:rsidRDefault="005F64A4" w:rsidP="00F0314C">
      <w:pPr>
        <w:pStyle w:val="ListParagraph"/>
        <w:widowControl/>
        <w:numPr>
          <w:ilvl w:val="0"/>
          <w:numId w:val="43"/>
        </w:numPr>
        <w:autoSpaceDE/>
        <w:autoSpaceDN/>
        <w:spacing w:after="160" w:line="259" w:lineRule="auto"/>
        <w:ind w:right="20"/>
        <w:contextualSpacing/>
        <w:rPr>
          <w:rFonts w:ascii="Arial" w:hAnsi="Arial" w:cs="Arial"/>
          <w:sz w:val="24"/>
          <w:szCs w:val="24"/>
        </w:rPr>
      </w:pPr>
      <w:r w:rsidRPr="00F0314C">
        <w:rPr>
          <w:rFonts w:ascii="Arial" w:hAnsi="Arial" w:cs="Arial"/>
          <w:sz w:val="24"/>
          <w:szCs w:val="24"/>
        </w:rPr>
        <w:t>Completed IRS W-9 form</w:t>
      </w:r>
      <w:r w:rsidR="0024747C">
        <w:rPr>
          <w:rFonts w:ascii="Arial" w:hAnsi="Arial" w:cs="Arial"/>
          <w:sz w:val="24"/>
          <w:szCs w:val="24"/>
        </w:rPr>
        <w:t>.</w:t>
      </w:r>
    </w:p>
    <w:p w14:paraId="3031F2EC" w14:textId="30D36E7C" w:rsidR="005F64A4" w:rsidRDefault="005F64A4" w:rsidP="00F0314C">
      <w:pPr>
        <w:pStyle w:val="ListParagraph"/>
        <w:numPr>
          <w:ilvl w:val="0"/>
          <w:numId w:val="43"/>
        </w:numPr>
        <w:tabs>
          <w:tab w:val="left" w:pos="1107"/>
          <w:tab w:val="left" w:pos="1108"/>
        </w:tabs>
        <w:spacing w:after="240"/>
        <w:ind w:right="20"/>
        <w:rPr>
          <w:rFonts w:ascii="Arial" w:hAnsi="Arial" w:cs="Arial"/>
          <w:i/>
          <w:iCs/>
          <w:sz w:val="24"/>
          <w:szCs w:val="24"/>
        </w:rPr>
      </w:pPr>
      <w:r w:rsidRPr="00F0314C">
        <w:rPr>
          <w:rFonts w:ascii="Arial" w:hAnsi="Arial" w:cs="Arial"/>
          <w:sz w:val="24"/>
          <w:szCs w:val="24"/>
        </w:rPr>
        <w:t>Signed Grant Agreement</w:t>
      </w:r>
      <w:r w:rsidR="0024747C">
        <w:rPr>
          <w:rFonts w:ascii="Arial" w:hAnsi="Arial" w:cs="Arial"/>
          <w:sz w:val="24"/>
          <w:szCs w:val="24"/>
        </w:rPr>
        <w:t>.</w:t>
      </w:r>
      <w:r w:rsidRPr="00F0314C">
        <w:rPr>
          <w:rFonts w:ascii="Arial" w:hAnsi="Arial" w:cs="Arial"/>
          <w:sz w:val="24"/>
          <w:szCs w:val="24"/>
        </w:rPr>
        <w:t xml:space="preserve"> </w:t>
      </w:r>
    </w:p>
    <w:p w14:paraId="03B4AF89" w14:textId="1513129C" w:rsidR="00B9417C" w:rsidRPr="003A751A" w:rsidRDefault="00B9417C" w:rsidP="00F0314C">
      <w:pPr>
        <w:pStyle w:val="BodyText"/>
        <w:spacing w:before="270"/>
        <w:ind w:left="360" w:right="20"/>
        <w:rPr>
          <w:rFonts w:ascii="Arial" w:hAnsi="Arial" w:cs="Arial"/>
          <w:sz w:val="24"/>
          <w:szCs w:val="24"/>
        </w:rPr>
      </w:pPr>
      <w:r w:rsidRPr="003A751A">
        <w:rPr>
          <w:rFonts w:ascii="Arial" w:hAnsi="Arial" w:cs="Arial"/>
          <w:sz w:val="24"/>
          <w:szCs w:val="24"/>
        </w:rPr>
        <w:t>Grant</w:t>
      </w:r>
      <w:r w:rsidRPr="003A751A">
        <w:rPr>
          <w:rFonts w:ascii="Arial" w:hAnsi="Arial" w:cs="Arial"/>
          <w:spacing w:val="-2"/>
          <w:sz w:val="24"/>
          <w:szCs w:val="24"/>
        </w:rPr>
        <w:t xml:space="preserve"> </w:t>
      </w:r>
      <w:r w:rsidRPr="003A751A">
        <w:rPr>
          <w:rFonts w:ascii="Arial" w:hAnsi="Arial" w:cs="Arial"/>
          <w:sz w:val="24"/>
          <w:szCs w:val="24"/>
        </w:rPr>
        <w:t>funds will</w:t>
      </w:r>
      <w:r w:rsidRPr="003A751A">
        <w:rPr>
          <w:rFonts w:ascii="Arial" w:hAnsi="Arial" w:cs="Arial"/>
          <w:spacing w:val="-3"/>
          <w:sz w:val="24"/>
          <w:szCs w:val="24"/>
        </w:rPr>
        <w:t xml:space="preserve"> </w:t>
      </w:r>
      <w:r w:rsidRPr="003A751A">
        <w:rPr>
          <w:rFonts w:ascii="Arial" w:hAnsi="Arial" w:cs="Arial"/>
          <w:sz w:val="24"/>
          <w:szCs w:val="24"/>
        </w:rPr>
        <w:t>be</w:t>
      </w:r>
      <w:r w:rsidRPr="003A751A">
        <w:rPr>
          <w:rFonts w:ascii="Arial" w:hAnsi="Arial" w:cs="Arial"/>
          <w:spacing w:val="-2"/>
          <w:sz w:val="24"/>
          <w:szCs w:val="24"/>
        </w:rPr>
        <w:t xml:space="preserve"> </w:t>
      </w:r>
      <w:r w:rsidR="009669A1">
        <w:rPr>
          <w:rFonts w:ascii="Arial" w:hAnsi="Arial" w:cs="Arial"/>
          <w:sz w:val="24"/>
          <w:szCs w:val="24"/>
        </w:rPr>
        <w:t>reimbursed quarterly</w:t>
      </w:r>
      <w:r w:rsidRPr="003A751A">
        <w:rPr>
          <w:rFonts w:ascii="Arial" w:hAnsi="Arial" w:cs="Arial"/>
          <w:sz w:val="24"/>
          <w:szCs w:val="24"/>
        </w:rPr>
        <w:t xml:space="preserve"> during the grant period</w:t>
      </w:r>
      <w:r w:rsidR="009669A1">
        <w:rPr>
          <w:rFonts w:ascii="Arial" w:hAnsi="Arial" w:cs="Arial"/>
          <w:sz w:val="24"/>
          <w:szCs w:val="24"/>
        </w:rPr>
        <w:t xml:space="preserve"> based on the below schedule</w:t>
      </w:r>
      <w:r w:rsidRPr="003A751A">
        <w:rPr>
          <w:rFonts w:ascii="Arial" w:hAnsi="Arial" w:cs="Arial"/>
          <w:sz w:val="24"/>
          <w:szCs w:val="24"/>
        </w:rPr>
        <w:t>:</w:t>
      </w:r>
    </w:p>
    <w:p w14:paraId="45BEC5B4" w14:textId="77777777" w:rsidR="00B9417C" w:rsidRPr="003A751A" w:rsidRDefault="00B9417C" w:rsidP="00F0314C">
      <w:pPr>
        <w:pStyle w:val="BodyText"/>
        <w:ind w:left="720" w:right="20"/>
        <w:rPr>
          <w:rFonts w:ascii="Arial" w:hAnsi="Arial" w:cs="Arial"/>
          <w:sz w:val="24"/>
          <w:szCs w:val="24"/>
        </w:rPr>
      </w:pPr>
    </w:p>
    <w:tbl>
      <w:tblPr>
        <w:tblStyle w:val="TableGrid"/>
        <w:tblW w:w="0" w:type="auto"/>
        <w:tblInd w:w="2178" w:type="dxa"/>
        <w:tblLook w:val="04A0" w:firstRow="1" w:lastRow="0" w:firstColumn="1" w:lastColumn="0" w:noHBand="0" w:noVBand="1"/>
      </w:tblPr>
      <w:tblGrid>
        <w:gridCol w:w="5637"/>
      </w:tblGrid>
      <w:tr w:rsidR="00840FEB" w:rsidRPr="003A751A" w14:paraId="3DF9C3B7" w14:textId="77777777" w:rsidTr="009669A1">
        <w:trPr>
          <w:trHeight w:val="335"/>
        </w:trPr>
        <w:tc>
          <w:tcPr>
            <w:tcW w:w="5637" w:type="dxa"/>
            <w:vAlign w:val="center"/>
          </w:tcPr>
          <w:p w14:paraId="42B3674D" w14:textId="51A5A485" w:rsidR="009669A1" w:rsidRPr="003A751A" w:rsidRDefault="009669A1" w:rsidP="00F0314C">
            <w:pPr>
              <w:pStyle w:val="BodyText"/>
              <w:ind w:left="69" w:right="20"/>
              <w:rPr>
                <w:rFonts w:ascii="Arial" w:hAnsi="Arial" w:cs="Arial"/>
                <w:sz w:val="24"/>
                <w:szCs w:val="24"/>
              </w:rPr>
            </w:pPr>
            <w:r>
              <w:rPr>
                <w:rFonts w:ascii="Arial" w:hAnsi="Arial" w:cs="Arial"/>
                <w:sz w:val="24"/>
                <w:szCs w:val="24"/>
              </w:rPr>
              <w:t>October 2024</w:t>
            </w:r>
          </w:p>
        </w:tc>
      </w:tr>
      <w:tr w:rsidR="00840FEB" w:rsidRPr="003A751A" w14:paraId="6B129E92" w14:textId="77777777" w:rsidTr="009669A1">
        <w:trPr>
          <w:trHeight w:val="344"/>
        </w:trPr>
        <w:tc>
          <w:tcPr>
            <w:tcW w:w="5637" w:type="dxa"/>
            <w:vAlign w:val="center"/>
          </w:tcPr>
          <w:p w14:paraId="31D62138" w14:textId="6282714A" w:rsidR="009669A1" w:rsidRPr="003A751A" w:rsidRDefault="009669A1" w:rsidP="00F0314C">
            <w:pPr>
              <w:pStyle w:val="BodyText"/>
              <w:ind w:left="69" w:right="20"/>
              <w:rPr>
                <w:rFonts w:ascii="Arial" w:hAnsi="Arial" w:cs="Arial"/>
                <w:sz w:val="24"/>
                <w:szCs w:val="24"/>
              </w:rPr>
            </w:pPr>
            <w:r>
              <w:rPr>
                <w:rFonts w:ascii="Arial" w:hAnsi="Arial" w:cs="Arial"/>
                <w:sz w:val="24"/>
                <w:szCs w:val="24"/>
              </w:rPr>
              <w:t>January 2025</w:t>
            </w:r>
          </w:p>
        </w:tc>
      </w:tr>
      <w:tr w:rsidR="00840FEB" w:rsidRPr="003A751A" w14:paraId="7BF99D89" w14:textId="77777777" w:rsidTr="009669A1">
        <w:trPr>
          <w:trHeight w:val="344"/>
        </w:trPr>
        <w:tc>
          <w:tcPr>
            <w:tcW w:w="5637" w:type="dxa"/>
            <w:vAlign w:val="center"/>
          </w:tcPr>
          <w:p w14:paraId="7109A533" w14:textId="41412044" w:rsidR="009669A1" w:rsidRPr="003A751A" w:rsidRDefault="009669A1" w:rsidP="00F0314C">
            <w:pPr>
              <w:pStyle w:val="BodyText"/>
              <w:ind w:left="69" w:right="20"/>
              <w:rPr>
                <w:rFonts w:ascii="Arial" w:hAnsi="Arial" w:cs="Arial"/>
                <w:sz w:val="24"/>
                <w:szCs w:val="24"/>
              </w:rPr>
            </w:pPr>
            <w:r>
              <w:rPr>
                <w:rFonts w:ascii="Arial" w:hAnsi="Arial" w:cs="Arial"/>
                <w:sz w:val="24"/>
                <w:szCs w:val="24"/>
              </w:rPr>
              <w:t>April 2025</w:t>
            </w:r>
          </w:p>
        </w:tc>
      </w:tr>
      <w:tr w:rsidR="00840FEB" w:rsidRPr="003A751A" w14:paraId="0E19BDFB" w14:textId="77777777" w:rsidTr="009669A1">
        <w:trPr>
          <w:trHeight w:val="344"/>
        </w:trPr>
        <w:tc>
          <w:tcPr>
            <w:tcW w:w="5637" w:type="dxa"/>
            <w:vAlign w:val="center"/>
          </w:tcPr>
          <w:p w14:paraId="59C24D3B" w14:textId="1D7C75DD" w:rsidR="00B47E53" w:rsidRDefault="00B47E53" w:rsidP="00F0314C">
            <w:pPr>
              <w:pStyle w:val="BodyText"/>
              <w:ind w:left="69" w:right="20"/>
              <w:rPr>
                <w:rFonts w:ascii="Arial" w:hAnsi="Arial" w:cs="Arial"/>
                <w:sz w:val="24"/>
                <w:szCs w:val="24"/>
              </w:rPr>
            </w:pPr>
            <w:r>
              <w:rPr>
                <w:rFonts w:ascii="Arial" w:hAnsi="Arial" w:cs="Arial"/>
                <w:sz w:val="24"/>
                <w:szCs w:val="24"/>
              </w:rPr>
              <w:t>July 2025</w:t>
            </w:r>
          </w:p>
        </w:tc>
      </w:tr>
      <w:tr w:rsidR="00840FEB" w:rsidRPr="003A751A" w14:paraId="57949F93" w14:textId="77777777" w:rsidTr="009669A1">
        <w:trPr>
          <w:trHeight w:val="344"/>
        </w:trPr>
        <w:tc>
          <w:tcPr>
            <w:tcW w:w="5637" w:type="dxa"/>
            <w:vAlign w:val="center"/>
          </w:tcPr>
          <w:p w14:paraId="606D2E43" w14:textId="45D2841A" w:rsidR="009669A1" w:rsidDel="009669A1" w:rsidRDefault="00B47E53" w:rsidP="00F0314C">
            <w:pPr>
              <w:pStyle w:val="BodyText"/>
              <w:ind w:left="69" w:right="20"/>
              <w:rPr>
                <w:rFonts w:ascii="Arial" w:hAnsi="Arial" w:cs="Arial"/>
                <w:sz w:val="24"/>
                <w:szCs w:val="24"/>
              </w:rPr>
            </w:pPr>
            <w:r>
              <w:rPr>
                <w:rFonts w:ascii="Arial" w:hAnsi="Arial" w:cs="Arial"/>
                <w:sz w:val="24"/>
                <w:szCs w:val="24"/>
              </w:rPr>
              <w:t xml:space="preserve">October </w:t>
            </w:r>
            <w:r w:rsidR="009669A1">
              <w:rPr>
                <w:rFonts w:ascii="Arial" w:hAnsi="Arial" w:cs="Arial"/>
                <w:sz w:val="24"/>
                <w:szCs w:val="24"/>
              </w:rPr>
              <w:t>2025</w:t>
            </w:r>
          </w:p>
        </w:tc>
      </w:tr>
      <w:tr w:rsidR="00840FEB" w:rsidRPr="003A751A" w14:paraId="401119E4" w14:textId="77777777" w:rsidTr="009669A1">
        <w:trPr>
          <w:trHeight w:val="344"/>
        </w:trPr>
        <w:tc>
          <w:tcPr>
            <w:tcW w:w="5637" w:type="dxa"/>
            <w:vAlign w:val="center"/>
          </w:tcPr>
          <w:p w14:paraId="279FFF47" w14:textId="673D9346" w:rsidR="00B47E53" w:rsidRDefault="00B47E53" w:rsidP="00F0314C">
            <w:pPr>
              <w:pStyle w:val="BodyText"/>
              <w:ind w:left="69" w:right="20"/>
              <w:rPr>
                <w:rFonts w:ascii="Arial" w:hAnsi="Arial" w:cs="Arial"/>
                <w:sz w:val="24"/>
                <w:szCs w:val="24"/>
              </w:rPr>
            </w:pPr>
            <w:r>
              <w:rPr>
                <w:rFonts w:ascii="Arial" w:hAnsi="Arial" w:cs="Arial"/>
                <w:sz w:val="24"/>
                <w:szCs w:val="24"/>
              </w:rPr>
              <w:t>January 2026</w:t>
            </w:r>
          </w:p>
        </w:tc>
      </w:tr>
      <w:tr w:rsidR="00840FEB" w:rsidRPr="003A751A" w14:paraId="1860EF35" w14:textId="77777777" w:rsidTr="009669A1">
        <w:trPr>
          <w:trHeight w:val="344"/>
        </w:trPr>
        <w:tc>
          <w:tcPr>
            <w:tcW w:w="5637" w:type="dxa"/>
            <w:vAlign w:val="center"/>
          </w:tcPr>
          <w:p w14:paraId="265EA808" w14:textId="64CD671E" w:rsidR="00B47E53" w:rsidRDefault="00B47E53" w:rsidP="00F0314C">
            <w:pPr>
              <w:pStyle w:val="BodyText"/>
              <w:ind w:left="69" w:right="20"/>
              <w:rPr>
                <w:rFonts w:ascii="Arial" w:hAnsi="Arial" w:cs="Arial"/>
                <w:sz w:val="24"/>
                <w:szCs w:val="24"/>
              </w:rPr>
            </w:pPr>
            <w:r>
              <w:rPr>
                <w:rFonts w:ascii="Arial" w:hAnsi="Arial" w:cs="Arial"/>
                <w:sz w:val="24"/>
                <w:szCs w:val="24"/>
              </w:rPr>
              <w:t>April 2026</w:t>
            </w:r>
          </w:p>
        </w:tc>
      </w:tr>
      <w:tr w:rsidR="00840FEB" w:rsidRPr="003A751A" w14:paraId="3BA1D38A" w14:textId="77777777" w:rsidTr="009669A1">
        <w:trPr>
          <w:trHeight w:val="344"/>
        </w:trPr>
        <w:tc>
          <w:tcPr>
            <w:tcW w:w="5637" w:type="dxa"/>
            <w:vAlign w:val="center"/>
          </w:tcPr>
          <w:p w14:paraId="0E3FAB78" w14:textId="122A4937" w:rsidR="00B47E53" w:rsidRDefault="00B47E53" w:rsidP="00F0314C">
            <w:pPr>
              <w:pStyle w:val="BodyText"/>
              <w:ind w:left="69" w:right="20"/>
              <w:rPr>
                <w:rFonts w:ascii="Arial" w:hAnsi="Arial" w:cs="Arial"/>
                <w:sz w:val="24"/>
                <w:szCs w:val="24"/>
              </w:rPr>
            </w:pPr>
            <w:r>
              <w:rPr>
                <w:rFonts w:ascii="Arial" w:hAnsi="Arial" w:cs="Arial"/>
                <w:sz w:val="24"/>
                <w:szCs w:val="24"/>
              </w:rPr>
              <w:t>July 2026</w:t>
            </w:r>
          </w:p>
        </w:tc>
      </w:tr>
    </w:tbl>
    <w:p w14:paraId="6D727EEC" w14:textId="4B9BEC71" w:rsidR="000F5428" w:rsidRDefault="00CC1916" w:rsidP="00296A31">
      <w:pPr>
        <w:pStyle w:val="BodyText"/>
        <w:spacing w:before="240"/>
        <w:ind w:left="360" w:right="470"/>
        <w:rPr>
          <w:rFonts w:ascii="Arial" w:hAnsi="Arial" w:cs="Arial"/>
          <w:sz w:val="24"/>
          <w:szCs w:val="24"/>
        </w:rPr>
      </w:pPr>
      <w:r>
        <w:rPr>
          <w:rFonts w:ascii="Arial" w:hAnsi="Arial" w:cs="Arial"/>
          <w:sz w:val="24"/>
          <w:szCs w:val="24"/>
        </w:rPr>
        <w:t>Grant recipients may request an initial disbursement not to exceed 10% of the total grant award amount.</w:t>
      </w:r>
      <w:r w:rsidR="00A46C04">
        <w:rPr>
          <w:rFonts w:ascii="Arial" w:hAnsi="Arial" w:cs="Arial"/>
          <w:sz w:val="24"/>
          <w:szCs w:val="24"/>
        </w:rPr>
        <w:t xml:space="preserve">  </w:t>
      </w:r>
      <w:r w:rsidR="00A46C04" w:rsidRPr="00B4370C">
        <w:rPr>
          <w:rFonts w:ascii="Arial" w:eastAsia="Times New Roman" w:hAnsi="Arial" w:cs="Arial"/>
          <w:sz w:val="24"/>
          <w:szCs w:val="24"/>
        </w:rPr>
        <w:t xml:space="preserve">Notwithstanding the 10% limitation, the Bureau may award up to 50% of the total grant amount in </w:t>
      </w:r>
      <w:r w:rsidR="00A8071A" w:rsidRPr="00A8071A">
        <w:rPr>
          <w:rFonts w:ascii="Arial" w:eastAsia="Times New Roman" w:hAnsi="Arial" w:cs="Arial"/>
          <w:sz w:val="24"/>
          <w:szCs w:val="24"/>
        </w:rPr>
        <w:t>startup</w:t>
      </w:r>
      <w:r w:rsidR="00A46C04" w:rsidRPr="00B4370C">
        <w:rPr>
          <w:rFonts w:ascii="Arial" w:eastAsia="Times New Roman" w:hAnsi="Arial" w:cs="Arial"/>
          <w:sz w:val="24"/>
          <w:szCs w:val="24"/>
        </w:rPr>
        <w:t xml:space="preserve"> costs, for good cause shown in the application</w:t>
      </w:r>
      <w:r w:rsidR="00A46C04">
        <w:rPr>
          <w:rFonts w:eastAsia="Times New Roman"/>
        </w:rPr>
        <w:t xml:space="preserve">. </w:t>
      </w:r>
      <w:r>
        <w:rPr>
          <w:rFonts w:ascii="Arial" w:hAnsi="Arial" w:cs="Arial"/>
          <w:sz w:val="24"/>
          <w:szCs w:val="24"/>
        </w:rPr>
        <w:t xml:space="preserve">This initial disbursement is limited </w:t>
      </w:r>
      <w:r w:rsidR="00840FEB">
        <w:rPr>
          <w:rFonts w:ascii="Arial" w:hAnsi="Arial" w:cs="Arial"/>
          <w:sz w:val="24"/>
          <w:szCs w:val="24"/>
        </w:rPr>
        <w:t>as negotiated in the grant agreement</w:t>
      </w:r>
      <w:r>
        <w:rPr>
          <w:rFonts w:ascii="Arial" w:hAnsi="Arial" w:cs="Arial"/>
          <w:sz w:val="24"/>
          <w:szCs w:val="24"/>
        </w:rPr>
        <w:t xml:space="preserve">. </w:t>
      </w:r>
      <w:r w:rsidR="000F5428">
        <w:rPr>
          <w:rFonts w:ascii="Arial" w:hAnsi="Arial" w:cs="Arial"/>
          <w:sz w:val="24"/>
          <w:szCs w:val="24"/>
        </w:rPr>
        <w:t xml:space="preserve">Initial disbursements will be made after the grant recipient submits a disbursement request to BOLI. </w:t>
      </w:r>
    </w:p>
    <w:p w14:paraId="445A28D2" w14:textId="594152FC" w:rsidR="00B9417C" w:rsidRDefault="00A0305C" w:rsidP="000F5428">
      <w:pPr>
        <w:pStyle w:val="BodyText"/>
        <w:spacing w:before="240"/>
        <w:ind w:left="360" w:right="470"/>
        <w:rPr>
          <w:rFonts w:ascii="Arial" w:hAnsi="Arial" w:cs="Arial"/>
          <w:sz w:val="24"/>
          <w:szCs w:val="24"/>
        </w:rPr>
      </w:pPr>
      <w:r>
        <w:rPr>
          <w:rFonts w:ascii="Arial" w:hAnsi="Arial" w:cs="Arial"/>
          <w:sz w:val="24"/>
          <w:szCs w:val="24"/>
        </w:rPr>
        <w:t>Future expenditures will be reimbursed once the initial disbursement has been exhausted.</w:t>
      </w:r>
      <w:r w:rsidR="00CC1916">
        <w:rPr>
          <w:rFonts w:ascii="Arial" w:hAnsi="Arial" w:cs="Arial"/>
          <w:sz w:val="24"/>
          <w:szCs w:val="24"/>
        </w:rPr>
        <w:t xml:space="preserve"> </w:t>
      </w:r>
      <w:r>
        <w:rPr>
          <w:rFonts w:ascii="Arial" w:hAnsi="Arial" w:cs="Arial"/>
          <w:sz w:val="24"/>
          <w:szCs w:val="24"/>
        </w:rPr>
        <w:t>Future r</w:t>
      </w:r>
      <w:r w:rsidR="00B47E53">
        <w:rPr>
          <w:rFonts w:ascii="Arial" w:hAnsi="Arial" w:cs="Arial"/>
          <w:sz w:val="24"/>
          <w:szCs w:val="24"/>
        </w:rPr>
        <w:t>eimbursement</w:t>
      </w:r>
      <w:r w:rsidR="000F5428">
        <w:rPr>
          <w:rFonts w:ascii="Arial" w:hAnsi="Arial" w:cs="Arial"/>
          <w:sz w:val="24"/>
          <w:szCs w:val="24"/>
        </w:rPr>
        <w:t>s</w:t>
      </w:r>
      <w:r w:rsidR="00B47E53" w:rsidRPr="003A751A">
        <w:rPr>
          <w:rFonts w:ascii="Arial" w:hAnsi="Arial" w:cs="Arial"/>
          <w:sz w:val="24"/>
          <w:szCs w:val="24"/>
        </w:rPr>
        <w:t xml:space="preserve"> </w:t>
      </w:r>
      <w:r w:rsidR="00B9417C" w:rsidRPr="003A751A">
        <w:rPr>
          <w:rFonts w:ascii="Arial" w:hAnsi="Arial" w:cs="Arial"/>
          <w:sz w:val="24"/>
          <w:szCs w:val="24"/>
        </w:rPr>
        <w:t xml:space="preserve">of grant funds </w:t>
      </w:r>
      <w:r w:rsidR="000F5428">
        <w:rPr>
          <w:rFonts w:ascii="Arial" w:hAnsi="Arial" w:cs="Arial"/>
          <w:sz w:val="24"/>
          <w:szCs w:val="24"/>
        </w:rPr>
        <w:t>are</w:t>
      </w:r>
      <w:r w:rsidR="000F5428" w:rsidRPr="003A751A">
        <w:rPr>
          <w:rFonts w:ascii="Arial" w:hAnsi="Arial" w:cs="Arial"/>
          <w:sz w:val="24"/>
          <w:szCs w:val="24"/>
        </w:rPr>
        <w:t xml:space="preserve"> </w:t>
      </w:r>
      <w:r w:rsidR="00B9417C" w:rsidRPr="003A751A">
        <w:rPr>
          <w:rFonts w:ascii="Arial" w:hAnsi="Arial" w:cs="Arial"/>
          <w:sz w:val="24"/>
          <w:szCs w:val="24"/>
        </w:rPr>
        <w:t xml:space="preserve">subject to </w:t>
      </w:r>
      <w:r w:rsidR="00B47E53">
        <w:rPr>
          <w:rFonts w:ascii="Arial" w:hAnsi="Arial" w:cs="Arial"/>
          <w:sz w:val="24"/>
          <w:szCs w:val="24"/>
        </w:rPr>
        <w:t>quarterly</w:t>
      </w:r>
      <w:r w:rsidR="00B47E53" w:rsidRPr="003A751A">
        <w:rPr>
          <w:rFonts w:ascii="Arial" w:hAnsi="Arial" w:cs="Arial"/>
          <w:sz w:val="24"/>
          <w:szCs w:val="24"/>
        </w:rPr>
        <w:t xml:space="preserve"> </w:t>
      </w:r>
      <w:r w:rsidR="00B9417C" w:rsidRPr="003A751A">
        <w:rPr>
          <w:rFonts w:ascii="Arial" w:hAnsi="Arial" w:cs="Arial"/>
          <w:sz w:val="24"/>
          <w:szCs w:val="24"/>
        </w:rPr>
        <w:t xml:space="preserve">performance </w:t>
      </w:r>
      <w:r w:rsidR="003F5F8E">
        <w:rPr>
          <w:rFonts w:ascii="Arial" w:hAnsi="Arial" w:cs="Arial"/>
          <w:sz w:val="24"/>
          <w:szCs w:val="24"/>
        </w:rPr>
        <w:t>and</w:t>
      </w:r>
      <w:r w:rsidR="00B9417C" w:rsidRPr="003A751A">
        <w:rPr>
          <w:rFonts w:ascii="Arial" w:hAnsi="Arial" w:cs="Arial"/>
          <w:sz w:val="24"/>
          <w:szCs w:val="24"/>
        </w:rPr>
        <w:t xml:space="preserve"> expenditure reporting and fiscal audit. </w:t>
      </w:r>
    </w:p>
    <w:p w14:paraId="3B511B2C" w14:textId="43858173" w:rsidR="00B47E53" w:rsidRPr="003A751A" w:rsidRDefault="00840FEB" w:rsidP="00296A31">
      <w:pPr>
        <w:pStyle w:val="BodyText"/>
        <w:spacing w:before="240"/>
        <w:ind w:left="360" w:right="470"/>
        <w:rPr>
          <w:rFonts w:ascii="Arial" w:hAnsi="Arial" w:cs="Arial"/>
          <w:sz w:val="24"/>
          <w:szCs w:val="24"/>
        </w:rPr>
      </w:pPr>
      <w:r>
        <w:rPr>
          <w:rFonts w:ascii="Arial" w:hAnsi="Arial" w:cs="Arial"/>
          <w:sz w:val="24"/>
          <w:szCs w:val="24"/>
        </w:rPr>
        <w:t xml:space="preserve">Grant recipients must </w:t>
      </w:r>
      <w:r w:rsidR="00B47E53">
        <w:rPr>
          <w:rFonts w:ascii="Arial" w:hAnsi="Arial" w:cs="Arial"/>
          <w:sz w:val="24"/>
          <w:szCs w:val="24"/>
        </w:rPr>
        <w:t xml:space="preserve">arrange quarterly meetings </w:t>
      </w:r>
      <w:r>
        <w:rPr>
          <w:rFonts w:ascii="Arial" w:hAnsi="Arial" w:cs="Arial"/>
          <w:sz w:val="24"/>
          <w:szCs w:val="24"/>
        </w:rPr>
        <w:t xml:space="preserve">with BOLI </w:t>
      </w:r>
      <w:r w:rsidR="00B47E53">
        <w:rPr>
          <w:rFonts w:ascii="Arial" w:hAnsi="Arial" w:cs="Arial"/>
          <w:sz w:val="24"/>
          <w:szCs w:val="24"/>
        </w:rPr>
        <w:t xml:space="preserve">for performance </w:t>
      </w:r>
      <w:r>
        <w:rPr>
          <w:rFonts w:ascii="Arial" w:hAnsi="Arial" w:cs="Arial"/>
          <w:sz w:val="24"/>
          <w:szCs w:val="24"/>
        </w:rPr>
        <w:t xml:space="preserve">review </w:t>
      </w:r>
      <w:r w:rsidR="00B47E53">
        <w:rPr>
          <w:rFonts w:ascii="Arial" w:hAnsi="Arial" w:cs="Arial"/>
          <w:sz w:val="24"/>
          <w:szCs w:val="24"/>
        </w:rPr>
        <w:t xml:space="preserve">and </w:t>
      </w:r>
      <w:r>
        <w:rPr>
          <w:rFonts w:ascii="Arial" w:hAnsi="Arial" w:cs="Arial"/>
          <w:sz w:val="24"/>
          <w:szCs w:val="24"/>
        </w:rPr>
        <w:t xml:space="preserve">submission of </w:t>
      </w:r>
      <w:r w:rsidR="00B47E53">
        <w:rPr>
          <w:rFonts w:ascii="Arial" w:hAnsi="Arial" w:cs="Arial"/>
          <w:sz w:val="24"/>
          <w:szCs w:val="24"/>
        </w:rPr>
        <w:t>expenditure reports which must include receipts for expenditures to be reimbursed.</w:t>
      </w:r>
      <w:r w:rsidR="0072492B">
        <w:rPr>
          <w:rFonts w:ascii="Arial" w:hAnsi="Arial" w:cs="Arial"/>
          <w:sz w:val="24"/>
          <w:szCs w:val="24"/>
        </w:rPr>
        <w:t xml:space="preserve"> Any expense not justified through receipt will not be reimbursed.</w:t>
      </w:r>
    </w:p>
    <w:p w14:paraId="23517A0A" w14:textId="77777777" w:rsidR="00B9417C" w:rsidRDefault="00B9417C" w:rsidP="00296A31">
      <w:pPr>
        <w:pStyle w:val="Heading4"/>
        <w:ind w:left="360" w:right="470"/>
        <w:jc w:val="left"/>
        <w:rPr>
          <w:rFonts w:ascii="Arial" w:hAnsi="Arial" w:cs="Arial"/>
          <w:b w:val="0"/>
          <w:bCs w:val="0"/>
          <w:spacing w:val="-2"/>
          <w:sz w:val="24"/>
          <w:szCs w:val="24"/>
          <w:u w:val="single"/>
        </w:rPr>
      </w:pPr>
    </w:p>
    <w:p w14:paraId="2BFCC61F" w14:textId="55C6F878" w:rsidR="005F64A4" w:rsidRPr="00F0314C" w:rsidRDefault="0052127D" w:rsidP="00296A31">
      <w:pPr>
        <w:pStyle w:val="Heading4"/>
        <w:ind w:left="360" w:right="470"/>
        <w:jc w:val="left"/>
        <w:rPr>
          <w:rFonts w:ascii="Arial" w:hAnsi="Arial" w:cs="Arial"/>
          <w:b w:val="0"/>
          <w:bCs w:val="0"/>
          <w:spacing w:val="-2"/>
          <w:sz w:val="24"/>
          <w:szCs w:val="24"/>
          <w:u w:val="single"/>
        </w:rPr>
      </w:pPr>
      <w:r>
        <w:rPr>
          <w:rFonts w:ascii="Arial" w:hAnsi="Arial" w:cs="Arial"/>
          <w:b w:val="0"/>
          <w:bCs w:val="0"/>
          <w:spacing w:val="-2"/>
          <w:sz w:val="24"/>
          <w:szCs w:val="24"/>
          <w:u w:val="single"/>
        </w:rPr>
        <w:lastRenderedPageBreak/>
        <w:t>Protests</w:t>
      </w:r>
    </w:p>
    <w:p w14:paraId="1B496AB5" w14:textId="77777777" w:rsidR="005F64A4" w:rsidRDefault="005F64A4" w:rsidP="00296A31">
      <w:pPr>
        <w:pStyle w:val="Heading4"/>
        <w:ind w:left="360" w:right="470"/>
        <w:jc w:val="left"/>
        <w:rPr>
          <w:rFonts w:ascii="Arial" w:hAnsi="Arial" w:cs="Arial"/>
          <w:spacing w:val="-2"/>
          <w:sz w:val="24"/>
          <w:szCs w:val="24"/>
          <w:u w:val="single"/>
        </w:rPr>
      </w:pPr>
    </w:p>
    <w:p w14:paraId="60A62FA9" w14:textId="7A88C897" w:rsidR="002469E7" w:rsidRPr="00F0314C" w:rsidRDefault="002469E7" w:rsidP="008101ED">
      <w:pPr>
        <w:pStyle w:val="111-text"/>
        <w:widowControl/>
        <w:spacing w:before="0" w:after="0"/>
        <w:ind w:left="360" w:right="470"/>
        <w:rPr>
          <w:rFonts w:ascii="Arial" w:hAnsi="Arial" w:cs="Arial"/>
        </w:rPr>
      </w:pPr>
      <w:r w:rsidRPr="00F0314C">
        <w:rPr>
          <w:rFonts w:ascii="Arial" w:hAnsi="Arial" w:cs="Arial"/>
        </w:rPr>
        <w:t>A</w:t>
      </w:r>
      <w:r>
        <w:rPr>
          <w:rFonts w:ascii="Arial" w:hAnsi="Arial" w:cs="Arial"/>
        </w:rPr>
        <w:t>n</w:t>
      </w:r>
      <w:r w:rsidRPr="00F0314C">
        <w:rPr>
          <w:rFonts w:ascii="Arial" w:hAnsi="Arial" w:cs="Arial"/>
        </w:rPr>
        <w:t xml:space="preserve"> </w:t>
      </w:r>
      <w:r>
        <w:rPr>
          <w:rFonts w:ascii="Arial" w:hAnsi="Arial" w:cs="Arial"/>
        </w:rPr>
        <w:t xml:space="preserve">Applicant </w:t>
      </w:r>
      <w:r w:rsidR="007435E5">
        <w:rPr>
          <w:rFonts w:ascii="Arial" w:hAnsi="Arial" w:cs="Arial"/>
        </w:rPr>
        <w:t>that does not receive a grant award</w:t>
      </w:r>
      <w:r w:rsidRPr="00F0314C">
        <w:rPr>
          <w:rFonts w:ascii="Arial" w:hAnsi="Arial" w:cs="Arial"/>
        </w:rPr>
        <w:t xml:space="preserve"> will </w:t>
      </w:r>
      <w:r w:rsidRPr="00F66B5B">
        <w:rPr>
          <w:rFonts w:ascii="Arial" w:hAnsi="Arial" w:cs="Arial"/>
        </w:rPr>
        <w:t xml:space="preserve">have 7 calendar days from the date </w:t>
      </w:r>
      <w:r w:rsidR="00F66B5B" w:rsidRPr="00F66B5B">
        <w:rPr>
          <w:rFonts w:ascii="Arial" w:hAnsi="Arial" w:cs="Arial"/>
        </w:rPr>
        <w:t>that</w:t>
      </w:r>
      <w:r w:rsidR="00F66B5B">
        <w:rPr>
          <w:rFonts w:ascii="Arial" w:hAnsi="Arial" w:cs="Arial"/>
        </w:rPr>
        <w:t xml:space="preserve"> BOLI sends notice of non-award</w:t>
      </w:r>
      <w:r w:rsidRPr="00F0314C">
        <w:rPr>
          <w:rFonts w:ascii="Arial" w:hAnsi="Arial" w:cs="Arial"/>
        </w:rPr>
        <w:t xml:space="preserve"> to file a written </w:t>
      </w:r>
      <w:r w:rsidRPr="00F66B5B">
        <w:rPr>
          <w:rFonts w:ascii="Arial" w:hAnsi="Arial" w:cs="Arial"/>
        </w:rPr>
        <w:t xml:space="preserve">protest. </w:t>
      </w:r>
      <w:r w:rsidR="00F66B5B" w:rsidRPr="00531AFF">
        <w:rPr>
          <w:rFonts w:ascii="Arial" w:hAnsi="Arial" w:cs="Arial"/>
        </w:rPr>
        <w:t xml:space="preserve">The only basis for a protest </w:t>
      </w:r>
      <w:r w:rsidR="00F66B5B">
        <w:rPr>
          <w:rFonts w:ascii="Arial" w:hAnsi="Arial" w:cs="Arial"/>
        </w:rPr>
        <w:t>that BOLI will consider</w:t>
      </w:r>
      <w:r w:rsidR="00F66B5B" w:rsidRPr="00531AFF">
        <w:rPr>
          <w:rFonts w:ascii="Arial" w:hAnsi="Arial" w:cs="Arial"/>
        </w:rPr>
        <w:t xml:space="preserve"> that</w:t>
      </w:r>
      <w:r w:rsidRPr="00F66B5B">
        <w:rPr>
          <w:rFonts w:ascii="Arial" w:hAnsi="Arial" w:cs="Arial"/>
        </w:rPr>
        <w:t xml:space="preserve"> </w:t>
      </w:r>
      <w:bookmarkStart w:id="32" w:name="_Toc145573915"/>
      <w:r w:rsidR="00F66B5B" w:rsidRPr="00F66B5B">
        <w:rPr>
          <w:rFonts w:ascii="Arial" w:hAnsi="Arial" w:cs="Arial"/>
        </w:rPr>
        <w:t>BOLI</w:t>
      </w:r>
      <w:r w:rsidR="00F66B5B" w:rsidRPr="00F0314C">
        <w:rPr>
          <w:rFonts w:ascii="Arial" w:hAnsi="Arial" w:cs="Arial"/>
        </w:rPr>
        <w:t xml:space="preserve"> </w:t>
      </w:r>
      <w:r w:rsidRPr="00F0314C">
        <w:rPr>
          <w:rFonts w:ascii="Arial" w:hAnsi="Arial" w:cs="Arial"/>
        </w:rPr>
        <w:t xml:space="preserve">failed to conduct an evaluation of </w:t>
      </w:r>
      <w:r>
        <w:rPr>
          <w:rFonts w:ascii="Arial" w:hAnsi="Arial" w:cs="Arial"/>
        </w:rPr>
        <w:t>Applications</w:t>
      </w:r>
      <w:r w:rsidRPr="00F0314C">
        <w:rPr>
          <w:rFonts w:ascii="Arial" w:hAnsi="Arial" w:cs="Arial"/>
        </w:rPr>
        <w:t xml:space="preserve"> in accordance with the criteria or process</w:t>
      </w:r>
      <w:r w:rsidR="00F66B5B">
        <w:rPr>
          <w:rFonts w:ascii="Arial" w:hAnsi="Arial" w:cs="Arial"/>
        </w:rPr>
        <w:t>es</w:t>
      </w:r>
      <w:r w:rsidRPr="00F0314C">
        <w:rPr>
          <w:rFonts w:ascii="Arial" w:hAnsi="Arial" w:cs="Arial"/>
        </w:rPr>
        <w:t xml:space="preserve"> described in this RF</w:t>
      </w:r>
      <w:r>
        <w:rPr>
          <w:rFonts w:ascii="Arial" w:hAnsi="Arial" w:cs="Arial"/>
        </w:rPr>
        <w:t>GA</w:t>
      </w:r>
      <w:bookmarkEnd w:id="32"/>
      <w:r w:rsidR="00F66B5B">
        <w:rPr>
          <w:rFonts w:ascii="Arial" w:hAnsi="Arial" w:cs="Arial"/>
        </w:rPr>
        <w:t xml:space="preserve"> and that but for that failure, protestor would have received an award</w:t>
      </w:r>
      <w:r w:rsidR="0024747C">
        <w:rPr>
          <w:rFonts w:ascii="Arial" w:hAnsi="Arial" w:cs="Arial"/>
        </w:rPr>
        <w:t>.</w:t>
      </w:r>
    </w:p>
    <w:p w14:paraId="627F3F08" w14:textId="36552ECE" w:rsidR="002469E7" w:rsidRPr="00F0314C" w:rsidRDefault="002469E7" w:rsidP="00531AFF">
      <w:pPr>
        <w:pStyle w:val="111-textbullet"/>
        <w:widowControl/>
        <w:numPr>
          <w:ilvl w:val="0"/>
          <w:numId w:val="0"/>
        </w:numPr>
        <w:spacing w:before="0" w:after="0"/>
        <w:ind w:left="720"/>
        <w:rPr>
          <w:rFonts w:ascii="Arial" w:hAnsi="Arial" w:cs="Arial"/>
          <w:szCs w:val="24"/>
        </w:rPr>
      </w:pPr>
    </w:p>
    <w:p w14:paraId="5287A9BB" w14:textId="77777777" w:rsidR="002469E7" w:rsidRPr="00F0314C" w:rsidRDefault="002469E7" w:rsidP="00F0314C">
      <w:pPr>
        <w:pStyle w:val="1111-Header"/>
        <w:keepNext/>
        <w:widowControl/>
        <w:numPr>
          <w:ilvl w:val="0"/>
          <w:numId w:val="0"/>
        </w:numPr>
        <w:spacing w:before="0" w:after="0"/>
        <w:ind w:left="360" w:right="0"/>
        <w:rPr>
          <w:rFonts w:ascii="Arial" w:hAnsi="Arial" w:cs="Arial"/>
          <w:szCs w:val="24"/>
        </w:rPr>
      </w:pPr>
      <w:r w:rsidRPr="00F0314C">
        <w:rPr>
          <w:rFonts w:ascii="Arial" w:hAnsi="Arial" w:cs="Arial"/>
          <w:szCs w:val="24"/>
        </w:rPr>
        <w:t>Protests must:</w:t>
      </w:r>
    </w:p>
    <w:p w14:paraId="39875987" w14:textId="2B2389F7" w:rsidR="002469E7" w:rsidRPr="00F0314C" w:rsidRDefault="002469E7" w:rsidP="00F0314C">
      <w:pPr>
        <w:pStyle w:val="1111-textbullet"/>
        <w:widowControl/>
        <w:tabs>
          <w:tab w:val="clear" w:pos="360"/>
        </w:tabs>
        <w:spacing w:before="0" w:after="0"/>
        <w:ind w:left="720" w:hanging="360"/>
        <w:rPr>
          <w:rFonts w:ascii="Arial" w:hAnsi="Arial" w:cs="Arial"/>
          <w:szCs w:val="24"/>
        </w:rPr>
      </w:pPr>
      <w:r w:rsidRPr="00F0314C">
        <w:rPr>
          <w:rFonts w:ascii="Arial" w:hAnsi="Arial" w:cs="Arial"/>
          <w:szCs w:val="24"/>
        </w:rPr>
        <w:t xml:space="preserve">Be delivered to </w:t>
      </w:r>
      <w:hyperlink r:id="rId29">
        <w:r w:rsidR="001000A1">
          <w:rPr>
            <w:rFonts w:ascii="Arial" w:hAnsi="Arial" w:cs="Arial"/>
            <w:color w:val="0561C1"/>
            <w:u w:val="single" w:color="0561C1"/>
          </w:rPr>
          <w:t>Loren.Burnham</w:t>
        </w:r>
        <w:r w:rsidR="001000A1" w:rsidRPr="005A2C1E">
          <w:rPr>
            <w:rFonts w:ascii="Arial" w:hAnsi="Arial" w:cs="Arial"/>
            <w:color w:val="0561C1"/>
            <w:u w:val="single" w:color="0561C1"/>
          </w:rPr>
          <w:t>@boli.oregon.gov</w:t>
        </w:r>
      </w:hyperlink>
      <w:r w:rsidR="0024747C">
        <w:rPr>
          <w:rFonts w:ascii="Arial" w:hAnsi="Arial" w:cs="Arial"/>
          <w:color w:val="0561C1"/>
          <w:u w:val="single" w:color="0561C1"/>
        </w:rPr>
        <w:t>.</w:t>
      </w:r>
    </w:p>
    <w:p w14:paraId="18826DC8" w14:textId="394403FF" w:rsidR="002469E7" w:rsidRPr="00F0314C" w:rsidRDefault="002469E7" w:rsidP="00F0314C">
      <w:pPr>
        <w:pStyle w:val="1111-textbullet"/>
        <w:widowControl/>
        <w:tabs>
          <w:tab w:val="clear" w:pos="360"/>
        </w:tabs>
        <w:spacing w:before="0" w:after="0"/>
        <w:ind w:left="720" w:hanging="360"/>
        <w:rPr>
          <w:rFonts w:ascii="Arial" w:hAnsi="Arial" w:cs="Arial"/>
          <w:szCs w:val="24"/>
        </w:rPr>
      </w:pPr>
      <w:r w:rsidRPr="00F0314C">
        <w:rPr>
          <w:rFonts w:ascii="Arial" w:hAnsi="Arial" w:cs="Arial"/>
          <w:szCs w:val="24"/>
        </w:rPr>
        <w:t xml:space="preserve">Reference the </w:t>
      </w:r>
      <w:r w:rsidR="00C45397">
        <w:rPr>
          <w:rFonts w:ascii="Arial" w:hAnsi="Arial" w:cs="Arial"/>
          <w:szCs w:val="24"/>
        </w:rPr>
        <w:t>survey monkey application number</w:t>
      </w:r>
      <w:r w:rsidR="0024747C">
        <w:rPr>
          <w:rFonts w:ascii="Arial" w:hAnsi="Arial" w:cs="Arial"/>
          <w:szCs w:val="24"/>
        </w:rPr>
        <w:t>.</w:t>
      </w:r>
    </w:p>
    <w:p w14:paraId="5EBA4E0C" w14:textId="10F24936" w:rsidR="002469E7" w:rsidRPr="00F0314C" w:rsidRDefault="002469E7" w:rsidP="00F0314C">
      <w:pPr>
        <w:pStyle w:val="1111-textbullet"/>
        <w:widowControl/>
        <w:tabs>
          <w:tab w:val="clear" w:pos="360"/>
        </w:tabs>
        <w:spacing w:before="0" w:after="0"/>
        <w:ind w:left="720" w:hanging="360"/>
        <w:rPr>
          <w:rFonts w:ascii="Arial" w:hAnsi="Arial" w:cs="Arial"/>
          <w:szCs w:val="24"/>
        </w:rPr>
      </w:pPr>
      <w:r w:rsidRPr="00F0314C">
        <w:rPr>
          <w:rFonts w:ascii="Arial" w:hAnsi="Arial" w:cs="Arial"/>
          <w:szCs w:val="24"/>
        </w:rPr>
        <w:t xml:space="preserve">Identify </w:t>
      </w:r>
      <w:r>
        <w:rPr>
          <w:rFonts w:ascii="Arial" w:hAnsi="Arial" w:cs="Arial"/>
          <w:szCs w:val="24"/>
        </w:rPr>
        <w:t>Applicant</w:t>
      </w:r>
      <w:r w:rsidRPr="00F0314C">
        <w:rPr>
          <w:rFonts w:ascii="Arial" w:hAnsi="Arial" w:cs="Arial"/>
          <w:szCs w:val="24"/>
        </w:rPr>
        <w:t>’s name and contact information</w:t>
      </w:r>
      <w:r w:rsidR="0024747C">
        <w:rPr>
          <w:rFonts w:ascii="Arial" w:hAnsi="Arial" w:cs="Arial"/>
          <w:szCs w:val="24"/>
        </w:rPr>
        <w:t>.</w:t>
      </w:r>
    </w:p>
    <w:p w14:paraId="2C510BA3" w14:textId="54F332D7" w:rsidR="002469E7" w:rsidRPr="00F0314C" w:rsidRDefault="002469E7" w:rsidP="00F0314C">
      <w:pPr>
        <w:pStyle w:val="1111-textbullet"/>
        <w:widowControl/>
        <w:tabs>
          <w:tab w:val="clear" w:pos="360"/>
        </w:tabs>
        <w:spacing w:before="0" w:after="0"/>
        <w:ind w:left="720" w:hanging="360"/>
        <w:rPr>
          <w:rFonts w:ascii="Arial" w:hAnsi="Arial" w:cs="Arial"/>
          <w:szCs w:val="24"/>
        </w:rPr>
      </w:pPr>
      <w:r w:rsidRPr="00F0314C">
        <w:rPr>
          <w:rFonts w:ascii="Arial" w:hAnsi="Arial" w:cs="Arial"/>
          <w:szCs w:val="24"/>
        </w:rPr>
        <w:t xml:space="preserve">Be signed by </w:t>
      </w:r>
      <w:r>
        <w:rPr>
          <w:rFonts w:ascii="Arial" w:hAnsi="Arial" w:cs="Arial"/>
          <w:szCs w:val="24"/>
        </w:rPr>
        <w:t>Applicant’s</w:t>
      </w:r>
      <w:r w:rsidRPr="00F0314C">
        <w:rPr>
          <w:rFonts w:ascii="Arial" w:hAnsi="Arial" w:cs="Arial"/>
          <w:szCs w:val="24"/>
        </w:rPr>
        <w:t xml:space="preserve"> authorized representative</w:t>
      </w:r>
      <w:r w:rsidR="0024747C">
        <w:rPr>
          <w:rFonts w:ascii="Arial" w:hAnsi="Arial" w:cs="Arial"/>
          <w:szCs w:val="24"/>
        </w:rPr>
        <w:t>.</w:t>
      </w:r>
    </w:p>
    <w:p w14:paraId="3C38278F" w14:textId="462357FC" w:rsidR="002469E7" w:rsidRPr="00F0314C" w:rsidRDefault="002469E7" w:rsidP="00F0314C">
      <w:pPr>
        <w:pStyle w:val="1111-textbullet"/>
        <w:widowControl/>
        <w:tabs>
          <w:tab w:val="clear" w:pos="360"/>
        </w:tabs>
        <w:spacing w:before="0" w:after="0"/>
        <w:ind w:left="720" w:hanging="360"/>
        <w:rPr>
          <w:rFonts w:ascii="Arial" w:hAnsi="Arial" w:cs="Arial"/>
          <w:szCs w:val="24"/>
        </w:rPr>
      </w:pPr>
      <w:r w:rsidRPr="00F0314C">
        <w:rPr>
          <w:rFonts w:ascii="Arial" w:hAnsi="Arial" w:cs="Arial"/>
          <w:szCs w:val="24"/>
        </w:rPr>
        <w:t>Specify the grounds for the protest</w:t>
      </w:r>
      <w:r w:rsidR="0024747C">
        <w:rPr>
          <w:rFonts w:ascii="Arial" w:hAnsi="Arial" w:cs="Arial"/>
          <w:szCs w:val="24"/>
        </w:rPr>
        <w:t>.</w:t>
      </w:r>
    </w:p>
    <w:p w14:paraId="51526D65" w14:textId="53AD9B15" w:rsidR="002469E7" w:rsidRPr="00F0314C" w:rsidRDefault="002469E7" w:rsidP="00F0314C">
      <w:pPr>
        <w:pStyle w:val="1111-textbullet"/>
        <w:widowControl/>
        <w:tabs>
          <w:tab w:val="clear" w:pos="360"/>
        </w:tabs>
        <w:spacing w:before="0" w:after="0"/>
        <w:ind w:left="720" w:hanging="360"/>
        <w:rPr>
          <w:rFonts w:ascii="Arial" w:hAnsi="Arial" w:cs="Arial"/>
          <w:szCs w:val="24"/>
        </w:rPr>
      </w:pPr>
      <w:r w:rsidRPr="00F0314C">
        <w:rPr>
          <w:rFonts w:ascii="Arial" w:hAnsi="Arial" w:cs="Arial"/>
          <w:szCs w:val="24"/>
        </w:rPr>
        <w:t xml:space="preserve">Be received within 7 calendar days of the </w:t>
      </w:r>
      <w:r w:rsidR="00F158C8">
        <w:rPr>
          <w:rFonts w:ascii="Arial" w:hAnsi="Arial" w:cs="Arial"/>
          <w:szCs w:val="24"/>
        </w:rPr>
        <w:t>notice</w:t>
      </w:r>
      <w:r w:rsidR="0024747C">
        <w:rPr>
          <w:rFonts w:ascii="Arial" w:hAnsi="Arial" w:cs="Arial"/>
          <w:szCs w:val="24"/>
        </w:rPr>
        <w:t>.</w:t>
      </w:r>
    </w:p>
    <w:p w14:paraId="623B8A5D" w14:textId="77777777" w:rsidR="002469E7" w:rsidRPr="00F0314C" w:rsidRDefault="002469E7" w:rsidP="00F0314C">
      <w:pPr>
        <w:pStyle w:val="1111-textbullet"/>
        <w:widowControl/>
        <w:numPr>
          <w:ilvl w:val="0"/>
          <w:numId w:val="0"/>
        </w:numPr>
        <w:spacing w:before="0" w:after="0"/>
        <w:ind w:left="360"/>
        <w:rPr>
          <w:rFonts w:ascii="Arial" w:hAnsi="Arial" w:cs="Arial"/>
          <w:szCs w:val="24"/>
        </w:rPr>
      </w:pPr>
    </w:p>
    <w:p w14:paraId="2138075A" w14:textId="77777777" w:rsidR="002469E7" w:rsidRPr="00F0314C" w:rsidRDefault="002469E7" w:rsidP="00F0314C">
      <w:pPr>
        <w:pStyle w:val="111-HEADER"/>
        <w:widowControl/>
        <w:numPr>
          <w:ilvl w:val="0"/>
          <w:numId w:val="0"/>
        </w:numPr>
        <w:spacing w:before="0" w:after="0"/>
        <w:ind w:left="360" w:right="0"/>
        <w:rPr>
          <w:rFonts w:ascii="Arial" w:hAnsi="Arial" w:cs="Arial"/>
          <w:szCs w:val="24"/>
        </w:rPr>
      </w:pPr>
      <w:r w:rsidRPr="00F0314C">
        <w:rPr>
          <w:rFonts w:ascii="Arial" w:hAnsi="Arial" w:cs="Arial"/>
          <w:szCs w:val="24"/>
        </w:rPr>
        <w:t>Response to Protest</w:t>
      </w:r>
    </w:p>
    <w:p w14:paraId="7D7EBAF1" w14:textId="4AEAB2A5" w:rsidR="002469E7" w:rsidRPr="00F0314C" w:rsidRDefault="00F158C8" w:rsidP="00F0314C">
      <w:pPr>
        <w:pStyle w:val="111-text"/>
        <w:widowControl/>
        <w:spacing w:before="0" w:after="0"/>
        <w:ind w:left="360"/>
        <w:rPr>
          <w:rFonts w:ascii="Arial" w:hAnsi="Arial" w:cs="Arial"/>
        </w:rPr>
      </w:pPr>
      <w:r>
        <w:rPr>
          <w:rFonts w:ascii="Arial" w:hAnsi="Arial" w:cs="Arial"/>
        </w:rPr>
        <w:t>BOLI</w:t>
      </w:r>
      <w:r w:rsidR="002469E7" w:rsidRPr="00F0314C">
        <w:rPr>
          <w:rFonts w:ascii="Arial" w:hAnsi="Arial" w:cs="Arial"/>
        </w:rPr>
        <w:t xml:space="preserve"> will address all timely submitted protests within a reasonable time and will issue a written decision to the </w:t>
      </w:r>
      <w:r w:rsidR="007435E5">
        <w:rPr>
          <w:rFonts w:ascii="Arial" w:hAnsi="Arial" w:cs="Arial"/>
        </w:rPr>
        <w:t>Protestor</w:t>
      </w:r>
      <w:r w:rsidR="002469E7" w:rsidRPr="00F0314C">
        <w:rPr>
          <w:rFonts w:ascii="Arial" w:hAnsi="Arial" w:cs="Arial"/>
        </w:rPr>
        <w:t xml:space="preserve">.  Protests that </w:t>
      </w:r>
      <w:r w:rsidR="007435E5">
        <w:rPr>
          <w:rFonts w:ascii="Arial" w:hAnsi="Arial" w:cs="Arial"/>
        </w:rPr>
        <w:t xml:space="preserve">are not timely submitted or </w:t>
      </w:r>
      <w:r w:rsidR="002469E7" w:rsidRPr="00F0314C">
        <w:rPr>
          <w:rFonts w:ascii="Arial" w:hAnsi="Arial" w:cs="Arial"/>
        </w:rPr>
        <w:t xml:space="preserve">do not include the required information </w:t>
      </w:r>
      <w:r w:rsidR="007435E5">
        <w:rPr>
          <w:rFonts w:ascii="Arial" w:hAnsi="Arial" w:cs="Arial"/>
        </w:rPr>
        <w:t>will</w:t>
      </w:r>
      <w:r w:rsidR="007435E5" w:rsidRPr="00F0314C">
        <w:rPr>
          <w:rFonts w:ascii="Arial" w:hAnsi="Arial" w:cs="Arial"/>
        </w:rPr>
        <w:t xml:space="preserve"> </w:t>
      </w:r>
      <w:r w:rsidR="002469E7" w:rsidRPr="00F0314C">
        <w:rPr>
          <w:rFonts w:ascii="Arial" w:hAnsi="Arial" w:cs="Arial"/>
        </w:rPr>
        <w:t xml:space="preserve">not be considered by </w:t>
      </w:r>
      <w:r>
        <w:rPr>
          <w:rFonts w:ascii="Arial" w:hAnsi="Arial" w:cs="Arial"/>
        </w:rPr>
        <w:t>BOLI</w:t>
      </w:r>
      <w:r w:rsidR="002469E7" w:rsidRPr="00F0314C">
        <w:rPr>
          <w:rFonts w:ascii="Arial" w:hAnsi="Arial" w:cs="Arial"/>
        </w:rPr>
        <w:t>.</w:t>
      </w:r>
    </w:p>
    <w:p w14:paraId="72EAFA30" w14:textId="77777777" w:rsidR="00F66B5B" w:rsidRDefault="00F66B5B" w:rsidP="005F64A4">
      <w:pPr>
        <w:pStyle w:val="Heading1"/>
        <w:spacing w:before="36"/>
        <w:rPr>
          <w:rFonts w:ascii="Arial" w:hAnsi="Arial" w:cs="Arial"/>
          <w:color w:val="233F60"/>
          <w:sz w:val="24"/>
          <w:szCs w:val="24"/>
        </w:rPr>
      </w:pPr>
      <w:bookmarkStart w:id="33" w:name="_Toc145573917"/>
    </w:p>
    <w:p w14:paraId="1084934A" w14:textId="142BE488" w:rsidR="005F64A4" w:rsidRPr="00983C6F" w:rsidRDefault="005F64A4" w:rsidP="005F64A4">
      <w:pPr>
        <w:pStyle w:val="Heading1"/>
        <w:spacing w:before="36"/>
        <w:rPr>
          <w:rFonts w:ascii="Arial" w:hAnsi="Arial" w:cs="Arial"/>
          <w:sz w:val="24"/>
          <w:szCs w:val="24"/>
        </w:rPr>
      </w:pPr>
      <w:r w:rsidRPr="00983C6F">
        <w:rPr>
          <w:rFonts w:ascii="Arial" w:hAnsi="Arial" w:cs="Arial"/>
          <w:sz w:val="24"/>
          <w:szCs w:val="24"/>
        </w:rPr>
        <w:t>Post Award</w:t>
      </w:r>
      <w:bookmarkEnd w:id="33"/>
    </w:p>
    <w:p w14:paraId="49134909" w14:textId="77777777" w:rsidR="005F64A4" w:rsidRPr="00995DFC" w:rsidRDefault="005F64A4" w:rsidP="005F64A4">
      <w:pPr>
        <w:pStyle w:val="BodyText"/>
        <w:ind w:firstLine="387"/>
        <w:rPr>
          <w:rFonts w:ascii="Arial" w:hAnsi="Arial" w:cs="Arial"/>
          <w:sz w:val="24"/>
          <w:szCs w:val="24"/>
        </w:rPr>
      </w:pPr>
    </w:p>
    <w:p w14:paraId="03E5BF3B" w14:textId="77777777" w:rsidR="005F64A4" w:rsidRPr="00995DFC" w:rsidRDefault="005F64A4" w:rsidP="005F64A4">
      <w:pPr>
        <w:widowControl/>
        <w:autoSpaceDE/>
        <w:autoSpaceDN/>
        <w:spacing w:after="160" w:line="259" w:lineRule="auto"/>
        <w:ind w:left="360"/>
        <w:contextualSpacing/>
        <w:rPr>
          <w:rFonts w:ascii="Arial" w:hAnsi="Arial" w:cs="Arial"/>
          <w:i/>
          <w:iCs/>
          <w:sz w:val="24"/>
          <w:szCs w:val="24"/>
          <w:u w:val="single"/>
        </w:rPr>
      </w:pPr>
      <w:r w:rsidRPr="00995DFC">
        <w:rPr>
          <w:rFonts w:ascii="Arial" w:hAnsi="Arial" w:cs="Arial"/>
          <w:i/>
          <w:iCs/>
          <w:sz w:val="24"/>
          <w:szCs w:val="24"/>
          <w:u w:val="single"/>
        </w:rPr>
        <w:t>Grant Monitoring:</w:t>
      </w:r>
    </w:p>
    <w:p w14:paraId="1C56F020" w14:textId="61EC48B0" w:rsidR="00995DFC" w:rsidRPr="00995DFC" w:rsidRDefault="00995DFC" w:rsidP="008101ED">
      <w:pPr>
        <w:pStyle w:val="BodyText"/>
        <w:ind w:left="360"/>
        <w:rPr>
          <w:rFonts w:ascii="Arial" w:hAnsi="Arial" w:cs="Arial"/>
          <w:sz w:val="24"/>
          <w:szCs w:val="24"/>
        </w:rPr>
      </w:pPr>
      <w:r w:rsidRPr="00995DFC">
        <w:rPr>
          <w:rFonts w:ascii="Arial" w:hAnsi="Arial" w:cs="Arial"/>
          <w:sz w:val="24"/>
          <w:szCs w:val="24"/>
        </w:rPr>
        <w:t xml:space="preserve">Grant recipients will be required to submit regular activity and budget reports to BOLI throughout the grant period. </w:t>
      </w:r>
      <w:r w:rsidR="005F64A4" w:rsidRPr="00995DFC">
        <w:rPr>
          <w:rFonts w:ascii="Arial" w:hAnsi="Arial" w:cs="Arial"/>
          <w:sz w:val="24"/>
          <w:szCs w:val="24"/>
        </w:rPr>
        <w:t xml:space="preserve">All reports must be accurate, complete, and submitted on time. Failure to submit accurate, complete, and timely reports could jeopardize future grant </w:t>
      </w:r>
      <w:r w:rsidR="0072492B" w:rsidRPr="00995DFC">
        <w:rPr>
          <w:rFonts w:ascii="Arial" w:hAnsi="Arial" w:cs="Arial"/>
          <w:sz w:val="24"/>
          <w:szCs w:val="24"/>
        </w:rPr>
        <w:t xml:space="preserve">reimbursements </w:t>
      </w:r>
      <w:r w:rsidR="005F64A4" w:rsidRPr="00995DFC">
        <w:rPr>
          <w:rFonts w:ascii="Arial" w:hAnsi="Arial" w:cs="Arial"/>
          <w:sz w:val="24"/>
          <w:szCs w:val="24"/>
        </w:rPr>
        <w:t xml:space="preserve">or result in grant termination. </w:t>
      </w:r>
    </w:p>
    <w:p w14:paraId="4D03E22D" w14:textId="77777777" w:rsidR="00995DFC" w:rsidRPr="00995DFC" w:rsidRDefault="00995DFC" w:rsidP="00531AFF">
      <w:pPr>
        <w:pStyle w:val="BodyText"/>
        <w:ind w:left="360"/>
        <w:rPr>
          <w:rFonts w:ascii="Arial" w:hAnsi="Arial" w:cs="Arial"/>
          <w:sz w:val="24"/>
          <w:szCs w:val="24"/>
        </w:rPr>
      </w:pPr>
    </w:p>
    <w:p w14:paraId="411BEA4D" w14:textId="2196F8CD" w:rsidR="00995DFC" w:rsidRPr="00531AFF" w:rsidRDefault="00995DFC" w:rsidP="00995DFC">
      <w:pPr>
        <w:pStyle w:val="BodyText"/>
        <w:ind w:left="360"/>
        <w:rPr>
          <w:rFonts w:ascii="Arial" w:hAnsi="Arial" w:cs="Arial"/>
          <w:sz w:val="24"/>
          <w:szCs w:val="24"/>
        </w:rPr>
      </w:pPr>
      <w:r w:rsidRPr="00531AFF">
        <w:rPr>
          <w:rFonts w:ascii="Arial" w:hAnsi="Arial" w:cs="Arial"/>
          <w:sz w:val="24"/>
          <w:szCs w:val="24"/>
        </w:rPr>
        <w:t>Grant recipients will be required to maintain all records relating to their program in accordance with applicable generally accepted accounting principles and in such a manner that clearly document the grant recipient’s performance for a minimum of six (6) years, or such longer period as may be required by applicable law, or until the conclusion of any audit, controversy, or litigation arising out of or related to this Agreement, whichever date is later.</w:t>
      </w:r>
    </w:p>
    <w:p w14:paraId="2C321106" w14:textId="31CDB3E5" w:rsidR="00995DFC" w:rsidRPr="00995DFC" w:rsidRDefault="00995DFC" w:rsidP="00531AFF">
      <w:pPr>
        <w:pStyle w:val="BodyText"/>
        <w:ind w:left="360"/>
        <w:rPr>
          <w:rFonts w:ascii="Arial" w:hAnsi="Arial" w:cs="Arial"/>
          <w:sz w:val="24"/>
          <w:szCs w:val="24"/>
        </w:rPr>
      </w:pPr>
    </w:p>
    <w:p w14:paraId="645229A5" w14:textId="7A6A4061" w:rsidR="005F64A4" w:rsidRPr="00995DFC" w:rsidRDefault="00995DFC" w:rsidP="00531AFF">
      <w:pPr>
        <w:pStyle w:val="BodyText"/>
        <w:ind w:left="387"/>
        <w:rPr>
          <w:rFonts w:ascii="Arial" w:hAnsi="Arial" w:cs="Arial"/>
          <w:sz w:val="24"/>
          <w:szCs w:val="24"/>
        </w:rPr>
      </w:pPr>
      <w:r w:rsidRPr="00995DFC">
        <w:rPr>
          <w:rFonts w:ascii="Arial" w:hAnsi="Arial" w:cs="Arial"/>
          <w:sz w:val="24"/>
          <w:szCs w:val="24"/>
        </w:rPr>
        <w:t xml:space="preserve">Grant recipients </w:t>
      </w:r>
      <w:r w:rsidR="005F64A4" w:rsidRPr="00995DFC">
        <w:rPr>
          <w:rFonts w:ascii="Arial" w:hAnsi="Arial" w:cs="Arial"/>
          <w:sz w:val="24"/>
          <w:szCs w:val="24"/>
        </w:rPr>
        <w:t xml:space="preserve">are subject to audit by </w:t>
      </w:r>
      <w:r w:rsidRPr="00995DFC">
        <w:rPr>
          <w:rFonts w:ascii="Arial" w:hAnsi="Arial" w:cs="Arial"/>
          <w:sz w:val="24"/>
          <w:szCs w:val="24"/>
        </w:rPr>
        <w:t xml:space="preserve">BOLI </w:t>
      </w:r>
      <w:r w:rsidR="005F64A4" w:rsidRPr="00995DFC">
        <w:rPr>
          <w:rFonts w:ascii="Arial" w:hAnsi="Arial" w:cs="Arial"/>
          <w:sz w:val="24"/>
          <w:szCs w:val="24"/>
        </w:rPr>
        <w:t>and/or the Oregon Secretary of State and must, upon request, provide any information and supporting documentation</w:t>
      </w:r>
      <w:r w:rsidRPr="00995DFC">
        <w:rPr>
          <w:rFonts w:ascii="Arial" w:hAnsi="Arial" w:cs="Arial"/>
          <w:sz w:val="24"/>
          <w:szCs w:val="24"/>
        </w:rPr>
        <w:t>.</w:t>
      </w:r>
    </w:p>
    <w:p w14:paraId="11250E6A" w14:textId="77777777" w:rsidR="005F64A4" w:rsidRPr="003A751A" w:rsidRDefault="005F64A4" w:rsidP="005F64A4">
      <w:pPr>
        <w:pStyle w:val="BodyText"/>
        <w:rPr>
          <w:rFonts w:ascii="Arial" w:hAnsi="Arial" w:cs="Arial"/>
          <w:sz w:val="24"/>
          <w:szCs w:val="24"/>
        </w:rPr>
      </w:pPr>
    </w:p>
    <w:p w14:paraId="09B2B514" w14:textId="6C6D17B5" w:rsidR="0098456C" w:rsidRPr="0058393D" w:rsidRDefault="00C903AB" w:rsidP="00F0314C">
      <w:pPr>
        <w:pStyle w:val="Heading1"/>
        <w:rPr>
          <w:rFonts w:ascii="Arial" w:hAnsi="Arial" w:cs="Arial"/>
        </w:rPr>
      </w:pPr>
      <w:bookmarkStart w:id="34" w:name="_Toc145573918"/>
      <w:r w:rsidRPr="0058393D">
        <w:rPr>
          <w:rFonts w:ascii="Arial" w:hAnsi="Arial" w:cs="Arial"/>
          <w:color w:val="1F497D" w:themeColor="text2"/>
        </w:rPr>
        <w:t>Miscellaneous</w:t>
      </w:r>
      <w:bookmarkEnd w:id="34"/>
    </w:p>
    <w:p w14:paraId="3361551C" w14:textId="3C54DDD7" w:rsidR="00995DFC" w:rsidRPr="008101ED" w:rsidRDefault="00995DFC" w:rsidP="0058393D">
      <w:pPr>
        <w:pStyle w:val="BodyText"/>
        <w:spacing w:before="269"/>
        <w:ind w:left="360" w:right="450"/>
        <w:rPr>
          <w:rFonts w:ascii="Arial" w:hAnsi="Arial" w:cs="Arial"/>
          <w:sz w:val="24"/>
          <w:szCs w:val="24"/>
          <w:u w:val="single"/>
        </w:rPr>
      </w:pPr>
      <w:r w:rsidRPr="008101ED">
        <w:rPr>
          <w:rFonts w:ascii="Arial" w:hAnsi="Arial" w:cs="Arial"/>
          <w:sz w:val="24"/>
          <w:szCs w:val="24"/>
          <w:u w:val="single"/>
        </w:rPr>
        <w:t>Public Records</w:t>
      </w:r>
    </w:p>
    <w:p w14:paraId="22AAF34F" w14:textId="3F8A3007" w:rsidR="00C903AB" w:rsidRPr="0058393D" w:rsidRDefault="00C903AB" w:rsidP="0058393D">
      <w:pPr>
        <w:pStyle w:val="BodyText"/>
        <w:spacing w:before="269"/>
        <w:ind w:left="360" w:right="450"/>
        <w:rPr>
          <w:rFonts w:ascii="Arial" w:hAnsi="Arial" w:cs="Arial"/>
          <w:sz w:val="24"/>
          <w:szCs w:val="24"/>
        </w:rPr>
      </w:pPr>
      <w:r w:rsidRPr="0058393D">
        <w:rPr>
          <w:rFonts w:ascii="Arial" w:hAnsi="Arial" w:cs="Arial"/>
          <w:sz w:val="24"/>
          <w:szCs w:val="24"/>
        </w:rPr>
        <w:t xml:space="preserve">This RFGA, and one copy of every proposal accepted in response to it, will be kept by BOLI and made a part of its records. All accepted Applications will become part of the public file without obligation to BOLI. If a proposal contains any information that may be exempt from disclosure under the Oregon Public Records Law, ORS 192.410 through 192.505, the Applicant must clearly designate that portion of its proposal it considers to be exempt, along with a </w:t>
      </w:r>
      <w:r w:rsidRPr="0058393D">
        <w:rPr>
          <w:rFonts w:ascii="Arial" w:hAnsi="Arial" w:cs="Arial"/>
          <w:sz w:val="24"/>
          <w:szCs w:val="24"/>
        </w:rPr>
        <w:lastRenderedPageBreak/>
        <w:t xml:space="preserve">justification and citation to the authority relied upon. Application of the Uniform Trade Secrets Act (UTSA), ORS 646.461 and 646.475, and the Oregon Public Records Law will determine whether any information is </w:t>
      </w:r>
      <w:proofErr w:type="gramStart"/>
      <w:r w:rsidRPr="0058393D">
        <w:rPr>
          <w:rFonts w:ascii="Arial" w:hAnsi="Arial" w:cs="Arial"/>
          <w:sz w:val="24"/>
          <w:szCs w:val="24"/>
        </w:rPr>
        <w:t>actually</w:t>
      </w:r>
      <w:r w:rsidR="0058393D" w:rsidRPr="0058393D">
        <w:rPr>
          <w:rFonts w:ascii="Arial" w:hAnsi="Arial" w:cs="Arial"/>
          <w:sz w:val="24"/>
          <w:szCs w:val="24"/>
        </w:rPr>
        <w:t xml:space="preserve"> </w:t>
      </w:r>
      <w:r w:rsidRPr="0058393D">
        <w:rPr>
          <w:rFonts w:ascii="Arial" w:hAnsi="Arial" w:cs="Arial"/>
          <w:sz w:val="24"/>
          <w:szCs w:val="24"/>
        </w:rPr>
        <w:t>exempt</w:t>
      </w:r>
      <w:proofErr w:type="gramEnd"/>
      <w:r w:rsidRPr="0058393D">
        <w:rPr>
          <w:rFonts w:ascii="Arial" w:hAnsi="Arial" w:cs="Arial"/>
          <w:sz w:val="24"/>
          <w:szCs w:val="24"/>
        </w:rPr>
        <w:t xml:space="preserve"> from disclosure. Identifying an entire application as exempt from disclosure is not acceptable and will not be effective to exempt the proposal or any part of it from disclosure.  Failure to identify the portion of the </w:t>
      </w:r>
      <w:r w:rsidR="008F4B2E" w:rsidRPr="0058393D">
        <w:rPr>
          <w:rFonts w:ascii="Arial" w:hAnsi="Arial" w:cs="Arial"/>
          <w:sz w:val="24"/>
          <w:szCs w:val="24"/>
        </w:rPr>
        <w:t>application</w:t>
      </w:r>
      <w:r w:rsidRPr="0058393D">
        <w:rPr>
          <w:rFonts w:ascii="Arial" w:hAnsi="Arial" w:cs="Arial"/>
          <w:sz w:val="24"/>
          <w:szCs w:val="24"/>
        </w:rPr>
        <w:t xml:space="preserve"> claimed as exempt from disclosure, and to specify a justification and the authority relied upon, will be deemed a waiver of any future claim based on disclosure of that information.</w:t>
      </w:r>
    </w:p>
    <w:p w14:paraId="6055E6CC" w14:textId="11DC9C2D" w:rsidR="00995DFC" w:rsidRPr="005D7651" w:rsidRDefault="00995DFC" w:rsidP="00995DFC">
      <w:pPr>
        <w:pStyle w:val="BodyText"/>
        <w:spacing w:before="269"/>
        <w:ind w:left="360" w:right="450"/>
        <w:rPr>
          <w:rFonts w:ascii="Arial" w:hAnsi="Arial" w:cs="Arial"/>
          <w:sz w:val="24"/>
          <w:szCs w:val="24"/>
          <w:u w:val="single"/>
        </w:rPr>
      </w:pPr>
      <w:r w:rsidRPr="005D7651">
        <w:rPr>
          <w:rFonts w:ascii="Arial" w:hAnsi="Arial" w:cs="Arial"/>
          <w:sz w:val="24"/>
          <w:szCs w:val="24"/>
          <w:u w:val="single"/>
        </w:rPr>
        <w:t>Costs of Application</w:t>
      </w:r>
    </w:p>
    <w:p w14:paraId="3C21D76D" w14:textId="0F4189F3" w:rsidR="00C903AB" w:rsidRPr="0058393D" w:rsidRDefault="00C903AB" w:rsidP="0058393D">
      <w:pPr>
        <w:pStyle w:val="BodyText"/>
        <w:spacing w:before="269"/>
        <w:ind w:left="360" w:right="450"/>
        <w:rPr>
          <w:rFonts w:ascii="Arial" w:hAnsi="Arial" w:cs="Arial"/>
          <w:sz w:val="24"/>
          <w:szCs w:val="24"/>
        </w:rPr>
      </w:pPr>
      <w:r w:rsidRPr="0058393D">
        <w:rPr>
          <w:rFonts w:ascii="Arial" w:hAnsi="Arial" w:cs="Arial"/>
          <w:sz w:val="24"/>
          <w:szCs w:val="24"/>
        </w:rPr>
        <w:t>Applicant shall pay all the costs in submitting its application, including, but not limited to, the costs to prepare and submit the application, costs of samples and other supporting materials, costs to participate in demonstrations, or costs associated with protests.</w:t>
      </w:r>
    </w:p>
    <w:p w14:paraId="592B91D3" w14:textId="4DBE0E51" w:rsidR="00995DFC" w:rsidRPr="005D7651" w:rsidRDefault="00995DFC" w:rsidP="00F0314C">
      <w:pPr>
        <w:pStyle w:val="BodyText"/>
        <w:spacing w:before="269"/>
        <w:ind w:left="360" w:right="450"/>
        <w:rPr>
          <w:rFonts w:ascii="Arial" w:hAnsi="Arial" w:cs="Arial"/>
          <w:sz w:val="24"/>
          <w:szCs w:val="24"/>
          <w:u w:val="single"/>
        </w:rPr>
      </w:pPr>
      <w:r w:rsidRPr="005D7651">
        <w:rPr>
          <w:rFonts w:ascii="Arial" w:hAnsi="Arial" w:cs="Arial"/>
          <w:sz w:val="24"/>
          <w:szCs w:val="24"/>
          <w:u w:val="single"/>
        </w:rPr>
        <w:t>Reservation of Rights</w:t>
      </w:r>
    </w:p>
    <w:p w14:paraId="32414FF6" w14:textId="53C8CB49" w:rsidR="00E011D1" w:rsidRPr="00AA20AC" w:rsidRDefault="0017308A" w:rsidP="00F0314C">
      <w:pPr>
        <w:pStyle w:val="BodyText"/>
        <w:spacing w:before="269"/>
        <w:ind w:left="360" w:right="450"/>
        <w:rPr>
          <w:rFonts w:ascii="Arial" w:hAnsi="Arial" w:cs="Arial"/>
          <w:sz w:val="24"/>
          <w:szCs w:val="24"/>
        </w:rPr>
      </w:pPr>
      <w:r w:rsidRPr="00AA20AC">
        <w:rPr>
          <w:rFonts w:ascii="Arial" w:hAnsi="Arial" w:cs="Arial"/>
          <w:sz w:val="24"/>
          <w:szCs w:val="24"/>
        </w:rPr>
        <w:t>Under O</w:t>
      </w:r>
      <w:r w:rsidRPr="0058393D">
        <w:rPr>
          <w:rFonts w:ascii="Arial" w:hAnsi="Arial" w:cs="Arial"/>
          <w:sz w:val="24"/>
          <w:szCs w:val="24"/>
        </w:rPr>
        <w:t xml:space="preserve">regon law, </w:t>
      </w:r>
      <w:r w:rsidR="00AB748D" w:rsidRPr="0058393D">
        <w:rPr>
          <w:rFonts w:ascii="Arial" w:hAnsi="Arial" w:cs="Arial"/>
          <w:sz w:val="24"/>
          <w:szCs w:val="24"/>
        </w:rPr>
        <w:t>A</w:t>
      </w:r>
      <w:r w:rsidR="00C774C3" w:rsidRPr="0058393D">
        <w:rPr>
          <w:rFonts w:ascii="Arial" w:hAnsi="Arial" w:cs="Arial"/>
          <w:sz w:val="24"/>
          <w:szCs w:val="24"/>
        </w:rPr>
        <w:t>TD is fully empowered on behalf of the Council</w:t>
      </w:r>
      <w:r w:rsidRPr="0058393D">
        <w:rPr>
          <w:rFonts w:ascii="Arial" w:hAnsi="Arial" w:cs="Arial"/>
          <w:sz w:val="24"/>
          <w:szCs w:val="24"/>
        </w:rPr>
        <w:t xml:space="preserve"> </w:t>
      </w:r>
      <w:r w:rsidR="00C774C3" w:rsidRPr="0058393D">
        <w:rPr>
          <w:rFonts w:ascii="Arial" w:hAnsi="Arial" w:cs="Arial"/>
          <w:sz w:val="24"/>
          <w:szCs w:val="24"/>
        </w:rPr>
        <w:t xml:space="preserve">to take actions in the best interest </w:t>
      </w:r>
      <w:r w:rsidR="00C774C3" w:rsidRPr="00AA20AC">
        <w:rPr>
          <w:rFonts w:ascii="Arial" w:hAnsi="Arial" w:cs="Arial"/>
          <w:sz w:val="24"/>
          <w:szCs w:val="24"/>
        </w:rPr>
        <w:t xml:space="preserve">of the </w:t>
      </w:r>
      <w:r w:rsidR="00F352D5" w:rsidRPr="00AA20AC">
        <w:rPr>
          <w:rFonts w:ascii="Arial" w:hAnsi="Arial" w:cs="Arial"/>
          <w:sz w:val="24"/>
          <w:szCs w:val="24"/>
        </w:rPr>
        <w:t>S</w:t>
      </w:r>
      <w:r w:rsidR="00C774C3" w:rsidRPr="00AA20AC">
        <w:rPr>
          <w:rFonts w:ascii="Arial" w:hAnsi="Arial" w:cs="Arial"/>
          <w:sz w:val="24"/>
          <w:szCs w:val="24"/>
        </w:rPr>
        <w:t>tate of Oregon and of apprenticeship generally. This includes establishing, enforcing, and modifying regulatory and performance requirements connected to this grant opportunity.</w:t>
      </w:r>
    </w:p>
    <w:p w14:paraId="61940B2E" w14:textId="3AB98E7E" w:rsidR="007062A1" w:rsidRPr="00AA20AC" w:rsidRDefault="00E017E4" w:rsidP="00B150E0">
      <w:pPr>
        <w:pStyle w:val="BodyText"/>
        <w:spacing w:before="269"/>
        <w:ind w:left="360" w:right="110"/>
        <w:rPr>
          <w:rFonts w:ascii="Arial" w:hAnsi="Arial" w:cs="Arial"/>
          <w:sz w:val="24"/>
          <w:szCs w:val="24"/>
        </w:rPr>
      </w:pPr>
      <w:r w:rsidRPr="00F0314C">
        <w:rPr>
          <w:rFonts w:ascii="Arial" w:hAnsi="Arial" w:cs="Arial"/>
          <w:sz w:val="24"/>
          <w:szCs w:val="24"/>
        </w:rPr>
        <w:t>Successful Applicants</w:t>
      </w:r>
      <w:r w:rsidRPr="00AA20AC">
        <w:rPr>
          <w:rFonts w:ascii="Arial" w:hAnsi="Arial" w:cs="Arial"/>
          <w:sz w:val="24"/>
          <w:szCs w:val="24"/>
        </w:rPr>
        <w:t xml:space="preserve"> </w:t>
      </w:r>
      <w:r w:rsidR="00C774C3" w:rsidRPr="00AA20AC">
        <w:rPr>
          <w:rFonts w:ascii="Arial" w:hAnsi="Arial" w:cs="Arial"/>
          <w:sz w:val="24"/>
          <w:szCs w:val="24"/>
        </w:rPr>
        <w:t>may be asked to appear before and testify to the Oregon State Legislature.</w:t>
      </w:r>
    </w:p>
    <w:p w14:paraId="618126EB" w14:textId="2E9848BB" w:rsidR="00AB2C69" w:rsidRPr="00AB2C69" w:rsidRDefault="00AB2C69" w:rsidP="00AB2C69">
      <w:pPr>
        <w:pStyle w:val="paragraph"/>
        <w:spacing w:before="0" w:beforeAutospacing="0" w:after="0" w:afterAutospacing="0"/>
        <w:ind w:left="360"/>
        <w:textAlignment w:val="baseline"/>
        <w:rPr>
          <w:rFonts w:ascii="Arial" w:hAnsi="Arial" w:cs="Arial"/>
        </w:rPr>
      </w:pPr>
      <w:r>
        <w:rPr>
          <w:rFonts w:ascii="Arial" w:hAnsi="Arial" w:cs="Arial"/>
        </w:rPr>
        <w:t>BOLI</w:t>
      </w:r>
      <w:r w:rsidRPr="00AB2C69">
        <w:rPr>
          <w:rFonts w:ascii="Arial" w:hAnsi="Arial" w:cs="Arial"/>
        </w:rPr>
        <w:t xml:space="preserve"> reserves all rights regarding this RFGA, including, but not limited to, the right to:</w:t>
      </w:r>
    </w:p>
    <w:p w14:paraId="32BEFE15" w14:textId="77777777" w:rsidR="00AB2C69" w:rsidRPr="00AB2C69" w:rsidRDefault="00AB2C69" w:rsidP="00AB2C69">
      <w:pPr>
        <w:pStyle w:val="paragraph"/>
        <w:spacing w:before="0" w:beforeAutospacing="0" w:after="0" w:afterAutospacing="0"/>
        <w:textAlignment w:val="baseline"/>
        <w:rPr>
          <w:rFonts w:ascii="Arial" w:hAnsi="Arial" w:cs="Arial"/>
        </w:rPr>
      </w:pPr>
    </w:p>
    <w:p w14:paraId="2919173A" w14:textId="453D6B56" w:rsidR="00AB2C69" w:rsidRPr="00AB2C69" w:rsidRDefault="00AB2C69" w:rsidP="00531AFF">
      <w:pPr>
        <w:pStyle w:val="paragraph"/>
        <w:numPr>
          <w:ilvl w:val="0"/>
          <w:numId w:val="72"/>
        </w:numPr>
        <w:tabs>
          <w:tab w:val="left" w:pos="990"/>
          <w:tab w:val="left" w:pos="1440"/>
        </w:tabs>
        <w:spacing w:before="0" w:beforeAutospacing="0" w:after="0" w:afterAutospacing="0"/>
        <w:ind w:left="990" w:right="380" w:hanging="270"/>
        <w:textAlignment w:val="baseline"/>
        <w:rPr>
          <w:rFonts w:ascii="Arial" w:hAnsi="Arial" w:cs="Arial"/>
        </w:rPr>
      </w:pPr>
      <w:r w:rsidRPr="00AB2C69">
        <w:rPr>
          <w:rFonts w:ascii="Arial" w:hAnsi="Arial" w:cs="Arial"/>
        </w:rPr>
        <w:t xml:space="preserve">Amend or cancel this RFGA without </w:t>
      </w:r>
      <w:r w:rsidR="0068565C" w:rsidRPr="00AB2C69">
        <w:rPr>
          <w:rFonts w:ascii="Arial" w:hAnsi="Arial" w:cs="Arial"/>
        </w:rPr>
        <w:t>liability. When</w:t>
      </w:r>
      <w:r w:rsidRPr="00AB2C69">
        <w:rPr>
          <w:rFonts w:ascii="Arial" w:hAnsi="Arial" w:cs="Arial"/>
        </w:rPr>
        <w:t xml:space="preserve"> appropriate, </w:t>
      </w:r>
      <w:r>
        <w:rPr>
          <w:rFonts w:ascii="Arial" w:hAnsi="Arial" w:cs="Arial"/>
        </w:rPr>
        <w:t>BOLI</w:t>
      </w:r>
      <w:r w:rsidRPr="00AB2C69">
        <w:rPr>
          <w:rFonts w:ascii="Arial" w:hAnsi="Arial" w:cs="Arial"/>
        </w:rPr>
        <w:t xml:space="preserve"> will issue revisions, substitutions, or clarifications as addenda to this RFGA. Changes and modifications to the RFGA shall be recognized only if in the form of written addenda issued by </w:t>
      </w:r>
      <w:r>
        <w:rPr>
          <w:rFonts w:ascii="Arial" w:hAnsi="Arial" w:cs="Arial"/>
        </w:rPr>
        <w:t>BOLI</w:t>
      </w:r>
      <w:r w:rsidRPr="00AB2C69">
        <w:rPr>
          <w:rFonts w:ascii="Arial" w:hAnsi="Arial" w:cs="Arial"/>
        </w:rPr>
        <w:t xml:space="preserve"> and posted </w:t>
      </w:r>
      <w:r w:rsidR="006E1666">
        <w:rPr>
          <w:rFonts w:ascii="Arial" w:hAnsi="Arial" w:cs="Arial"/>
        </w:rPr>
        <w:t>on</w:t>
      </w:r>
      <w:r w:rsidRPr="00AB2C69">
        <w:rPr>
          <w:rFonts w:ascii="Arial" w:hAnsi="Arial" w:cs="Arial"/>
        </w:rPr>
        <w:t xml:space="preserve"> the </w:t>
      </w:r>
      <w:hyperlink r:id="rId30" w:history="1">
        <w:r w:rsidR="006E1666" w:rsidRPr="006E1666">
          <w:rPr>
            <w:rStyle w:val="Hyperlink"/>
            <w:rFonts w:ascii="Arial" w:hAnsi="Arial" w:cs="Arial"/>
          </w:rPr>
          <w:t>Grants W</w:t>
        </w:r>
        <w:r w:rsidRPr="006E1666">
          <w:rPr>
            <w:rStyle w:val="Hyperlink"/>
            <w:rFonts w:ascii="Arial" w:hAnsi="Arial" w:cs="Arial"/>
          </w:rPr>
          <w:t>ebsite</w:t>
        </w:r>
      </w:hyperlink>
      <w:r w:rsidR="004A3011">
        <w:rPr>
          <w:rFonts w:ascii="Arial" w:hAnsi="Arial" w:cs="Arial"/>
        </w:rPr>
        <w:t>.</w:t>
      </w:r>
    </w:p>
    <w:p w14:paraId="429CDB32" w14:textId="77777777" w:rsidR="00AB2C69" w:rsidRDefault="00AB2C69" w:rsidP="00531AFF">
      <w:pPr>
        <w:pStyle w:val="paragraph"/>
        <w:numPr>
          <w:ilvl w:val="0"/>
          <w:numId w:val="72"/>
        </w:numPr>
        <w:tabs>
          <w:tab w:val="left" w:pos="990"/>
          <w:tab w:val="left" w:pos="1440"/>
        </w:tabs>
        <w:spacing w:before="0" w:beforeAutospacing="0" w:after="0" w:afterAutospacing="0"/>
        <w:ind w:left="990" w:right="380" w:hanging="270"/>
        <w:textAlignment w:val="baseline"/>
        <w:rPr>
          <w:rFonts w:ascii="Arial" w:hAnsi="Arial" w:cs="Arial"/>
        </w:rPr>
      </w:pPr>
      <w:r w:rsidRPr="00AB2C69">
        <w:rPr>
          <w:rFonts w:ascii="Arial" w:hAnsi="Arial" w:cs="Arial"/>
        </w:rPr>
        <w:t>Set a maximum award amount per recipient organization.</w:t>
      </w:r>
    </w:p>
    <w:p w14:paraId="1691DFD0" w14:textId="77777777" w:rsidR="00AB2C69" w:rsidRPr="00AB2C69" w:rsidRDefault="00AB2C69" w:rsidP="00531AFF">
      <w:pPr>
        <w:pStyle w:val="paragraph"/>
        <w:numPr>
          <w:ilvl w:val="0"/>
          <w:numId w:val="72"/>
        </w:numPr>
        <w:tabs>
          <w:tab w:val="left" w:pos="990"/>
          <w:tab w:val="left" w:pos="1440"/>
        </w:tabs>
        <w:spacing w:before="0" w:beforeAutospacing="0" w:after="0" w:afterAutospacing="0"/>
        <w:ind w:left="990" w:right="380" w:hanging="270"/>
        <w:textAlignment w:val="baseline"/>
        <w:rPr>
          <w:rFonts w:ascii="Arial" w:hAnsi="Arial" w:cs="Arial"/>
        </w:rPr>
      </w:pPr>
      <w:r w:rsidRPr="00AB2C69">
        <w:rPr>
          <w:rFonts w:ascii="Arial" w:hAnsi="Arial" w:cs="Arial"/>
        </w:rPr>
        <w:t xml:space="preserve">Waive any minor informality or non-conformance with the provisions or procedures of this RFGA. </w:t>
      </w:r>
    </w:p>
    <w:p w14:paraId="7543EF73" w14:textId="77777777" w:rsidR="00AB2C69" w:rsidRPr="00AB2C69" w:rsidRDefault="00AB2C69" w:rsidP="00531AFF">
      <w:pPr>
        <w:pStyle w:val="paragraph"/>
        <w:numPr>
          <w:ilvl w:val="0"/>
          <w:numId w:val="72"/>
        </w:numPr>
        <w:tabs>
          <w:tab w:val="left" w:pos="990"/>
          <w:tab w:val="left" w:pos="1350"/>
          <w:tab w:val="left" w:pos="1440"/>
        </w:tabs>
        <w:spacing w:before="0" w:beforeAutospacing="0" w:after="0" w:afterAutospacing="0"/>
        <w:ind w:left="990" w:right="380" w:hanging="270"/>
        <w:textAlignment w:val="baseline"/>
        <w:rPr>
          <w:rFonts w:ascii="Arial" w:hAnsi="Arial" w:cs="Arial"/>
        </w:rPr>
      </w:pPr>
      <w:r w:rsidRPr="00AB2C69">
        <w:rPr>
          <w:rFonts w:ascii="Arial" w:hAnsi="Arial" w:cs="Arial"/>
        </w:rPr>
        <w:t>Seek clarification of any application.</w:t>
      </w:r>
    </w:p>
    <w:p w14:paraId="4A45F428" w14:textId="77777777" w:rsidR="00AB2C69" w:rsidRPr="00AB2C69" w:rsidRDefault="00AB2C69" w:rsidP="00531AFF">
      <w:pPr>
        <w:pStyle w:val="paragraph"/>
        <w:numPr>
          <w:ilvl w:val="0"/>
          <w:numId w:val="72"/>
        </w:numPr>
        <w:tabs>
          <w:tab w:val="left" w:pos="990"/>
          <w:tab w:val="left" w:pos="1440"/>
        </w:tabs>
        <w:spacing w:before="0" w:beforeAutospacing="0" w:after="0" w:afterAutospacing="0"/>
        <w:ind w:left="990" w:right="380" w:hanging="270"/>
        <w:textAlignment w:val="baseline"/>
        <w:rPr>
          <w:rFonts w:ascii="Arial" w:hAnsi="Arial" w:cs="Arial"/>
        </w:rPr>
      </w:pPr>
      <w:r w:rsidRPr="00AB2C69">
        <w:rPr>
          <w:rFonts w:ascii="Arial" w:hAnsi="Arial" w:cs="Arial"/>
        </w:rPr>
        <w:t xml:space="preserve">Negotiate the requirements described in this RFGA. </w:t>
      </w:r>
    </w:p>
    <w:p w14:paraId="78B4733A" w14:textId="77777777" w:rsidR="00AB2C69" w:rsidRPr="00AB2C69" w:rsidRDefault="00AB2C69" w:rsidP="00531AFF">
      <w:pPr>
        <w:pStyle w:val="paragraph"/>
        <w:numPr>
          <w:ilvl w:val="0"/>
          <w:numId w:val="72"/>
        </w:numPr>
        <w:tabs>
          <w:tab w:val="left" w:pos="990"/>
          <w:tab w:val="left" w:pos="1440"/>
        </w:tabs>
        <w:spacing w:before="0" w:beforeAutospacing="0" w:after="0" w:afterAutospacing="0"/>
        <w:ind w:left="990" w:right="380" w:hanging="270"/>
        <w:textAlignment w:val="baseline"/>
        <w:rPr>
          <w:rFonts w:ascii="Arial" w:hAnsi="Arial" w:cs="Arial"/>
        </w:rPr>
      </w:pPr>
      <w:r w:rsidRPr="00AB2C69">
        <w:rPr>
          <w:rFonts w:ascii="Arial" w:hAnsi="Arial" w:cs="Arial"/>
        </w:rPr>
        <w:t xml:space="preserve">Amend or extend the term of any grant agreement that is issued </w:t>
      </w:r>
      <w:proofErr w:type="gramStart"/>
      <w:r w:rsidRPr="00AB2C69">
        <w:rPr>
          <w:rFonts w:ascii="Arial" w:hAnsi="Arial" w:cs="Arial"/>
        </w:rPr>
        <w:t>as a result of</w:t>
      </w:r>
      <w:proofErr w:type="gramEnd"/>
      <w:r w:rsidRPr="00AB2C69">
        <w:rPr>
          <w:rFonts w:ascii="Arial" w:hAnsi="Arial" w:cs="Arial"/>
        </w:rPr>
        <w:t xml:space="preserve"> this RFGA. </w:t>
      </w:r>
    </w:p>
    <w:p w14:paraId="3DB569F6" w14:textId="1B2C5F09" w:rsidR="00AB2C69" w:rsidRPr="00AB2C69" w:rsidRDefault="00AB2C69" w:rsidP="00531AFF">
      <w:pPr>
        <w:pStyle w:val="paragraph"/>
        <w:numPr>
          <w:ilvl w:val="0"/>
          <w:numId w:val="72"/>
        </w:numPr>
        <w:tabs>
          <w:tab w:val="left" w:pos="990"/>
          <w:tab w:val="left" w:pos="1440"/>
        </w:tabs>
        <w:spacing w:before="0" w:beforeAutospacing="0" w:after="0" w:afterAutospacing="0"/>
        <w:ind w:left="990" w:right="380" w:hanging="270"/>
        <w:textAlignment w:val="baseline"/>
        <w:rPr>
          <w:rFonts w:ascii="Arial" w:hAnsi="Arial" w:cs="Arial"/>
        </w:rPr>
      </w:pPr>
      <w:r w:rsidRPr="00AB2C69">
        <w:rPr>
          <w:rFonts w:ascii="Arial" w:hAnsi="Arial" w:cs="Arial"/>
        </w:rPr>
        <w:t xml:space="preserve">Reject any </w:t>
      </w:r>
      <w:r w:rsidR="00E71B78">
        <w:rPr>
          <w:rFonts w:ascii="Arial" w:hAnsi="Arial" w:cs="Arial"/>
        </w:rPr>
        <w:t>A</w:t>
      </w:r>
      <w:r w:rsidR="00E71B78" w:rsidRPr="00AB2C69">
        <w:rPr>
          <w:rFonts w:ascii="Arial" w:hAnsi="Arial" w:cs="Arial"/>
        </w:rPr>
        <w:t xml:space="preserve">pplication </w:t>
      </w:r>
      <w:r w:rsidRPr="00AB2C69">
        <w:rPr>
          <w:rFonts w:ascii="Arial" w:hAnsi="Arial" w:cs="Arial"/>
        </w:rPr>
        <w:t xml:space="preserve">upon finding that to accept the </w:t>
      </w:r>
      <w:r w:rsidR="00E71B78">
        <w:rPr>
          <w:rFonts w:ascii="Arial" w:hAnsi="Arial" w:cs="Arial"/>
        </w:rPr>
        <w:t>A</w:t>
      </w:r>
      <w:r w:rsidR="00E71B78" w:rsidRPr="00AB2C69">
        <w:rPr>
          <w:rFonts w:ascii="Arial" w:hAnsi="Arial" w:cs="Arial"/>
        </w:rPr>
        <w:t xml:space="preserve">pplication </w:t>
      </w:r>
      <w:r w:rsidRPr="00AB2C69">
        <w:rPr>
          <w:rFonts w:ascii="Arial" w:hAnsi="Arial" w:cs="Arial"/>
        </w:rPr>
        <w:t xml:space="preserve">may impair the integrity of the solicitation process or that rejecting the application is in the best interest of </w:t>
      </w:r>
      <w:r>
        <w:rPr>
          <w:rFonts w:ascii="Arial" w:hAnsi="Arial" w:cs="Arial"/>
        </w:rPr>
        <w:t>BOLI</w:t>
      </w:r>
      <w:r w:rsidRPr="00AB2C69">
        <w:rPr>
          <w:rFonts w:ascii="Arial" w:hAnsi="Arial" w:cs="Arial"/>
        </w:rPr>
        <w:t>.</w:t>
      </w:r>
    </w:p>
    <w:p w14:paraId="73AEDFCD" w14:textId="77777777" w:rsidR="00AB2C69" w:rsidRPr="00AB2C69" w:rsidRDefault="00AB2C69" w:rsidP="00531AFF">
      <w:pPr>
        <w:pStyle w:val="paragraph"/>
        <w:numPr>
          <w:ilvl w:val="0"/>
          <w:numId w:val="72"/>
        </w:numPr>
        <w:tabs>
          <w:tab w:val="left" w:pos="990"/>
          <w:tab w:val="left" w:pos="1440"/>
        </w:tabs>
        <w:spacing w:before="0" w:beforeAutospacing="0" w:after="0" w:afterAutospacing="0"/>
        <w:ind w:left="990" w:right="380" w:hanging="270"/>
        <w:textAlignment w:val="baseline"/>
        <w:rPr>
          <w:rFonts w:ascii="Arial" w:hAnsi="Arial" w:cs="Arial"/>
        </w:rPr>
      </w:pPr>
      <w:r w:rsidRPr="00AB2C69">
        <w:rPr>
          <w:rFonts w:ascii="Arial" w:hAnsi="Arial" w:cs="Arial"/>
        </w:rPr>
        <w:t>Verify any information or endorsements included in the application or letters of support to ensure accuracy.</w:t>
      </w:r>
    </w:p>
    <w:p w14:paraId="58A3895B" w14:textId="77777777" w:rsidR="007062A1" w:rsidRPr="003C214D" w:rsidRDefault="007062A1" w:rsidP="00531AFF">
      <w:pPr>
        <w:pStyle w:val="paragraph"/>
        <w:numPr>
          <w:ilvl w:val="0"/>
          <w:numId w:val="61"/>
        </w:numPr>
        <w:tabs>
          <w:tab w:val="left" w:pos="990"/>
          <w:tab w:val="left" w:pos="1440"/>
        </w:tabs>
        <w:spacing w:before="0" w:beforeAutospacing="0" w:after="0" w:afterAutospacing="0"/>
        <w:ind w:left="810" w:right="380" w:hanging="450"/>
        <w:textAlignment w:val="baseline"/>
        <w:rPr>
          <w:rFonts w:ascii="Arial" w:hAnsi="Arial" w:cs="Arial"/>
        </w:rPr>
        <w:sectPr w:rsidR="007062A1" w:rsidRPr="003C214D" w:rsidSect="005620EC">
          <w:headerReference w:type="even" r:id="rId31"/>
          <w:headerReference w:type="default" r:id="rId32"/>
          <w:footerReference w:type="default" r:id="rId33"/>
          <w:headerReference w:type="first" r:id="rId34"/>
          <w:pgSz w:w="12240" w:h="15840"/>
          <w:pgMar w:top="1260" w:right="620" w:bottom="1080" w:left="620" w:header="0" w:footer="888" w:gutter="0"/>
          <w:cols w:space="720"/>
        </w:sectPr>
      </w:pPr>
    </w:p>
    <w:tbl>
      <w:tblPr>
        <w:tblStyle w:val="TableGrid"/>
        <w:tblW w:w="0" w:type="auto"/>
        <w:tblInd w:w="388" w:type="dxa"/>
        <w:tblLook w:val="04A0" w:firstRow="1" w:lastRow="0" w:firstColumn="1" w:lastColumn="0" w:noHBand="0" w:noVBand="1"/>
      </w:tblPr>
      <w:tblGrid>
        <w:gridCol w:w="10430"/>
      </w:tblGrid>
      <w:tr w:rsidR="00652031" w:rsidRPr="003A751A" w14:paraId="6CFFDC02" w14:textId="77777777" w:rsidTr="00AC6D2A">
        <w:tc>
          <w:tcPr>
            <w:tcW w:w="10430" w:type="dxa"/>
          </w:tcPr>
          <w:p w14:paraId="3D0E69DB" w14:textId="19FD943F" w:rsidR="00652031" w:rsidRPr="003A751A" w:rsidRDefault="00652031" w:rsidP="00AC6D2A">
            <w:pPr>
              <w:pStyle w:val="Heading1"/>
              <w:tabs>
                <w:tab w:val="left" w:pos="10319"/>
              </w:tabs>
              <w:spacing w:before="36"/>
              <w:ind w:left="0"/>
              <w:rPr>
                <w:rFonts w:ascii="Arial" w:hAnsi="Arial" w:cs="Arial"/>
                <w:color w:val="233F60"/>
                <w:spacing w:val="-2"/>
                <w:sz w:val="24"/>
                <w:szCs w:val="24"/>
              </w:rPr>
            </w:pPr>
            <w:bookmarkStart w:id="35" w:name="_TOC_250000"/>
            <w:bookmarkStart w:id="36" w:name="_Toc145573919"/>
            <w:bookmarkStart w:id="37" w:name="_Hlk143076104"/>
            <w:r w:rsidRPr="006A32CB">
              <w:rPr>
                <w:rFonts w:ascii="Arial" w:hAnsi="Arial" w:cs="Arial"/>
                <w:color w:val="233F60"/>
              </w:rPr>
              <w:lastRenderedPageBreak/>
              <w:t>ATTACHMENT</w:t>
            </w:r>
            <w:r w:rsidRPr="006A32CB">
              <w:rPr>
                <w:rFonts w:ascii="Arial" w:hAnsi="Arial" w:cs="Arial"/>
                <w:color w:val="233F60"/>
                <w:spacing w:val="-4"/>
              </w:rPr>
              <w:t xml:space="preserve"> </w:t>
            </w:r>
            <w:r w:rsidRPr="006A32CB">
              <w:rPr>
                <w:rFonts w:ascii="Arial" w:hAnsi="Arial" w:cs="Arial"/>
                <w:color w:val="233F60"/>
              </w:rPr>
              <w:t>A</w:t>
            </w:r>
            <w:r w:rsidRPr="006A32CB">
              <w:rPr>
                <w:rFonts w:ascii="Arial" w:hAnsi="Arial" w:cs="Arial"/>
                <w:color w:val="233F60"/>
                <w:spacing w:val="-3"/>
              </w:rPr>
              <w:t xml:space="preserve"> </w:t>
            </w:r>
            <w:r w:rsidRPr="006A32CB">
              <w:rPr>
                <w:rFonts w:ascii="Arial" w:hAnsi="Arial" w:cs="Arial"/>
                <w:color w:val="233F60"/>
              </w:rPr>
              <w:t>–</w:t>
            </w:r>
            <w:r w:rsidRPr="006A32CB">
              <w:rPr>
                <w:rFonts w:ascii="Arial" w:hAnsi="Arial" w:cs="Arial"/>
                <w:color w:val="233F60"/>
                <w:spacing w:val="-3"/>
              </w:rPr>
              <w:t xml:space="preserve"> </w:t>
            </w:r>
            <w:r w:rsidRPr="006A32CB">
              <w:rPr>
                <w:rFonts w:ascii="Arial" w:hAnsi="Arial" w:cs="Arial"/>
                <w:color w:val="233F60"/>
              </w:rPr>
              <w:t>Key</w:t>
            </w:r>
            <w:r w:rsidRPr="006A32CB">
              <w:rPr>
                <w:rFonts w:ascii="Arial" w:hAnsi="Arial" w:cs="Arial"/>
                <w:color w:val="233F60"/>
                <w:spacing w:val="-3"/>
              </w:rPr>
              <w:t xml:space="preserve"> </w:t>
            </w:r>
            <w:bookmarkEnd w:id="35"/>
            <w:r w:rsidRPr="006A32CB">
              <w:rPr>
                <w:rFonts w:ascii="Arial" w:hAnsi="Arial" w:cs="Arial"/>
                <w:color w:val="233F60"/>
                <w:spacing w:val="-2"/>
              </w:rPr>
              <w:t>Definitions</w:t>
            </w:r>
            <w:bookmarkEnd w:id="36"/>
          </w:p>
        </w:tc>
      </w:tr>
    </w:tbl>
    <w:p w14:paraId="469A2999" w14:textId="699A9C00" w:rsidR="00622068" w:rsidRPr="003A751A" w:rsidRDefault="00622068">
      <w:pPr>
        <w:pStyle w:val="Heading1"/>
        <w:spacing w:before="36"/>
        <w:rPr>
          <w:rFonts w:ascii="Arial" w:hAnsi="Arial" w:cs="Arial"/>
          <w:color w:val="233F60"/>
          <w:spacing w:val="-2"/>
          <w:sz w:val="24"/>
          <w:szCs w:val="24"/>
        </w:rPr>
      </w:pPr>
    </w:p>
    <w:tbl>
      <w:tblPr>
        <w:tblStyle w:val="TableGrid"/>
        <w:tblW w:w="1062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2"/>
        <w:gridCol w:w="7708"/>
      </w:tblGrid>
      <w:tr w:rsidR="000C3515" w:rsidRPr="003A751A" w14:paraId="5A817628" w14:textId="77777777" w:rsidTr="00B47D99">
        <w:tc>
          <w:tcPr>
            <w:tcW w:w="2912" w:type="dxa"/>
            <w:tcBorders>
              <w:right w:val="single" w:sz="12" w:space="0" w:color="auto"/>
            </w:tcBorders>
          </w:tcPr>
          <w:p w14:paraId="1E14F44B" w14:textId="77777777" w:rsidR="000C3515" w:rsidRPr="003A751A" w:rsidRDefault="000C3515" w:rsidP="009D0DCD">
            <w:pPr>
              <w:jc w:val="right"/>
              <w:rPr>
                <w:rFonts w:ascii="Arial" w:hAnsi="Arial" w:cs="Arial"/>
                <w:b/>
                <w:bCs/>
                <w:spacing w:val="-2"/>
                <w:sz w:val="24"/>
                <w:szCs w:val="24"/>
              </w:rPr>
            </w:pPr>
          </w:p>
        </w:tc>
        <w:tc>
          <w:tcPr>
            <w:tcW w:w="7708" w:type="dxa"/>
            <w:tcBorders>
              <w:left w:val="single" w:sz="12" w:space="0" w:color="auto"/>
            </w:tcBorders>
          </w:tcPr>
          <w:p w14:paraId="277BFC0E" w14:textId="7FB042AE" w:rsidR="000C3515" w:rsidRPr="003A751A" w:rsidRDefault="000C3515" w:rsidP="00EB68BD">
            <w:pPr>
              <w:ind w:left="53"/>
              <w:rPr>
                <w:rFonts w:ascii="Arial" w:hAnsi="Arial" w:cs="Arial"/>
                <w:spacing w:val="-2"/>
                <w:sz w:val="24"/>
                <w:szCs w:val="24"/>
              </w:rPr>
            </w:pPr>
          </w:p>
        </w:tc>
      </w:tr>
      <w:tr w:rsidR="000C3515" w:rsidRPr="003A751A" w14:paraId="22BBDB17" w14:textId="77777777" w:rsidTr="00B47D99">
        <w:tc>
          <w:tcPr>
            <w:tcW w:w="2912" w:type="dxa"/>
            <w:tcBorders>
              <w:right w:val="single" w:sz="12" w:space="0" w:color="auto"/>
            </w:tcBorders>
          </w:tcPr>
          <w:p w14:paraId="5B01E8E5" w14:textId="77777777" w:rsidR="000C3515" w:rsidRPr="003A751A" w:rsidRDefault="000C3515" w:rsidP="009D0DCD">
            <w:pPr>
              <w:jc w:val="right"/>
              <w:rPr>
                <w:rFonts w:ascii="Arial" w:hAnsi="Arial" w:cs="Arial"/>
                <w:b/>
                <w:bCs/>
                <w:spacing w:val="-2"/>
                <w:sz w:val="24"/>
                <w:szCs w:val="24"/>
              </w:rPr>
            </w:pPr>
            <w:r w:rsidRPr="003A751A">
              <w:rPr>
                <w:rFonts w:ascii="Arial" w:hAnsi="Arial" w:cs="Arial"/>
                <w:b/>
                <w:bCs/>
                <w:spacing w:val="-2"/>
                <w:sz w:val="24"/>
                <w:szCs w:val="24"/>
              </w:rPr>
              <w:t>Registered Apprenticeship</w:t>
            </w:r>
            <w:r>
              <w:rPr>
                <w:rFonts w:ascii="Arial" w:hAnsi="Arial" w:cs="Arial"/>
                <w:b/>
                <w:bCs/>
                <w:spacing w:val="-2"/>
                <w:sz w:val="24"/>
                <w:szCs w:val="24"/>
              </w:rPr>
              <w:t xml:space="preserve"> </w:t>
            </w:r>
            <w:r w:rsidRPr="003A751A">
              <w:rPr>
                <w:rFonts w:ascii="Arial" w:hAnsi="Arial" w:cs="Arial"/>
                <w:b/>
                <w:bCs/>
                <w:spacing w:val="-2"/>
                <w:sz w:val="24"/>
                <w:szCs w:val="24"/>
              </w:rPr>
              <w:t>Program (RAP):</w:t>
            </w:r>
          </w:p>
          <w:p w14:paraId="339ECAE7" w14:textId="25B51DD6" w:rsidR="000C3515" w:rsidRPr="003A751A" w:rsidRDefault="000C3515" w:rsidP="009D0DCD">
            <w:pPr>
              <w:jc w:val="right"/>
              <w:rPr>
                <w:rFonts w:ascii="Arial" w:hAnsi="Arial" w:cs="Arial"/>
                <w:b/>
                <w:bCs/>
                <w:sz w:val="24"/>
                <w:szCs w:val="24"/>
                <w:shd w:val="clear" w:color="auto" w:fill="FFFFFF"/>
              </w:rPr>
            </w:pPr>
          </w:p>
        </w:tc>
        <w:tc>
          <w:tcPr>
            <w:tcW w:w="7708" w:type="dxa"/>
            <w:tcBorders>
              <w:left w:val="single" w:sz="12" w:space="0" w:color="auto"/>
            </w:tcBorders>
          </w:tcPr>
          <w:p w14:paraId="7350713B" w14:textId="77777777" w:rsidR="000C3515" w:rsidRPr="003A751A" w:rsidRDefault="000C3515" w:rsidP="009D0DCD">
            <w:pPr>
              <w:ind w:left="53"/>
              <w:rPr>
                <w:rFonts w:ascii="Arial" w:hAnsi="Arial" w:cs="Arial"/>
                <w:spacing w:val="-2"/>
                <w:sz w:val="24"/>
                <w:szCs w:val="24"/>
              </w:rPr>
            </w:pPr>
            <w:r w:rsidRPr="003A751A">
              <w:rPr>
                <w:rFonts w:ascii="Arial" w:hAnsi="Arial" w:cs="Arial"/>
                <w:spacing w:val="-2"/>
                <w:sz w:val="24"/>
                <w:szCs w:val="24"/>
              </w:rPr>
              <w:t xml:space="preserve">The total system of apprenticeship approved by Oregon State Apprenticeship and Training Council and operated by a specific local Joint Committee in accordance with Oregon Revised Statutes Chapter 660 and includes the Committee’s standards and all other terms and conditions for the qualification, recruitment, selection, employment, and </w:t>
            </w:r>
            <w:r>
              <w:rPr>
                <w:rFonts w:ascii="Arial" w:hAnsi="Arial" w:cs="Arial"/>
                <w:spacing w:val="-2"/>
                <w:sz w:val="24"/>
                <w:szCs w:val="24"/>
              </w:rPr>
              <w:t>T</w:t>
            </w:r>
            <w:r w:rsidRPr="003A751A">
              <w:rPr>
                <w:rFonts w:ascii="Arial" w:hAnsi="Arial" w:cs="Arial"/>
                <w:spacing w:val="-2"/>
                <w:sz w:val="24"/>
                <w:szCs w:val="24"/>
              </w:rPr>
              <w:t xml:space="preserve">raining of apprentices in a federal and state recognized </w:t>
            </w:r>
            <w:proofErr w:type="spellStart"/>
            <w:r w:rsidRPr="003A751A">
              <w:rPr>
                <w:rFonts w:ascii="Arial" w:hAnsi="Arial" w:cs="Arial"/>
                <w:spacing w:val="-2"/>
                <w:sz w:val="24"/>
                <w:szCs w:val="24"/>
              </w:rPr>
              <w:t>apprenticeable</w:t>
            </w:r>
            <w:proofErr w:type="spellEnd"/>
            <w:r w:rsidRPr="003A751A">
              <w:rPr>
                <w:rFonts w:ascii="Arial" w:hAnsi="Arial" w:cs="Arial"/>
                <w:spacing w:val="-2"/>
                <w:sz w:val="24"/>
                <w:szCs w:val="24"/>
              </w:rPr>
              <w:t xml:space="preserve"> occupation. </w:t>
            </w:r>
          </w:p>
          <w:p w14:paraId="7D543681" w14:textId="77777777" w:rsidR="000C3515" w:rsidRPr="003A751A" w:rsidRDefault="000C3515" w:rsidP="00EB68BD">
            <w:pPr>
              <w:ind w:left="53"/>
              <w:rPr>
                <w:rFonts w:ascii="Arial" w:hAnsi="Arial" w:cs="Arial"/>
                <w:sz w:val="24"/>
                <w:szCs w:val="24"/>
                <w:shd w:val="clear" w:color="auto" w:fill="FFFFFF"/>
              </w:rPr>
            </w:pPr>
          </w:p>
        </w:tc>
      </w:tr>
      <w:tr w:rsidR="000C3515" w:rsidRPr="003A751A" w14:paraId="16E843C4" w14:textId="77777777" w:rsidTr="00B47D99">
        <w:tc>
          <w:tcPr>
            <w:tcW w:w="2912" w:type="dxa"/>
            <w:tcBorders>
              <w:right w:val="single" w:sz="12" w:space="0" w:color="auto"/>
            </w:tcBorders>
          </w:tcPr>
          <w:p w14:paraId="75E8BF42" w14:textId="26E4DC0C" w:rsidR="000C3515" w:rsidRPr="003A751A" w:rsidRDefault="000C3515" w:rsidP="008A4B6C">
            <w:pPr>
              <w:jc w:val="right"/>
              <w:rPr>
                <w:rFonts w:ascii="Arial" w:hAnsi="Arial" w:cs="Arial"/>
                <w:b/>
                <w:bCs/>
                <w:spacing w:val="-2"/>
                <w:sz w:val="24"/>
                <w:szCs w:val="24"/>
              </w:rPr>
            </w:pPr>
            <w:r w:rsidRPr="003A751A">
              <w:rPr>
                <w:rFonts w:ascii="Arial" w:hAnsi="Arial" w:cs="Arial"/>
                <w:b/>
                <w:bCs/>
                <w:spacing w:val="-2"/>
                <w:sz w:val="24"/>
                <w:szCs w:val="24"/>
              </w:rPr>
              <w:t>Subrecipient:</w:t>
            </w:r>
          </w:p>
          <w:p w14:paraId="128DDB4B" w14:textId="77777777" w:rsidR="000C3515" w:rsidRPr="003A751A" w:rsidRDefault="000C3515" w:rsidP="009D0DCD">
            <w:pPr>
              <w:jc w:val="right"/>
              <w:rPr>
                <w:rFonts w:ascii="Arial" w:hAnsi="Arial" w:cs="Arial"/>
                <w:b/>
                <w:bCs/>
                <w:spacing w:val="-2"/>
                <w:sz w:val="24"/>
                <w:szCs w:val="24"/>
              </w:rPr>
            </w:pPr>
          </w:p>
        </w:tc>
        <w:tc>
          <w:tcPr>
            <w:tcW w:w="7708" w:type="dxa"/>
            <w:tcBorders>
              <w:left w:val="single" w:sz="12" w:space="0" w:color="auto"/>
            </w:tcBorders>
          </w:tcPr>
          <w:p w14:paraId="63E624E2" w14:textId="339DEBBA" w:rsidR="000C3515" w:rsidRPr="003A751A" w:rsidRDefault="000C3515" w:rsidP="009D0DCD">
            <w:pPr>
              <w:ind w:left="53"/>
              <w:rPr>
                <w:rFonts w:ascii="Arial" w:hAnsi="Arial" w:cs="Arial"/>
                <w:spacing w:val="-2"/>
                <w:sz w:val="24"/>
                <w:szCs w:val="24"/>
              </w:rPr>
            </w:pPr>
            <w:r w:rsidRPr="003A751A">
              <w:rPr>
                <w:rFonts w:ascii="Arial" w:hAnsi="Arial" w:cs="Arial"/>
                <w:spacing w:val="-2"/>
                <w:sz w:val="24"/>
                <w:szCs w:val="24"/>
              </w:rPr>
              <w:t xml:space="preserve">A subrecipient is an entity that is given pass-through grant funding from a </w:t>
            </w:r>
            <w:r w:rsidR="008A4B6C">
              <w:rPr>
                <w:rFonts w:ascii="Arial" w:hAnsi="Arial" w:cs="Arial"/>
                <w:spacing w:val="-2"/>
                <w:sz w:val="24"/>
                <w:szCs w:val="24"/>
              </w:rPr>
              <w:t>grant recipient</w:t>
            </w:r>
            <w:r w:rsidRPr="003A751A">
              <w:rPr>
                <w:rFonts w:ascii="Arial" w:hAnsi="Arial" w:cs="Arial"/>
                <w:spacing w:val="-2"/>
                <w:sz w:val="24"/>
                <w:szCs w:val="24"/>
              </w:rPr>
              <w:t xml:space="preserve"> as a means of carrying out </w:t>
            </w:r>
            <w:r w:rsidR="008A4B6C">
              <w:rPr>
                <w:rFonts w:ascii="Arial" w:hAnsi="Arial" w:cs="Arial"/>
                <w:spacing w:val="-2"/>
                <w:sz w:val="24"/>
                <w:szCs w:val="24"/>
              </w:rPr>
              <w:t>the grant recipient’s</w:t>
            </w:r>
            <w:r w:rsidRPr="003A751A">
              <w:rPr>
                <w:rFonts w:ascii="Arial" w:hAnsi="Arial" w:cs="Arial"/>
                <w:spacing w:val="-2"/>
                <w:sz w:val="24"/>
                <w:szCs w:val="24"/>
              </w:rPr>
              <w:t xml:space="preserve"> grant obligations. </w:t>
            </w:r>
            <w:r w:rsidR="008A4B6C">
              <w:rPr>
                <w:rFonts w:ascii="Arial" w:hAnsi="Arial" w:cs="Arial"/>
                <w:spacing w:val="-2"/>
                <w:sz w:val="24"/>
                <w:szCs w:val="24"/>
              </w:rPr>
              <w:t>Subrecipients are not consultants</w:t>
            </w:r>
            <w:r w:rsidRPr="003A751A">
              <w:rPr>
                <w:rFonts w:ascii="Arial" w:hAnsi="Arial" w:cs="Arial"/>
                <w:spacing w:val="-2"/>
                <w:sz w:val="24"/>
                <w:szCs w:val="24"/>
              </w:rPr>
              <w:t>.</w:t>
            </w:r>
          </w:p>
          <w:p w14:paraId="2FEFA060" w14:textId="77777777" w:rsidR="000C3515" w:rsidRPr="003A751A" w:rsidRDefault="000C3515" w:rsidP="009D0DCD">
            <w:pPr>
              <w:ind w:left="53"/>
              <w:rPr>
                <w:rFonts w:ascii="Arial" w:hAnsi="Arial" w:cs="Arial"/>
                <w:spacing w:val="-2"/>
                <w:sz w:val="24"/>
                <w:szCs w:val="24"/>
              </w:rPr>
            </w:pPr>
          </w:p>
        </w:tc>
      </w:tr>
      <w:tr w:rsidR="000C3515" w:rsidRPr="003A751A" w14:paraId="18EDD2AF" w14:textId="77777777" w:rsidTr="00B47D99">
        <w:tc>
          <w:tcPr>
            <w:tcW w:w="2912" w:type="dxa"/>
            <w:tcBorders>
              <w:right w:val="single" w:sz="12" w:space="0" w:color="auto"/>
            </w:tcBorders>
          </w:tcPr>
          <w:p w14:paraId="192B4863" w14:textId="77777777" w:rsidR="000C3515" w:rsidRPr="003A751A" w:rsidRDefault="000C3515" w:rsidP="009D0DCD">
            <w:pPr>
              <w:jc w:val="right"/>
              <w:rPr>
                <w:rFonts w:ascii="Arial" w:hAnsi="Arial" w:cs="Arial"/>
                <w:b/>
                <w:bCs/>
                <w:spacing w:val="-2"/>
                <w:sz w:val="24"/>
                <w:szCs w:val="24"/>
              </w:rPr>
            </w:pPr>
            <w:r>
              <w:rPr>
                <w:rFonts w:ascii="Arial" w:eastAsia="Times New Roman" w:hAnsi="Arial" w:cs="Arial"/>
                <w:b/>
                <w:bCs/>
                <w:sz w:val="24"/>
                <w:szCs w:val="24"/>
              </w:rPr>
              <w:t>“</w:t>
            </w:r>
            <w:r w:rsidRPr="003A751A">
              <w:rPr>
                <w:rFonts w:ascii="Arial" w:eastAsia="Times New Roman" w:hAnsi="Arial" w:cs="Arial"/>
                <w:b/>
                <w:bCs/>
                <w:sz w:val="24"/>
                <w:szCs w:val="24"/>
              </w:rPr>
              <w:t>Materials,</w:t>
            </w:r>
            <w:r>
              <w:rPr>
                <w:rFonts w:ascii="Arial" w:eastAsia="Times New Roman" w:hAnsi="Arial" w:cs="Arial"/>
                <w:b/>
                <w:bCs/>
                <w:sz w:val="24"/>
                <w:szCs w:val="24"/>
              </w:rPr>
              <w:t>”</w:t>
            </w:r>
            <w:r w:rsidRPr="003A751A">
              <w:rPr>
                <w:rFonts w:ascii="Arial" w:eastAsia="Times New Roman" w:hAnsi="Arial" w:cs="Arial"/>
                <w:b/>
                <w:bCs/>
                <w:sz w:val="24"/>
                <w:szCs w:val="24"/>
              </w:rPr>
              <w:t xml:space="preserve"> </w:t>
            </w:r>
            <w:r>
              <w:rPr>
                <w:rFonts w:ascii="Arial" w:eastAsia="Times New Roman" w:hAnsi="Arial" w:cs="Arial"/>
                <w:b/>
                <w:bCs/>
                <w:sz w:val="24"/>
                <w:szCs w:val="24"/>
              </w:rPr>
              <w:t>“</w:t>
            </w:r>
            <w:r w:rsidRPr="003A751A">
              <w:rPr>
                <w:rFonts w:ascii="Arial" w:eastAsia="Times New Roman" w:hAnsi="Arial" w:cs="Arial"/>
                <w:b/>
                <w:bCs/>
                <w:sz w:val="24"/>
                <w:szCs w:val="24"/>
              </w:rPr>
              <w:t>Supplies</w:t>
            </w:r>
            <w:r>
              <w:rPr>
                <w:rFonts w:ascii="Arial" w:eastAsia="Times New Roman" w:hAnsi="Arial" w:cs="Arial"/>
                <w:b/>
                <w:bCs/>
                <w:sz w:val="24"/>
                <w:szCs w:val="24"/>
              </w:rPr>
              <w:t>,”</w:t>
            </w:r>
            <w:r w:rsidRPr="003A751A">
              <w:rPr>
                <w:rFonts w:ascii="Arial" w:eastAsia="Times New Roman" w:hAnsi="Arial" w:cs="Arial"/>
                <w:b/>
                <w:bCs/>
                <w:sz w:val="24"/>
                <w:szCs w:val="24"/>
              </w:rPr>
              <w:t xml:space="preserve"> </w:t>
            </w:r>
            <w:r>
              <w:rPr>
                <w:rFonts w:ascii="Arial" w:eastAsia="Times New Roman" w:hAnsi="Arial" w:cs="Arial"/>
                <w:b/>
                <w:bCs/>
                <w:sz w:val="24"/>
                <w:szCs w:val="24"/>
              </w:rPr>
              <w:t>and</w:t>
            </w:r>
            <w:r w:rsidRPr="003A751A">
              <w:rPr>
                <w:rFonts w:ascii="Arial" w:eastAsia="Times New Roman" w:hAnsi="Arial" w:cs="Arial"/>
                <w:b/>
                <w:bCs/>
                <w:sz w:val="24"/>
                <w:szCs w:val="24"/>
              </w:rPr>
              <w:t xml:space="preserve"> </w:t>
            </w:r>
            <w:r>
              <w:rPr>
                <w:rFonts w:ascii="Arial" w:eastAsia="Times New Roman" w:hAnsi="Arial" w:cs="Arial"/>
                <w:b/>
                <w:bCs/>
                <w:sz w:val="24"/>
                <w:szCs w:val="24"/>
              </w:rPr>
              <w:t>“</w:t>
            </w:r>
            <w:r w:rsidRPr="003A751A">
              <w:rPr>
                <w:rFonts w:ascii="Arial" w:eastAsia="Times New Roman" w:hAnsi="Arial" w:cs="Arial"/>
                <w:b/>
                <w:bCs/>
                <w:sz w:val="24"/>
                <w:szCs w:val="24"/>
              </w:rPr>
              <w:t>Equipment</w:t>
            </w:r>
            <w:r>
              <w:rPr>
                <w:rFonts w:ascii="Arial" w:eastAsia="Times New Roman" w:hAnsi="Arial" w:cs="Arial"/>
                <w:b/>
                <w:bCs/>
                <w:sz w:val="24"/>
                <w:szCs w:val="24"/>
              </w:rPr>
              <w:t>”</w:t>
            </w:r>
            <w:r w:rsidRPr="003A751A">
              <w:rPr>
                <w:rFonts w:ascii="Arial" w:eastAsia="Times New Roman" w:hAnsi="Arial" w:cs="Arial"/>
                <w:b/>
                <w:bCs/>
                <w:sz w:val="24"/>
                <w:szCs w:val="24"/>
              </w:rPr>
              <w:t>:</w:t>
            </w:r>
          </w:p>
          <w:p w14:paraId="05B6AFA8" w14:textId="77777777" w:rsidR="000C3515" w:rsidRPr="003A751A" w:rsidRDefault="000C3515" w:rsidP="009D0DCD">
            <w:pPr>
              <w:ind w:left="720"/>
              <w:jc w:val="right"/>
              <w:rPr>
                <w:rFonts w:ascii="Arial" w:hAnsi="Arial" w:cs="Arial"/>
                <w:b/>
                <w:bCs/>
                <w:spacing w:val="-2"/>
                <w:sz w:val="24"/>
                <w:szCs w:val="24"/>
              </w:rPr>
            </w:pPr>
          </w:p>
        </w:tc>
        <w:tc>
          <w:tcPr>
            <w:tcW w:w="7708" w:type="dxa"/>
            <w:tcBorders>
              <w:left w:val="single" w:sz="12" w:space="0" w:color="auto"/>
            </w:tcBorders>
          </w:tcPr>
          <w:p w14:paraId="275A9DB4" w14:textId="77777777" w:rsidR="000C3515" w:rsidRPr="003A751A" w:rsidRDefault="000C3515" w:rsidP="009D0DCD">
            <w:pPr>
              <w:ind w:left="53"/>
              <w:rPr>
                <w:rFonts w:ascii="Arial" w:hAnsi="Arial" w:cs="Arial"/>
                <w:spacing w:val="-2"/>
                <w:sz w:val="24"/>
                <w:szCs w:val="24"/>
              </w:rPr>
            </w:pPr>
            <w:r w:rsidRPr="003A751A">
              <w:rPr>
                <w:rFonts w:ascii="Arial" w:hAnsi="Arial" w:cs="Arial"/>
                <w:spacing w:val="-2"/>
                <w:sz w:val="24"/>
                <w:szCs w:val="24"/>
              </w:rPr>
              <w:t xml:space="preserve">All </w:t>
            </w:r>
            <w:r w:rsidRPr="003A751A" w:rsidDel="00F615DB">
              <w:rPr>
                <w:rFonts w:ascii="Arial" w:hAnsi="Arial" w:cs="Arial"/>
                <w:spacing w:val="-2"/>
                <w:sz w:val="24"/>
                <w:szCs w:val="24"/>
              </w:rPr>
              <w:t xml:space="preserve">training </w:t>
            </w:r>
            <w:proofErr w:type="spellStart"/>
            <w:r>
              <w:rPr>
                <w:rFonts w:ascii="Arial" w:hAnsi="Arial" w:cs="Arial"/>
                <w:spacing w:val="-2"/>
                <w:sz w:val="24"/>
                <w:szCs w:val="24"/>
              </w:rPr>
              <w:t>T</w:t>
            </w:r>
            <w:r w:rsidRPr="003A751A">
              <w:rPr>
                <w:rFonts w:ascii="Arial" w:hAnsi="Arial" w:cs="Arial"/>
                <w:spacing w:val="-2"/>
                <w:sz w:val="24"/>
                <w:szCs w:val="24"/>
              </w:rPr>
              <w:t>raining</w:t>
            </w:r>
            <w:proofErr w:type="spellEnd"/>
            <w:r w:rsidRPr="003A751A">
              <w:rPr>
                <w:rFonts w:ascii="Arial" w:hAnsi="Arial" w:cs="Arial"/>
                <w:spacing w:val="-2"/>
                <w:sz w:val="24"/>
                <w:szCs w:val="24"/>
              </w:rPr>
              <w:t xml:space="preserve"> materials, equipment, and supplies purchased using FRO funds </w:t>
            </w:r>
            <w:r>
              <w:rPr>
                <w:rFonts w:ascii="Arial" w:hAnsi="Arial" w:cs="Arial"/>
                <w:spacing w:val="-2"/>
                <w:sz w:val="24"/>
                <w:szCs w:val="24"/>
              </w:rPr>
              <w:t>must</w:t>
            </w:r>
            <w:r w:rsidRPr="003A751A">
              <w:rPr>
                <w:rFonts w:ascii="Arial" w:hAnsi="Arial" w:cs="Arial"/>
                <w:spacing w:val="-2"/>
                <w:sz w:val="24"/>
                <w:szCs w:val="24"/>
              </w:rPr>
              <w:t xml:space="preserve"> directly contribute to the overall knowledge, experience, and on-the-job </w:t>
            </w:r>
            <w:r w:rsidRPr="003A751A" w:rsidDel="00F615DB">
              <w:rPr>
                <w:rFonts w:ascii="Arial" w:hAnsi="Arial" w:cs="Arial"/>
                <w:spacing w:val="-2"/>
                <w:sz w:val="24"/>
                <w:szCs w:val="24"/>
              </w:rPr>
              <w:t xml:space="preserve">training </w:t>
            </w:r>
            <w:proofErr w:type="spellStart"/>
            <w:r>
              <w:rPr>
                <w:rFonts w:ascii="Arial" w:hAnsi="Arial" w:cs="Arial"/>
                <w:spacing w:val="-2"/>
                <w:sz w:val="24"/>
                <w:szCs w:val="24"/>
              </w:rPr>
              <w:t>T</w:t>
            </w:r>
            <w:r w:rsidRPr="003A751A">
              <w:rPr>
                <w:rFonts w:ascii="Arial" w:hAnsi="Arial" w:cs="Arial"/>
                <w:spacing w:val="-2"/>
                <w:sz w:val="24"/>
                <w:szCs w:val="24"/>
              </w:rPr>
              <w:t>raining</w:t>
            </w:r>
            <w:proofErr w:type="spellEnd"/>
            <w:r w:rsidRPr="003A751A">
              <w:rPr>
                <w:rFonts w:ascii="Arial" w:hAnsi="Arial" w:cs="Arial"/>
                <w:spacing w:val="-2"/>
                <w:sz w:val="24"/>
                <w:szCs w:val="24"/>
              </w:rPr>
              <w:t xml:space="preserve"> requirements identified in the occupational standard defined in the grant application.  Tools, supplies, equipment, and other </w:t>
            </w:r>
            <w:proofErr w:type="spellStart"/>
            <w:r w:rsidRPr="003A751A" w:rsidDel="00F615DB">
              <w:rPr>
                <w:rFonts w:ascii="Arial" w:hAnsi="Arial" w:cs="Arial"/>
                <w:spacing w:val="-2"/>
                <w:sz w:val="24"/>
                <w:szCs w:val="24"/>
              </w:rPr>
              <w:t>training</w:t>
            </w:r>
            <w:r>
              <w:rPr>
                <w:rFonts w:ascii="Arial" w:hAnsi="Arial" w:cs="Arial"/>
                <w:spacing w:val="-2"/>
                <w:sz w:val="24"/>
                <w:szCs w:val="24"/>
              </w:rPr>
              <w:t>T</w:t>
            </w:r>
            <w:r w:rsidRPr="003A751A">
              <w:rPr>
                <w:rFonts w:ascii="Arial" w:hAnsi="Arial" w:cs="Arial"/>
                <w:spacing w:val="-2"/>
                <w:sz w:val="24"/>
                <w:szCs w:val="24"/>
              </w:rPr>
              <w:t>raining</w:t>
            </w:r>
            <w:proofErr w:type="spellEnd"/>
            <w:r w:rsidRPr="003A751A">
              <w:rPr>
                <w:rFonts w:ascii="Arial" w:hAnsi="Arial" w:cs="Arial"/>
                <w:spacing w:val="-2"/>
                <w:sz w:val="24"/>
                <w:szCs w:val="24"/>
              </w:rPr>
              <w:t>-related materials must be serviced and maintained by the grantee and utilized primarily by apprentices or pre-apprentices.</w:t>
            </w:r>
          </w:p>
          <w:p w14:paraId="04ED2695" w14:textId="77777777" w:rsidR="000C3515" w:rsidRPr="003A751A" w:rsidRDefault="000C3515" w:rsidP="009D0DCD">
            <w:pPr>
              <w:ind w:left="53"/>
              <w:rPr>
                <w:rFonts w:ascii="Arial" w:hAnsi="Arial" w:cs="Arial"/>
                <w:spacing w:val="-2"/>
                <w:sz w:val="24"/>
                <w:szCs w:val="24"/>
              </w:rPr>
            </w:pPr>
          </w:p>
        </w:tc>
      </w:tr>
      <w:tr w:rsidR="000C3515" w:rsidRPr="003A751A" w14:paraId="79BB2C14" w14:textId="77777777" w:rsidTr="00B47D99">
        <w:tc>
          <w:tcPr>
            <w:tcW w:w="2912" w:type="dxa"/>
            <w:tcBorders>
              <w:right w:val="single" w:sz="12" w:space="0" w:color="auto"/>
            </w:tcBorders>
          </w:tcPr>
          <w:p w14:paraId="2437BABB" w14:textId="77777777" w:rsidR="000C3515" w:rsidRPr="003A751A" w:rsidRDefault="000C3515" w:rsidP="009D0DCD">
            <w:pPr>
              <w:jc w:val="right"/>
              <w:rPr>
                <w:rFonts w:ascii="Arial" w:hAnsi="Arial" w:cs="Arial"/>
                <w:b/>
                <w:bCs/>
                <w:spacing w:val="-2"/>
                <w:sz w:val="24"/>
                <w:szCs w:val="24"/>
              </w:rPr>
            </w:pPr>
            <w:r w:rsidRPr="003A751A">
              <w:rPr>
                <w:rFonts w:ascii="Arial" w:hAnsi="Arial" w:cs="Arial"/>
                <w:b/>
                <w:bCs/>
                <w:spacing w:val="-2"/>
                <w:sz w:val="24"/>
                <w:szCs w:val="24"/>
              </w:rPr>
              <w:t xml:space="preserve">Training: </w:t>
            </w:r>
          </w:p>
          <w:p w14:paraId="09035B4C" w14:textId="77777777" w:rsidR="000C3515" w:rsidRPr="003A751A" w:rsidRDefault="000C3515" w:rsidP="009D0DCD">
            <w:pPr>
              <w:ind w:left="720"/>
              <w:jc w:val="right"/>
              <w:rPr>
                <w:rFonts w:ascii="Arial" w:hAnsi="Arial" w:cs="Arial"/>
                <w:b/>
                <w:bCs/>
                <w:sz w:val="24"/>
                <w:szCs w:val="24"/>
              </w:rPr>
            </w:pPr>
          </w:p>
          <w:p w14:paraId="60D23166" w14:textId="77777777" w:rsidR="000C3515" w:rsidRPr="003A751A" w:rsidRDefault="000C3515" w:rsidP="009D0DCD">
            <w:pPr>
              <w:ind w:left="720"/>
              <w:jc w:val="right"/>
              <w:rPr>
                <w:rFonts w:ascii="Arial" w:hAnsi="Arial" w:cs="Arial"/>
                <w:b/>
                <w:bCs/>
                <w:sz w:val="24"/>
                <w:szCs w:val="24"/>
              </w:rPr>
            </w:pPr>
          </w:p>
          <w:p w14:paraId="7ABDF822" w14:textId="77777777" w:rsidR="000C3515" w:rsidRPr="003A751A" w:rsidRDefault="000C3515" w:rsidP="009D0DCD">
            <w:pPr>
              <w:ind w:left="720"/>
              <w:jc w:val="right"/>
              <w:rPr>
                <w:rFonts w:ascii="Arial" w:hAnsi="Arial" w:cs="Arial"/>
                <w:b/>
                <w:bCs/>
                <w:sz w:val="24"/>
                <w:szCs w:val="24"/>
              </w:rPr>
            </w:pPr>
          </w:p>
          <w:p w14:paraId="182F90D7" w14:textId="77777777" w:rsidR="000C3515" w:rsidRPr="003A751A" w:rsidRDefault="000C3515" w:rsidP="009D0DCD">
            <w:pPr>
              <w:jc w:val="right"/>
              <w:rPr>
                <w:rFonts w:ascii="Arial" w:hAnsi="Arial" w:cs="Arial"/>
                <w:b/>
                <w:bCs/>
                <w:spacing w:val="-2"/>
                <w:sz w:val="24"/>
                <w:szCs w:val="24"/>
              </w:rPr>
            </w:pPr>
          </w:p>
        </w:tc>
        <w:tc>
          <w:tcPr>
            <w:tcW w:w="7708" w:type="dxa"/>
            <w:tcBorders>
              <w:left w:val="single" w:sz="12" w:space="0" w:color="auto"/>
            </w:tcBorders>
          </w:tcPr>
          <w:p w14:paraId="7C987D69" w14:textId="77777777" w:rsidR="000C3515" w:rsidRPr="003A751A" w:rsidRDefault="000C3515" w:rsidP="009D0DCD">
            <w:pPr>
              <w:ind w:left="53"/>
              <w:rPr>
                <w:rFonts w:ascii="Arial" w:hAnsi="Arial" w:cs="Arial"/>
                <w:spacing w:val="-2"/>
                <w:sz w:val="24"/>
                <w:szCs w:val="24"/>
              </w:rPr>
            </w:pPr>
            <w:r w:rsidRPr="003A751A">
              <w:rPr>
                <w:rFonts w:ascii="Arial" w:hAnsi="Arial" w:cs="Arial"/>
                <w:spacing w:val="-2"/>
                <w:sz w:val="24"/>
                <w:szCs w:val="24"/>
              </w:rPr>
              <w:t>In person or virtual curriculum, hands-on-activities, and learning opportunities that meet or exceed minimum occupational standard guidelines, that provide occupational subject matter expertise for apprentices or pre-apprentices.  </w:t>
            </w:r>
          </w:p>
          <w:p w14:paraId="31D5FF98" w14:textId="77777777" w:rsidR="000C3515" w:rsidRPr="003A751A" w:rsidRDefault="000C3515" w:rsidP="009D0DCD">
            <w:pPr>
              <w:ind w:left="53"/>
              <w:rPr>
                <w:rFonts w:ascii="Arial" w:hAnsi="Arial" w:cs="Arial"/>
                <w:spacing w:val="-2"/>
                <w:sz w:val="24"/>
                <w:szCs w:val="24"/>
              </w:rPr>
            </w:pPr>
          </w:p>
        </w:tc>
      </w:tr>
      <w:tr w:rsidR="000C3515" w:rsidRPr="003A751A" w14:paraId="7A7E7ADC" w14:textId="77777777" w:rsidTr="00B47D99">
        <w:tc>
          <w:tcPr>
            <w:tcW w:w="2912" w:type="dxa"/>
            <w:tcBorders>
              <w:right w:val="single" w:sz="12" w:space="0" w:color="auto"/>
            </w:tcBorders>
          </w:tcPr>
          <w:p w14:paraId="2DABF93D" w14:textId="77777777" w:rsidR="000C3515" w:rsidRPr="003A751A" w:rsidRDefault="000C3515" w:rsidP="009D0DCD">
            <w:pPr>
              <w:ind w:left="720"/>
              <w:jc w:val="right"/>
              <w:rPr>
                <w:rFonts w:ascii="Arial" w:hAnsi="Arial" w:cs="Arial"/>
                <w:b/>
                <w:bCs/>
                <w:spacing w:val="-2"/>
                <w:sz w:val="24"/>
                <w:szCs w:val="24"/>
              </w:rPr>
            </w:pPr>
          </w:p>
        </w:tc>
        <w:tc>
          <w:tcPr>
            <w:tcW w:w="7708" w:type="dxa"/>
            <w:tcBorders>
              <w:left w:val="single" w:sz="12" w:space="0" w:color="auto"/>
            </w:tcBorders>
          </w:tcPr>
          <w:p w14:paraId="4C01C20E" w14:textId="77777777" w:rsidR="000C3515" w:rsidRPr="003A751A" w:rsidRDefault="000C3515" w:rsidP="009D0DCD">
            <w:pPr>
              <w:ind w:left="53"/>
              <w:rPr>
                <w:rFonts w:ascii="Arial" w:hAnsi="Arial" w:cs="Arial"/>
                <w:sz w:val="24"/>
                <w:szCs w:val="24"/>
              </w:rPr>
            </w:pPr>
          </w:p>
        </w:tc>
      </w:tr>
    </w:tbl>
    <w:p w14:paraId="7527CA88" w14:textId="77777777" w:rsidR="00652031" w:rsidRPr="003A751A" w:rsidRDefault="00652031" w:rsidP="00622068">
      <w:pPr>
        <w:spacing w:line="223" w:lineRule="exact"/>
        <w:ind w:left="720"/>
        <w:rPr>
          <w:rFonts w:ascii="Arial" w:hAnsi="Arial" w:cs="Arial"/>
          <w:spacing w:val="-2"/>
          <w:sz w:val="24"/>
          <w:szCs w:val="24"/>
        </w:rPr>
      </w:pPr>
    </w:p>
    <w:p w14:paraId="25F0174D" w14:textId="41DE982F" w:rsidR="0059273A" w:rsidRDefault="0059273A">
      <w:pPr>
        <w:rPr>
          <w:rFonts w:ascii="Arial" w:eastAsia="Times New Roman" w:hAnsi="Arial" w:cs="Arial"/>
          <w:sz w:val="24"/>
          <w:szCs w:val="24"/>
        </w:rPr>
      </w:pPr>
      <w:r w:rsidRPr="003A751A">
        <w:rPr>
          <w:rFonts w:ascii="Arial" w:eastAsia="Times New Roman" w:hAnsi="Arial" w:cs="Arial"/>
          <w:sz w:val="24"/>
          <w:szCs w:val="24"/>
        </w:rPr>
        <w:br w:type="page"/>
      </w:r>
    </w:p>
    <w:tbl>
      <w:tblPr>
        <w:tblStyle w:val="TableGrid"/>
        <w:tblW w:w="10710" w:type="dxa"/>
        <w:tblInd w:w="198" w:type="dxa"/>
        <w:tblLook w:val="04A0" w:firstRow="1" w:lastRow="0" w:firstColumn="1" w:lastColumn="0" w:noHBand="0" w:noVBand="1"/>
      </w:tblPr>
      <w:tblGrid>
        <w:gridCol w:w="10710"/>
      </w:tblGrid>
      <w:tr w:rsidR="00652031" w:rsidRPr="001666DB" w14:paraId="1A632EAD" w14:textId="77777777" w:rsidTr="00E45CDC">
        <w:tc>
          <w:tcPr>
            <w:tcW w:w="10710" w:type="dxa"/>
          </w:tcPr>
          <w:p w14:paraId="09BFB3D9" w14:textId="32C18C74" w:rsidR="00652031" w:rsidRPr="001666DB" w:rsidRDefault="002C2ED5" w:rsidP="001666DB">
            <w:pPr>
              <w:pStyle w:val="Heading1"/>
              <w:widowControl/>
              <w:adjustRightInd w:val="0"/>
              <w:spacing w:before="36"/>
              <w:ind w:left="0"/>
              <w:contextualSpacing/>
              <w:rPr>
                <w:rFonts w:ascii="Arial" w:hAnsi="Arial" w:cs="Arial"/>
                <w:color w:val="233F60"/>
              </w:rPr>
            </w:pPr>
            <w:r w:rsidRPr="001666DB">
              <w:rPr>
                <w:rFonts w:ascii="Arial" w:hAnsi="Arial" w:cs="Arial"/>
                <w:color w:val="233F60"/>
              </w:rPr>
              <w:lastRenderedPageBreak/>
              <w:br w:type="page"/>
            </w:r>
            <w:bookmarkStart w:id="38" w:name="_Toc145573920"/>
            <w:r w:rsidR="00652031" w:rsidRPr="006A32CB">
              <w:rPr>
                <w:rFonts w:ascii="Arial" w:hAnsi="Arial" w:cs="Arial"/>
                <w:color w:val="233F60"/>
              </w:rPr>
              <w:t>ATTACHMENT B – Applicant Certification Form</w:t>
            </w:r>
            <w:bookmarkEnd w:id="38"/>
          </w:p>
        </w:tc>
      </w:tr>
    </w:tbl>
    <w:p w14:paraId="30223322" w14:textId="77777777" w:rsidR="00402BCC" w:rsidRPr="003A751A" w:rsidRDefault="00402BCC" w:rsidP="005A423A">
      <w:pPr>
        <w:pStyle w:val="BodyText"/>
        <w:rPr>
          <w:rFonts w:ascii="Arial" w:hAnsi="Arial" w:cs="Arial"/>
          <w:sz w:val="24"/>
          <w:szCs w:val="24"/>
        </w:rPr>
      </w:pPr>
    </w:p>
    <w:p w14:paraId="08A14BC6" w14:textId="24415E3E" w:rsidR="0022159F" w:rsidRPr="00105D4A" w:rsidRDefault="638398B5" w:rsidP="00B47D99">
      <w:pPr>
        <w:spacing w:before="83"/>
        <w:ind w:right="22"/>
        <w:jc w:val="center"/>
        <w:rPr>
          <w:rFonts w:ascii="Arial" w:hAnsi="Arial" w:cs="Arial"/>
          <w:b/>
          <w:bCs/>
          <w:sz w:val="28"/>
          <w:szCs w:val="28"/>
        </w:rPr>
      </w:pPr>
      <w:r w:rsidRPr="00105D4A">
        <w:rPr>
          <w:rFonts w:ascii="Arial" w:hAnsi="Arial" w:cs="Arial"/>
          <w:b/>
          <w:bCs/>
          <w:spacing w:val="-10"/>
          <w:sz w:val="28"/>
          <w:szCs w:val="28"/>
        </w:rPr>
        <w:t>Applicant Certification Form</w:t>
      </w:r>
    </w:p>
    <w:p w14:paraId="2EE4AED1" w14:textId="77777777" w:rsidR="0022159F" w:rsidRPr="003A751A" w:rsidRDefault="0022159F" w:rsidP="00B47D99">
      <w:pPr>
        <w:ind w:right="22"/>
        <w:rPr>
          <w:rFonts w:ascii="Arial" w:hAnsi="Arial" w:cs="Arial"/>
          <w:b/>
          <w:spacing w:val="-10"/>
          <w:sz w:val="24"/>
          <w:szCs w:val="24"/>
        </w:rPr>
      </w:pPr>
    </w:p>
    <w:p w14:paraId="16135122" w14:textId="77777777" w:rsidR="0022159F" w:rsidRPr="003A751A" w:rsidRDefault="0022159F" w:rsidP="00B47D99">
      <w:pPr>
        <w:widowControl/>
        <w:autoSpaceDE/>
        <w:autoSpaceDN/>
        <w:ind w:right="22"/>
        <w:jc w:val="center"/>
        <w:textAlignment w:val="baseline"/>
        <w:rPr>
          <w:rFonts w:ascii="Arial" w:eastAsia="Times New Roman" w:hAnsi="Arial" w:cs="Arial"/>
          <w:sz w:val="24"/>
          <w:szCs w:val="24"/>
        </w:rPr>
      </w:pPr>
      <w:r w:rsidRPr="003A751A">
        <w:rPr>
          <w:rFonts w:ascii="Arial" w:eastAsia="Times New Roman" w:hAnsi="Arial" w:cs="Arial"/>
          <w:sz w:val="24"/>
          <w:szCs w:val="24"/>
        </w:rPr>
        <w:t>Bureau of Labor and Industries </w:t>
      </w:r>
    </w:p>
    <w:p w14:paraId="7E1C4A95" w14:textId="75B5B584" w:rsidR="0022159F" w:rsidRPr="003A751A" w:rsidRDefault="00FE5988" w:rsidP="00B47D99">
      <w:pPr>
        <w:widowControl/>
        <w:autoSpaceDE/>
        <w:autoSpaceDN/>
        <w:ind w:right="22"/>
        <w:jc w:val="center"/>
        <w:textAlignment w:val="baseline"/>
        <w:rPr>
          <w:rFonts w:ascii="Arial" w:eastAsia="Times New Roman" w:hAnsi="Arial" w:cs="Arial"/>
          <w:sz w:val="24"/>
          <w:szCs w:val="24"/>
        </w:rPr>
      </w:pPr>
      <w:r>
        <w:rPr>
          <w:rFonts w:ascii="Arial" w:eastAsia="Times New Roman" w:hAnsi="Arial" w:cs="Arial"/>
          <w:sz w:val="24"/>
          <w:szCs w:val="24"/>
        </w:rPr>
        <w:t>Firefighter Apprenticeship Training</w:t>
      </w:r>
    </w:p>
    <w:p w14:paraId="1E66300A" w14:textId="77777777" w:rsidR="0022159F" w:rsidRPr="003A751A" w:rsidRDefault="0022159F" w:rsidP="0022159F">
      <w:pPr>
        <w:widowControl/>
        <w:tabs>
          <w:tab w:val="left" w:pos="9270"/>
        </w:tabs>
        <w:autoSpaceDE/>
        <w:autoSpaceDN/>
        <w:jc w:val="center"/>
        <w:textAlignment w:val="baseline"/>
        <w:rPr>
          <w:rFonts w:ascii="Arial" w:eastAsia="Times New Roman" w:hAnsi="Arial" w:cs="Arial"/>
          <w:sz w:val="24"/>
          <w:szCs w:val="24"/>
        </w:rPr>
      </w:pPr>
    </w:p>
    <w:p w14:paraId="514DB77D" w14:textId="178FF523" w:rsidR="0022159F" w:rsidRPr="003A751A" w:rsidRDefault="00C25866" w:rsidP="00CC473D">
      <w:pPr>
        <w:widowControl/>
        <w:autoSpaceDE/>
        <w:autoSpaceDN/>
        <w:ind w:right="290"/>
        <w:textAlignment w:val="baseline"/>
        <w:rPr>
          <w:rFonts w:ascii="Arial" w:eastAsia="Times New Roman" w:hAnsi="Arial" w:cs="Arial"/>
          <w:sz w:val="24"/>
          <w:szCs w:val="24"/>
        </w:rPr>
      </w:pPr>
      <w:r>
        <w:rPr>
          <w:rFonts w:ascii="Arial" w:eastAsia="Times New Roman" w:hAnsi="Arial" w:cs="Arial"/>
          <w:sz w:val="24"/>
          <w:szCs w:val="24"/>
        </w:rPr>
        <w:t xml:space="preserve">All </w:t>
      </w:r>
      <w:r w:rsidR="0022159F" w:rsidRPr="003A751A">
        <w:rPr>
          <w:rFonts w:ascii="Arial" w:eastAsia="Times New Roman" w:hAnsi="Arial" w:cs="Arial"/>
          <w:sz w:val="24"/>
          <w:szCs w:val="24"/>
        </w:rPr>
        <w:t>Applicant</w:t>
      </w:r>
      <w:r>
        <w:rPr>
          <w:rFonts w:ascii="Arial" w:eastAsia="Times New Roman" w:hAnsi="Arial" w:cs="Arial"/>
          <w:sz w:val="24"/>
          <w:szCs w:val="24"/>
        </w:rPr>
        <w:t>s</w:t>
      </w:r>
      <w:r w:rsidR="0022159F" w:rsidRPr="003A751A">
        <w:rPr>
          <w:rFonts w:ascii="Arial" w:eastAsia="Times New Roman" w:hAnsi="Arial" w:cs="Arial"/>
          <w:sz w:val="24"/>
          <w:szCs w:val="24"/>
        </w:rPr>
        <w:t xml:space="preserve"> must complete this form as part of the application process and provide any supporting documentation requested by </w:t>
      </w:r>
      <w:r w:rsidR="00831FF0">
        <w:rPr>
          <w:rFonts w:ascii="Arial" w:eastAsia="Times New Roman" w:hAnsi="Arial" w:cs="Arial"/>
          <w:sz w:val="24"/>
          <w:szCs w:val="24"/>
        </w:rPr>
        <w:t>BOLI</w:t>
      </w:r>
      <w:r w:rsidR="0022159F" w:rsidRPr="003A751A">
        <w:rPr>
          <w:rFonts w:ascii="Arial" w:eastAsia="Times New Roman" w:hAnsi="Arial" w:cs="Arial"/>
          <w:sz w:val="24"/>
          <w:szCs w:val="24"/>
        </w:rPr>
        <w:t>. </w:t>
      </w:r>
      <w:r w:rsidR="00831FF0">
        <w:rPr>
          <w:rFonts w:ascii="Arial" w:eastAsia="Times New Roman" w:hAnsi="Arial" w:cs="Arial"/>
          <w:sz w:val="24"/>
          <w:szCs w:val="24"/>
        </w:rPr>
        <w:t>BOLI</w:t>
      </w:r>
      <w:r w:rsidR="00831FF0" w:rsidRPr="003A751A">
        <w:rPr>
          <w:rFonts w:ascii="Arial" w:eastAsia="Times New Roman" w:hAnsi="Arial" w:cs="Arial"/>
          <w:sz w:val="24"/>
          <w:szCs w:val="24"/>
        </w:rPr>
        <w:t xml:space="preserve"> </w:t>
      </w:r>
      <w:r w:rsidR="0022159F" w:rsidRPr="003A751A">
        <w:rPr>
          <w:rFonts w:ascii="Arial" w:eastAsia="Times New Roman" w:hAnsi="Arial" w:cs="Arial"/>
          <w:sz w:val="24"/>
          <w:szCs w:val="24"/>
        </w:rPr>
        <w:t xml:space="preserve">reserves the right to verify </w:t>
      </w:r>
      <w:r w:rsidRPr="003A751A">
        <w:rPr>
          <w:rFonts w:ascii="Arial" w:eastAsia="Times New Roman" w:hAnsi="Arial" w:cs="Arial"/>
          <w:sz w:val="24"/>
          <w:szCs w:val="24"/>
        </w:rPr>
        <w:t>all</w:t>
      </w:r>
      <w:r w:rsidR="0022159F" w:rsidRPr="003A751A">
        <w:rPr>
          <w:rFonts w:ascii="Arial" w:eastAsia="Times New Roman" w:hAnsi="Arial" w:cs="Arial"/>
          <w:sz w:val="24"/>
          <w:szCs w:val="24"/>
        </w:rPr>
        <w:t xml:space="preserve"> the following certifications. </w:t>
      </w:r>
    </w:p>
    <w:p w14:paraId="2D8517AB" w14:textId="77777777" w:rsidR="0022159F" w:rsidRPr="003A751A" w:rsidRDefault="0022159F" w:rsidP="00CC473D">
      <w:pPr>
        <w:widowControl/>
        <w:tabs>
          <w:tab w:val="left" w:pos="9270"/>
        </w:tabs>
        <w:autoSpaceDE/>
        <w:autoSpaceDN/>
        <w:ind w:right="290"/>
        <w:textAlignment w:val="baseline"/>
        <w:rPr>
          <w:rFonts w:ascii="Arial" w:eastAsia="Times New Roman" w:hAnsi="Arial" w:cs="Arial"/>
          <w:sz w:val="24"/>
          <w:szCs w:val="24"/>
        </w:rPr>
      </w:pPr>
      <w:r w:rsidRPr="003A751A">
        <w:rPr>
          <w:rFonts w:ascii="Arial" w:eastAsia="Times New Roman" w:hAnsi="Arial" w:cs="Arial"/>
          <w:sz w:val="24"/>
          <w:szCs w:val="24"/>
        </w:rPr>
        <w:t>  </w:t>
      </w:r>
    </w:p>
    <w:p w14:paraId="65E9CC1E" w14:textId="77777777" w:rsidR="0022159F" w:rsidRPr="003A751A" w:rsidRDefault="0022159F" w:rsidP="00CC473D">
      <w:pPr>
        <w:widowControl/>
        <w:tabs>
          <w:tab w:val="left" w:pos="9270"/>
        </w:tabs>
        <w:autoSpaceDE/>
        <w:autoSpaceDN/>
        <w:ind w:right="290"/>
        <w:textAlignment w:val="baseline"/>
        <w:rPr>
          <w:rFonts w:ascii="Arial" w:eastAsia="Times New Roman" w:hAnsi="Arial" w:cs="Arial"/>
          <w:sz w:val="24"/>
          <w:szCs w:val="24"/>
        </w:rPr>
      </w:pPr>
      <w:r w:rsidRPr="003A751A">
        <w:rPr>
          <w:rFonts w:ascii="Arial" w:eastAsia="Times New Roman" w:hAnsi="Arial" w:cs="Arial"/>
          <w:sz w:val="24"/>
          <w:szCs w:val="24"/>
        </w:rPr>
        <w:t>Any individual signing below hereby certifies that they are an authorized representative of Applicant and that: </w:t>
      </w:r>
    </w:p>
    <w:p w14:paraId="5548824C" w14:textId="77777777" w:rsidR="0022159F" w:rsidRPr="003A751A" w:rsidRDefault="0022159F" w:rsidP="00CC473D">
      <w:pPr>
        <w:widowControl/>
        <w:tabs>
          <w:tab w:val="left" w:pos="9270"/>
        </w:tabs>
        <w:autoSpaceDE/>
        <w:autoSpaceDN/>
        <w:ind w:right="290"/>
        <w:textAlignment w:val="baseline"/>
        <w:rPr>
          <w:rFonts w:ascii="Arial" w:eastAsia="Times New Roman" w:hAnsi="Arial" w:cs="Arial"/>
          <w:sz w:val="24"/>
          <w:szCs w:val="24"/>
        </w:rPr>
      </w:pPr>
      <w:r w:rsidRPr="003A751A">
        <w:rPr>
          <w:rFonts w:ascii="Arial" w:eastAsia="Times New Roman" w:hAnsi="Arial" w:cs="Arial"/>
          <w:sz w:val="24"/>
          <w:szCs w:val="24"/>
        </w:rPr>
        <w:t>  </w:t>
      </w:r>
    </w:p>
    <w:p w14:paraId="59BB90EC" w14:textId="77777777" w:rsidR="0022159F" w:rsidRPr="003A751A" w:rsidRDefault="0022159F" w:rsidP="00CC473D">
      <w:pPr>
        <w:widowControl/>
        <w:numPr>
          <w:ilvl w:val="0"/>
          <w:numId w:val="41"/>
        </w:numPr>
        <w:tabs>
          <w:tab w:val="left" w:pos="9270"/>
        </w:tabs>
        <w:autoSpaceDE/>
        <w:autoSpaceDN/>
        <w:spacing w:after="240"/>
        <w:ind w:right="290"/>
        <w:textAlignment w:val="baseline"/>
        <w:rPr>
          <w:rFonts w:ascii="Arial" w:eastAsia="Times New Roman" w:hAnsi="Arial" w:cs="Arial"/>
          <w:sz w:val="24"/>
          <w:szCs w:val="24"/>
        </w:rPr>
      </w:pPr>
      <w:r w:rsidRPr="003A751A">
        <w:rPr>
          <w:rFonts w:ascii="Arial" w:eastAsia="Times New Roman" w:hAnsi="Arial" w:cs="Arial"/>
          <w:sz w:val="24"/>
          <w:szCs w:val="24"/>
        </w:rPr>
        <w:t>Applicant is currently in compliance with all performance and regulatory requirements for all programs currently operated by Grantee which are funded in whole or in part with public funds (local, state, or federal) (collectively and individually “Regulatory Requirements”).   </w:t>
      </w:r>
    </w:p>
    <w:p w14:paraId="0BB39C7B" w14:textId="2F7CD658" w:rsidR="0022159F" w:rsidRPr="003A751A" w:rsidRDefault="638398B5" w:rsidP="00CC473D">
      <w:pPr>
        <w:widowControl/>
        <w:numPr>
          <w:ilvl w:val="0"/>
          <w:numId w:val="41"/>
        </w:numPr>
        <w:tabs>
          <w:tab w:val="left" w:pos="9270"/>
        </w:tabs>
        <w:autoSpaceDE/>
        <w:autoSpaceDN/>
        <w:spacing w:after="240"/>
        <w:ind w:right="290"/>
        <w:textAlignment w:val="baseline"/>
        <w:rPr>
          <w:rFonts w:ascii="Arial" w:eastAsia="Times New Roman" w:hAnsi="Arial" w:cs="Arial"/>
          <w:sz w:val="24"/>
          <w:szCs w:val="24"/>
        </w:rPr>
      </w:pPr>
      <w:r w:rsidRPr="003A751A">
        <w:rPr>
          <w:rFonts w:ascii="Arial" w:eastAsia="Times New Roman" w:hAnsi="Arial" w:cs="Arial"/>
          <w:sz w:val="24"/>
          <w:szCs w:val="24"/>
        </w:rPr>
        <w:t xml:space="preserve">Applicant has not been found </w:t>
      </w:r>
      <w:r w:rsidR="7B6EAB68" w:rsidRPr="003A751A">
        <w:rPr>
          <w:rFonts w:ascii="Arial" w:eastAsia="Times New Roman" w:hAnsi="Arial" w:cs="Arial"/>
          <w:sz w:val="24"/>
          <w:szCs w:val="24"/>
        </w:rPr>
        <w:t xml:space="preserve">in </w:t>
      </w:r>
      <w:r w:rsidR="22F8A401" w:rsidRPr="003A751A">
        <w:rPr>
          <w:rFonts w:ascii="Arial" w:eastAsia="Times New Roman" w:hAnsi="Arial" w:cs="Arial"/>
          <w:sz w:val="24"/>
          <w:szCs w:val="24"/>
        </w:rPr>
        <w:t>violation</w:t>
      </w:r>
      <w:r w:rsidR="7B6EAB68" w:rsidRPr="003A751A">
        <w:rPr>
          <w:rFonts w:ascii="Arial" w:eastAsia="Times New Roman" w:hAnsi="Arial" w:cs="Arial"/>
          <w:sz w:val="24"/>
          <w:szCs w:val="24"/>
        </w:rPr>
        <w:t xml:space="preserve"> of </w:t>
      </w:r>
      <w:r w:rsidR="7C714E4F" w:rsidRPr="003A751A">
        <w:rPr>
          <w:rFonts w:ascii="Arial" w:eastAsia="Times New Roman" w:hAnsi="Arial" w:cs="Arial"/>
          <w:sz w:val="24"/>
          <w:szCs w:val="24"/>
        </w:rPr>
        <w:t xml:space="preserve">the above </w:t>
      </w:r>
      <w:r w:rsidRPr="003A751A">
        <w:rPr>
          <w:rFonts w:ascii="Arial" w:eastAsia="Times New Roman" w:hAnsi="Arial" w:cs="Arial"/>
          <w:sz w:val="24"/>
          <w:szCs w:val="24"/>
        </w:rPr>
        <w:t xml:space="preserve">Regulatory Requirements within the 24 months prior to signing this Certification Form. </w:t>
      </w:r>
    </w:p>
    <w:p w14:paraId="0486DFFF" w14:textId="09724BB3" w:rsidR="0022159F" w:rsidRPr="003A751A" w:rsidRDefault="638398B5" w:rsidP="00CC473D">
      <w:pPr>
        <w:widowControl/>
        <w:numPr>
          <w:ilvl w:val="0"/>
          <w:numId w:val="41"/>
        </w:numPr>
        <w:tabs>
          <w:tab w:val="left" w:pos="9270"/>
        </w:tabs>
        <w:autoSpaceDE/>
        <w:autoSpaceDN/>
        <w:spacing w:after="240"/>
        <w:ind w:right="290"/>
        <w:textAlignment w:val="baseline"/>
        <w:rPr>
          <w:rFonts w:ascii="Arial" w:eastAsia="Times New Roman" w:hAnsi="Arial" w:cs="Arial"/>
          <w:sz w:val="24"/>
          <w:szCs w:val="24"/>
        </w:rPr>
      </w:pPr>
      <w:r w:rsidRPr="003A751A">
        <w:rPr>
          <w:rFonts w:ascii="Arial" w:eastAsia="Times New Roman" w:hAnsi="Arial" w:cs="Arial"/>
          <w:sz w:val="24"/>
          <w:szCs w:val="24"/>
        </w:rPr>
        <w:t xml:space="preserve">Applicant is currently in compliance with all Oregon wage and hour laws.  </w:t>
      </w:r>
    </w:p>
    <w:p w14:paraId="454BEDC9" w14:textId="77777777" w:rsidR="0022159F" w:rsidRPr="003A751A" w:rsidRDefault="0022159F" w:rsidP="00CC473D">
      <w:pPr>
        <w:pStyle w:val="Default"/>
        <w:numPr>
          <w:ilvl w:val="0"/>
          <w:numId w:val="41"/>
        </w:numPr>
        <w:tabs>
          <w:tab w:val="left" w:pos="9270"/>
        </w:tabs>
        <w:spacing w:after="179"/>
        <w:ind w:right="290"/>
        <w:rPr>
          <w:rFonts w:ascii="Arial" w:hAnsi="Arial" w:cs="Arial"/>
        </w:rPr>
      </w:pPr>
      <w:r w:rsidRPr="003A751A">
        <w:rPr>
          <w:rFonts w:ascii="Arial" w:hAnsi="Arial" w:cs="Arial"/>
        </w:rPr>
        <w:t xml:space="preserve">If awarded a Grant, Applicant agrees to perform the scope of work and meet the performance standards and reporting requirements set forth in the final negotiated scope of work of the Grant. </w:t>
      </w:r>
    </w:p>
    <w:p w14:paraId="0CEE220C" w14:textId="4C690BBF" w:rsidR="0022159F" w:rsidRPr="003A751A" w:rsidRDefault="0022159F" w:rsidP="00CC473D">
      <w:pPr>
        <w:pStyle w:val="Default"/>
        <w:numPr>
          <w:ilvl w:val="0"/>
          <w:numId w:val="41"/>
        </w:numPr>
        <w:tabs>
          <w:tab w:val="left" w:pos="9270"/>
        </w:tabs>
        <w:spacing w:after="179"/>
        <w:ind w:right="290"/>
        <w:rPr>
          <w:rFonts w:ascii="Arial" w:hAnsi="Arial" w:cs="Arial"/>
        </w:rPr>
      </w:pPr>
      <w:r w:rsidRPr="003A751A">
        <w:rPr>
          <w:rFonts w:ascii="Arial" w:hAnsi="Arial" w:cs="Arial"/>
        </w:rPr>
        <w:t>I have knowledge regarding Applicant’s payment of taxes and by signing below I hereby certify that, to the best of my knowledge, Application is not in violation of any tax laws of the</w:t>
      </w:r>
      <w:r w:rsidR="00B874F5">
        <w:rPr>
          <w:rFonts w:ascii="Arial" w:hAnsi="Arial" w:cs="Arial"/>
        </w:rPr>
        <w:t xml:space="preserve"> United States, </w:t>
      </w:r>
      <w:r w:rsidR="00076816">
        <w:rPr>
          <w:rFonts w:ascii="Arial" w:hAnsi="Arial" w:cs="Arial"/>
        </w:rPr>
        <w:t xml:space="preserve">the </w:t>
      </w:r>
      <w:r w:rsidR="00B874F5">
        <w:rPr>
          <w:rFonts w:ascii="Arial" w:hAnsi="Arial" w:cs="Arial"/>
        </w:rPr>
        <w:t>S</w:t>
      </w:r>
      <w:r w:rsidRPr="003A751A">
        <w:rPr>
          <w:rFonts w:ascii="Arial" w:hAnsi="Arial" w:cs="Arial"/>
        </w:rPr>
        <w:t>tate</w:t>
      </w:r>
      <w:r w:rsidR="00076816">
        <w:rPr>
          <w:rFonts w:ascii="Arial" w:hAnsi="Arial" w:cs="Arial"/>
        </w:rPr>
        <w:t xml:space="preserve"> of Oregon,</w:t>
      </w:r>
      <w:r w:rsidRPr="003A751A">
        <w:rPr>
          <w:rFonts w:ascii="Arial" w:hAnsi="Arial" w:cs="Arial"/>
        </w:rPr>
        <w:t xml:space="preserve"> or a political subdivision </w:t>
      </w:r>
      <w:r w:rsidR="00076816">
        <w:rPr>
          <w:rFonts w:ascii="Arial" w:hAnsi="Arial" w:cs="Arial"/>
        </w:rPr>
        <w:t>thereof</w:t>
      </w:r>
      <w:r w:rsidRPr="003A751A">
        <w:rPr>
          <w:rFonts w:ascii="Arial" w:hAnsi="Arial" w:cs="Arial"/>
        </w:rPr>
        <w:t xml:space="preserve">, including, without limitation, ORS </w:t>
      </w:r>
      <w:proofErr w:type="gramStart"/>
      <w:r w:rsidRPr="003A751A">
        <w:rPr>
          <w:rFonts w:ascii="Arial" w:hAnsi="Arial" w:cs="Arial"/>
        </w:rPr>
        <w:t>305.620</w:t>
      </w:r>
      <w:proofErr w:type="gramEnd"/>
      <w:r w:rsidRPr="003A751A">
        <w:rPr>
          <w:rFonts w:ascii="Arial" w:hAnsi="Arial" w:cs="Arial"/>
        </w:rPr>
        <w:t xml:space="preserve"> and ORS chapters 316, 317 and 318. </w:t>
      </w:r>
    </w:p>
    <w:p w14:paraId="269CDAA9" w14:textId="672B913C" w:rsidR="0022159F" w:rsidRPr="003A751A" w:rsidRDefault="0022159F" w:rsidP="00CC473D">
      <w:pPr>
        <w:pStyle w:val="Default"/>
        <w:numPr>
          <w:ilvl w:val="0"/>
          <w:numId w:val="41"/>
        </w:numPr>
        <w:tabs>
          <w:tab w:val="left" w:pos="9270"/>
        </w:tabs>
        <w:spacing w:after="179"/>
        <w:ind w:right="290"/>
        <w:rPr>
          <w:rFonts w:ascii="Arial" w:hAnsi="Arial" w:cs="Arial"/>
        </w:rPr>
      </w:pPr>
      <w:r w:rsidRPr="003A751A">
        <w:rPr>
          <w:rFonts w:ascii="Arial" w:hAnsi="Arial" w:cs="Arial"/>
        </w:rPr>
        <w:t xml:space="preserve">Applicant does not discriminate in its employment practices or service delivery </w:t>
      </w:r>
      <w:proofErr w:type="gramStart"/>
      <w:r w:rsidRPr="003A751A">
        <w:rPr>
          <w:rFonts w:ascii="Arial" w:hAnsi="Arial" w:cs="Arial"/>
        </w:rPr>
        <w:t>with regard to</w:t>
      </w:r>
      <w:proofErr w:type="gramEnd"/>
      <w:r w:rsidRPr="003A751A">
        <w:rPr>
          <w:rFonts w:ascii="Arial" w:hAnsi="Arial" w:cs="Arial"/>
        </w:rPr>
        <w:t xml:space="preserve"> race, color, creed, age, religious affiliation, political affiliation or belief, gender, disability, sexual orientation, national origin</w:t>
      </w:r>
      <w:r w:rsidR="59C73AE9" w:rsidRPr="003A751A">
        <w:rPr>
          <w:rFonts w:ascii="Arial" w:hAnsi="Arial" w:cs="Arial"/>
        </w:rPr>
        <w:t>,</w:t>
      </w:r>
      <w:r w:rsidRPr="003A751A">
        <w:rPr>
          <w:rFonts w:ascii="Arial" w:hAnsi="Arial" w:cs="Arial"/>
        </w:rPr>
        <w:t xml:space="preserve"> citizenship status</w:t>
      </w:r>
      <w:r w:rsidR="7BB31298" w:rsidRPr="003A751A">
        <w:rPr>
          <w:rFonts w:ascii="Arial" w:hAnsi="Arial" w:cs="Arial"/>
        </w:rPr>
        <w:t>, or any other status protected by state, federal, or local law</w:t>
      </w:r>
      <w:r w:rsidRPr="003A751A">
        <w:rPr>
          <w:rFonts w:ascii="Arial" w:hAnsi="Arial" w:cs="Arial"/>
        </w:rPr>
        <w:t xml:space="preserve">. When awarding subgrants, Applicant does not discriminate against any business certified under ORS 200.055 as a disadvantaged business enterprise, a minority-owned business, a woman-owned business, a business that a service-disabled veteran owns or an emerging small business. If applicable, Applicant has, or will have prior to grant agreement execution, a written policy and practice, that meets the requirements described in ORS 279A.112, of preventing sexual harassment, sexual assault and discrimination against employees who are members of a protected class. </w:t>
      </w:r>
    </w:p>
    <w:p w14:paraId="6A7D56FD" w14:textId="77777777" w:rsidR="0022159F" w:rsidRPr="003A751A" w:rsidRDefault="0022159F" w:rsidP="00CC473D">
      <w:pPr>
        <w:pStyle w:val="Default"/>
        <w:numPr>
          <w:ilvl w:val="0"/>
          <w:numId w:val="41"/>
        </w:numPr>
        <w:tabs>
          <w:tab w:val="left" w:pos="9270"/>
        </w:tabs>
        <w:spacing w:after="59"/>
        <w:ind w:right="290"/>
        <w:rPr>
          <w:rFonts w:ascii="Arial" w:hAnsi="Arial" w:cs="Arial"/>
        </w:rPr>
      </w:pPr>
      <w:r w:rsidRPr="003A751A">
        <w:rPr>
          <w:rFonts w:ascii="Arial" w:hAnsi="Arial" w:cs="Arial"/>
        </w:rPr>
        <w:t>Applicant and Applicant’s employees, agents, and subcontractors are not included on either (1)</w:t>
      </w:r>
      <w:r w:rsidRPr="003A751A">
        <w:rPr>
          <w:rFonts w:ascii="Arial" w:hAnsi="Arial" w:cs="Arial"/>
          <w:b/>
          <w:bCs/>
        </w:rPr>
        <w:t xml:space="preserve"> </w:t>
      </w:r>
      <w:r w:rsidRPr="003A751A">
        <w:rPr>
          <w:rFonts w:ascii="Arial" w:hAnsi="Arial" w:cs="Arial"/>
        </w:rPr>
        <w:t xml:space="preserve">the “Specially Designated Nationals and Blocked Persons” list maintained by the Office of Foreign Assets Control of the United States Department of the Treasury found at: https://www.treasury.gov/ofac/downloads/sdnlist.pdf., or (2) the government-wide exclusions </w:t>
      </w:r>
      <w:proofErr w:type="gramStart"/>
      <w:r w:rsidRPr="003A751A">
        <w:rPr>
          <w:rFonts w:ascii="Arial" w:hAnsi="Arial" w:cs="Arial"/>
        </w:rPr>
        <w:t>lists</w:t>
      </w:r>
      <w:proofErr w:type="gramEnd"/>
      <w:r w:rsidRPr="003A751A">
        <w:rPr>
          <w:rFonts w:ascii="Arial" w:hAnsi="Arial" w:cs="Arial"/>
        </w:rPr>
        <w:t xml:space="preserve"> in the System for Award Management found at: https://www.sam.gov/SAM </w:t>
      </w:r>
    </w:p>
    <w:p w14:paraId="657F20B1" w14:textId="77777777" w:rsidR="0022159F" w:rsidRDefault="0022159F" w:rsidP="00CC473D">
      <w:pPr>
        <w:pStyle w:val="Default"/>
        <w:tabs>
          <w:tab w:val="left" w:pos="9270"/>
        </w:tabs>
        <w:ind w:left="720" w:right="290"/>
        <w:rPr>
          <w:rFonts w:ascii="Arial" w:hAnsi="Arial" w:cs="Arial"/>
        </w:rPr>
      </w:pPr>
    </w:p>
    <w:p w14:paraId="6D4758BA" w14:textId="77777777" w:rsidR="00105D4A" w:rsidRPr="003A751A" w:rsidRDefault="00105D4A" w:rsidP="00CC473D">
      <w:pPr>
        <w:pStyle w:val="Default"/>
        <w:tabs>
          <w:tab w:val="left" w:pos="9270"/>
        </w:tabs>
        <w:ind w:left="720" w:right="290"/>
        <w:rPr>
          <w:rFonts w:ascii="Arial" w:hAnsi="Arial" w:cs="Arial"/>
        </w:rPr>
      </w:pPr>
    </w:p>
    <w:p w14:paraId="59161F02" w14:textId="14ABA470" w:rsidR="0022159F" w:rsidRPr="003A751A" w:rsidRDefault="0022159F" w:rsidP="00CC473D">
      <w:pPr>
        <w:pStyle w:val="Default"/>
        <w:numPr>
          <w:ilvl w:val="0"/>
          <w:numId w:val="41"/>
        </w:numPr>
        <w:tabs>
          <w:tab w:val="left" w:pos="9270"/>
        </w:tabs>
        <w:spacing w:after="179"/>
        <w:ind w:right="290"/>
        <w:rPr>
          <w:rFonts w:ascii="Arial" w:hAnsi="Arial" w:cs="Arial"/>
        </w:rPr>
      </w:pPr>
      <w:r w:rsidRPr="003A751A">
        <w:rPr>
          <w:rFonts w:ascii="Arial" w:hAnsi="Arial" w:cs="Arial"/>
        </w:rPr>
        <w:lastRenderedPageBreak/>
        <w:t>To the best of Applicant’s knowledge, there exists no actual or potential conflict between the business or economic interests of Applicant, its employees, or its agents, on the one hand, and the business or economic interests of the State, on the other hand, arising out of, or relating in any way to, the subject matter of the RF</w:t>
      </w:r>
      <w:r w:rsidR="009B1364">
        <w:rPr>
          <w:rFonts w:ascii="Arial" w:hAnsi="Arial" w:cs="Arial"/>
        </w:rPr>
        <w:t>G</w:t>
      </w:r>
      <w:r w:rsidRPr="003A751A">
        <w:rPr>
          <w:rFonts w:ascii="Arial" w:hAnsi="Arial" w:cs="Arial"/>
        </w:rPr>
        <w:t xml:space="preserve">A. If any changes occur with respect to Applicant’s status regarding conflict of interest, Applicant shall promptly notify the State in writing. </w:t>
      </w:r>
    </w:p>
    <w:p w14:paraId="40B08178" w14:textId="4F7D762E" w:rsidR="0022159F" w:rsidRPr="003A751A" w:rsidRDefault="0022159F" w:rsidP="00CC473D">
      <w:pPr>
        <w:pStyle w:val="Default"/>
        <w:numPr>
          <w:ilvl w:val="0"/>
          <w:numId w:val="41"/>
        </w:numPr>
        <w:tabs>
          <w:tab w:val="left" w:pos="9270"/>
        </w:tabs>
        <w:spacing w:after="179"/>
        <w:ind w:right="290"/>
        <w:rPr>
          <w:rFonts w:ascii="Arial" w:hAnsi="Arial" w:cs="Arial"/>
        </w:rPr>
      </w:pPr>
      <w:r w:rsidRPr="003A751A">
        <w:rPr>
          <w:rFonts w:ascii="Arial" w:hAnsi="Arial" w:cs="Arial"/>
        </w:rPr>
        <w:t>Applicant certifies that all contents of the Application (including any other forms or documentation, if required under this RF</w:t>
      </w:r>
      <w:r w:rsidR="009B1364">
        <w:rPr>
          <w:rFonts w:ascii="Arial" w:hAnsi="Arial" w:cs="Arial"/>
        </w:rPr>
        <w:t>G</w:t>
      </w:r>
      <w:r w:rsidRPr="003A751A">
        <w:rPr>
          <w:rFonts w:ascii="Arial" w:hAnsi="Arial" w:cs="Arial"/>
        </w:rPr>
        <w:t xml:space="preserve">A) and this Certification Sheet are truthful and accurate and have been prepared independently from all other Applicants, and without collusion, fraud, or other dishonesty. </w:t>
      </w:r>
    </w:p>
    <w:p w14:paraId="4E63A818" w14:textId="4D372BB7" w:rsidR="0022159F" w:rsidRPr="003A751A" w:rsidRDefault="0022159F" w:rsidP="00CC473D">
      <w:pPr>
        <w:pStyle w:val="Default"/>
        <w:numPr>
          <w:ilvl w:val="0"/>
          <w:numId w:val="41"/>
        </w:numPr>
        <w:tabs>
          <w:tab w:val="left" w:pos="9270"/>
        </w:tabs>
        <w:spacing w:after="179"/>
        <w:ind w:right="290"/>
        <w:rPr>
          <w:rFonts w:ascii="Arial" w:hAnsi="Arial" w:cs="Arial"/>
        </w:rPr>
      </w:pPr>
      <w:r w:rsidRPr="003A751A">
        <w:rPr>
          <w:rFonts w:ascii="Arial" w:hAnsi="Arial" w:cs="Arial"/>
        </w:rPr>
        <w:t>Applicant understands that any statement or representation it makes, in response to this RF</w:t>
      </w:r>
      <w:r w:rsidR="009B1364">
        <w:rPr>
          <w:rFonts w:ascii="Arial" w:hAnsi="Arial" w:cs="Arial"/>
        </w:rPr>
        <w:t>G</w:t>
      </w:r>
      <w:r w:rsidRPr="003A751A">
        <w:rPr>
          <w:rFonts w:ascii="Arial" w:hAnsi="Arial" w:cs="Arial"/>
        </w:rPr>
        <w:t xml:space="preserve">A, if determined to be false or fraudulent, a misrepresentation, or inaccurate because of the omission of material information could result in a "claim" (as defined by the Oregon False Claims Act, ORS 180.750(1)), made under Contract being a "false claim" (ORS 180.750(2)) subject to the Oregon False Claims Act, ORS 180.750 to 180.785, and to any liabilities or penalties associated with the making of a false claim under that Act. </w:t>
      </w:r>
    </w:p>
    <w:p w14:paraId="60346FD7" w14:textId="77777777" w:rsidR="0022159F" w:rsidRPr="003A751A" w:rsidRDefault="0022159F" w:rsidP="00CC473D">
      <w:pPr>
        <w:pStyle w:val="Default"/>
        <w:numPr>
          <w:ilvl w:val="0"/>
          <w:numId w:val="41"/>
        </w:numPr>
        <w:tabs>
          <w:tab w:val="left" w:pos="9270"/>
        </w:tabs>
        <w:ind w:right="290"/>
        <w:rPr>
          <w:rFonts w:ascii="Arial" w:hAnsi="Arial" w:cs="Arial"/>
        </w:rPr>
      </w:pPr>
      <w:r w:rsidRPr="003A751A">
        <w:rPr>
          <w:rFonts w:ascii="Arial" w:hAnsi="Arial" w:cs="Arial"/>
        </w:rPr>
        <w:t xml:space="preserve">Applicant certifies it will comply with the Pay Equity law, ORS 652.220, if applicable. </w:t>
      </w:r>
    </w:p>
    <w:p w14:paraId="56B3841D" w14:textId="77777777" w:rsidR="0022159F" w:rsidRPr="003A751A" w:rsidRDefault="0022159F" w:rsidP="0022159F">
      <w:pPr>
        <w:widowControl/>
        <w:tabs>
          <w:tab w:val="left" w:pos="9270"/>
        </w:tabs>
        <w:autoSpaceDE/>
        <w:autoSpaceDN/>
        <w:spacing w:after="240"/>
        <w:ind w:left="720"/>
        <w:textAlignment w:val="baseline"/>
        <w:rPr>
          <w:rFonts w:ascii="Arial" w:eastAsia="Times New Roman" w:hAnsi="Arial" w:cs="Arial"/>
          <w:sz w:val="24"/>
          <w:szCs w:val="24"/>
        </w:rPr>
      </w:pPr>
    </w:p>
    <w:p w14:paraId="172F8B66" w14:textId="77777777" w:rsidR="0022159F" w:rsidRPr="003A751A" w:rsidRDefault="0022159F" w:rsidP="00917552">
      <w:pPr>
        <w:widowControl/>
        <w:tabs>
          <w:tab w:val="left" w:pos="9270"/>
        </w:tabs>
        <w:autoSpaceDE/>
        <w:autoSpaceDN/>
        <w:ind w:left="360"/>
        <w:textAlignment w:val="baseline"/>
        <w:rPr>
          <w:rFonts w:ascii="Arial" w:eastAsia="Times New Roman" w:hAnsi="Arial" w:cs="Arial"/>
          <w:sz w:val="24"/>
          <w:szCs w:val="24"/>
        </w:rPr>
      </w:pPr>
      <w:r w:rsidRPr="003A751A">
        <w:rPr>
          <w:rFonts w:ascii="Arial" w:eastAsia="Times New Roman" w:hAnsi="Arial" w:cs="Arial"/>
          <w:b/>
          <w:bCs/>
          <w:sz w:val="24"/>
          <w:szCs w:val="24"/>
        </w:rPr>
        <w:t>SIGNATURE OF AUTHORIZED APPLICANT REPRESENTATIVE:</w:t>
      </w:r>
      <w:r w:rsidRPr="003A751A">
        <w:rPr>
          <w:rFonts w:ascii="Arial" w:eastAsia="Times New Roman" w:hAnsi="Arial" w:cs="Arial"/>
          <w:sz w:val="24"/>
          <w:szCs w:val="24"/>
        </w:rPr>
        <w:t> </w:t>
      </w:r>
    </w:p>
    <w:p w14:paraId="160398AE" w14:textId="77777777" w:rsidR="0022159F" w:rsidRPr="003A751A" w:rsidRDefault="0022159F" w:rsidP="0022159F">
      <w:pPr>
        <w:widowControl/>
        <w:tabs>
          <w:tab w:val="left" w:pos="9270"/>
        </w:tabs>
        <w:autoSpaceDE/>
        <w:autoSpaceDN/>
        <w:textAlignment w:val="baseline"/>
        <w:rPr>
          <w:rFonts w:ascii="Arial" w:eastAsia="Times New Roman" w:hAnsi="Arial" w:cs="Arial"/>
          <w:sz w:val="24"/>
          <w:szCs w:val="24"/>
        </w:rPr>
      </w:pPr>
    </w:p>
    <w:tbl>
      <w:tblPr>
        <w:tblW w:w="9540" w:type="dxa"/>
        <w:tblInd w:w="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0"/>
        <w:gridCol w:w="6300"/>
      </w:tblGrid>
      <w:tr w:rsidR="0022159F" w:rsidRPr="003A751A" w14:paraId="4F20DC84" w14:textId="77777777" w:rsidTr="00917552">
        <w:tc>
          <w:tcPr>
            <w:tcW w:w="3240" w:type="dxa"/>
            <w:tcBorders>
              <w:top w:val="nil"/>
              <w:left w:val="nil"/>
              <w:bottom w:val="nil"/>
              <w:right w:val="nil"/>
            </w:tcBorders>
            <w:shd w:val="clear" w:color="auto" w:fill="auto"/>
            <w:hideMark/>
          </w:tcPr>
          <w:p w14:paraId="23050FC6" w14:textId="77777777" w:rsidR="0022159F" w:rsidRPr="003A751A" w:rsidRDefault="0022159F" w:rsidP="004D5064">
            <w:pPr>
              <w:widowControl/>
              <w:tabs>
                <w:tab w:val="left" w:pos="9270"/>
              </w:tabs>
              <w:autoSpaceDE/>
              <w:autoSpaceDN/>
              <w:jc w:val="right"/>
              <w:textAlignment w:val="baseline"/>
              <w:rPr>
                <w:rFonts w:ascii="Arial" w:eastAsia="Times New Roman" w:hAnsi="Arial" w:cs="Arial"/>
                <w:sz w:val="24"/>
                <w:szCs w:val="24"/>
              </w:rPr>
            </w:pPr>
            <w:r w:rsidRPr="003A751A">
              <w:rPr>
                <w:rFonts w:ascii="Arial" w:eastAsia="Times New Roman" w:hAnsi="Arial" w:cs="Arial"/>
                <w:sz w:val="24"/>
                <w:szCs w:val="24"/>
              </w:rPr>
              <w:t> </w:t>
            </w:r>
          </w:p>
          <w:p w14:paraId="143ADA20" w14:textId="77777777" w:rsidR="0022159F" w:rsidRPr="003A751A" w:rsidRDefault="0022159F" w:rsidP="004D5064">
            <w:pPr>
              <w:widowControl/>
              <w:tabs>
                <w:tab w:val="left" w:pos="9270"/>
              </w:tabs>
              <w:autoSpaceDE/>
              <w:autoSpaceDN/>
              <w:jc w:val="right"/>
              <w:textAlignment w:val="baseline"/>
              <w:rPr>
                <w:rFonts w:ascii="Arial" w:eastAsia="Times New Roman" w:hAnsi="Arial" w:cs="Arial"/>
                <w:sz w:val="24"/>
                <w:szCs w:val="24"/>
              </w:rPr>
            </w:pPr>
            <w:r w:rsidRPr="003A751A">
              <w:rPr>
                <w:rFonts w:ascii="Arial" w:eastAsia="Times New Roman" w:hAnsi="Arial" w:cs="Arial"/>
                <w:sz w:val="24"/>
                <w:szCs w:val="24"/>
              </w:rPr>
              <w:t>Authorized Signature: </w:t>
            </w:r>
          </w:p>
        </w:tc>
        <w:tc>
          <w:tcPr>
            <w:tcW w:w="6300" w:type="dxa"/>
            <w:tcBorders>
              <w:top w:val="nil"/>
              <w:left w:val="nil"/>
              <w:bottom w:val="single" w:sz="6" w:space="0" w:color="auto"/>
              <w:right w:val="nil"/>
            </w:tcBorders>
            <w:shd w:val="clear" w:color="auto" w:fill="auto"/>
            <w:hideMark/>
          </w:tcPr>
          <w:p w14:paraId="30CEC422" w14:textId="77777777" w:rsidR="0022159F" w:rsidRPr="003A751A" w:rsidRDefault="0022159F" w:rsidP="004D5064">
            <w:pPr>
              <w:widowControl/>
              <w:tabs>
                <w:tab w:val="left" w:pos="9270"/>
              </w:tabs>
              <w:autoSpaceDE/>
              <w:autoSpaceDN/>
              <w:textAlignment w:val="baseline"/>
              <w:rPr>
                <w:rFonts w:ascii="Arial" w:eastAsia="Times New Roman" w:hAnsi="Arial" w:cs="Arial"/>
                <w:sz w:val="24"/>
                <w:szCs w:val="24"/>
              </w:rPr>
            </w:pPr>
          </w:p>
          <w:p w14:paraId="07472346" w14:textId="77777777" w:rsidR="0022159F" w:rsidRPr="003A751A" w:rsidRDefault="0022159F" w:rsidP="004D5064">
            <w:pPr>
              <w:widowControl/>
              <w:tabs>
                <w:tab w:val="left" w:pos="9270"/>
              </w:tabs>
              <w:autoSpaceDE/>
              <w:autoSpaceDN/>
              <w:textAlignment w:val="baseline"/>
              <w:rPr>
                <w:rFonts w:ascii="Arial" w:eastAsia="Times New Roman" w:hAnsi="Arial" w:cs="Arial"/>
                <w:sz w:val="24"/>
                <w:szCs w:val="24"/>
              </w:rPr>
            </w:pPr>
          </w:p>
        </w:tc>
      </w:tr>
      <w:tr w:rsidR="0022159F" w:rsidRPr="003A751A" w14:paraId="54194D02" w14:textId="77777777" w:rsidTr="00917552">
        <w:tc>
          <w:tcPr>
            <w:tcW w:w="3240" w:type="dxa"/>
            <w:tcBorders>
              <w:top w:val="nil"/>
              <w:left w:val="nil"/>
              <w:bottom w:val="nil"/>
              <w:right w:val="nil"/>
            </w:tcBorders>
            <w:shd w:val="clear" w:color="auto" w:fill="auto"/>
            <w:hideMark/>
          </w:tcPr>
          <w:p w14:paraId="3AB8949C" w14:textId="77777777" w:rsidR="0022159F" w:rsidRPr="003A751A" w:rsidRDefault="0022159F" w:rsidP="004D5064">
            <w:pPr>
              <w:widowControl/>
              <w:tabs>
                <w:tab w:val="left" w:pos="9270"/>
              </w:tabs>
              <w:autoSpaceDE/>
              <w:autoSpaceDN/>
              <w:jc w:val="right"/>
              <w:textAlignment w:val="baseline"/>
              <w:rPr>
                <w:rFonts w:ascii="Arial" w:eastAsia="Times New Roman" w:hAnsi="Arial" w:cs="Arial"/>
                <w:sz w:val="24"/>
                <w:szCs w:val="24"/>
              </w:rPr>
            </w:pPr>
            <w:r w:rsidRPr="003A751A">
              <w:rPr>
                <w:rFonts w:ascii="Arial" w:eastAsia="Times New Roman" w:hAnsi="Arial" w:cs="Arial"/>
                <w:sz w:val="24"/>
                <w:szCs w:val="24"/>
              </w:rPr>
              <w:t> </w:t>
            </w:r>
          </w:p>
          <w:p w14:paraId="562A0AA6" w14:textId="77777777" w:rsidR="0022159F" w:rsidRPr="003A751A" w:rsidRDefault="0022159F" w:rsidP="004D5064">
            <w:pPr>
              <w:widowControl/>
              <w:tabs>
                <w:tab w:val="left" w:pos="9270"/>
              </w:tabs>
              <w:autoSpaceDE/>
              <w:autoSpaceDN/>
              <w:jc w:val="right"/>
              <w:textAlignment w:val="baseline"/>
              <w:rPr>
                <w:rFonts w:ascii="Arial" w:eastAsia="Times New Roman" w:hAnsi="Arial" w:cs="Arial"/>
                <w:sz w:val="24"/>
                <w:szCs w:val="24"/>
              </w:rPr>
            </w:pPr>
            <w:r w:rsidRPr="003A751A">
              <w:rPr>
                <w:rFonts w:ascii="Arial" w:eastAsia="Times New Roman" w:hAnsi="Arial" w:cs="Arial"/>
                <w:sz w:val="24"/>
                <w:szCs w:val="24"/>
              </w:rPr>
              <w:t>By (print name): </w:t>
            </w:r>
          </w:p>
        </w:tc>
        <w:tc>
          <w:tcPr>
            <w:tcW w:w="6300" w:type="dxa"/>
            <w:tcBorders>
              <w:top w:val="single" w:sz="6" w:space="0" w:color="auto"/>
              <w:left w:val="nil"/>
              <w:bottom w:val="single" w:sz="6" w:space="0" w:color="auto"/>
              <w:right w:val="nil"/>
            </w:tcBorders>
            <w:shd w:val="clear" w:color="auto" w:fill="auto"/>
            <w:hideMark/>
          </w:tcPr>
          <w:p w14:paraId="25E76450" w14:textId="77777777" w:rsidR="0022159F" w:rsidRPr="003A751A" w:rsidRDefault="0022159F" w:rsidP="004D5064">
            <w:pPr>
              <w:widowControl/>
              <w:tabs>
                <w:tab w:val="left" w:pos="9270"/>
              </w:tabs>
              <w:autoSpaceDE/>
              <w:autoSpaceDN/>
              <w:textAlignment w:val="baseline"/>
              <w:rPr>
                <w:rFonts w:ascii="Arial" w:eastAsia="Times New Roman" w:hAnsi="Arial" w:cs="Arial"/>
                <w:sz w:val="24"/>
                <w:szCs w:val="24"/>
              </w:rPr>
            </w:pPr>
          </w:p>
          <w:p w14:paraId="39001B04" w14:textId="77777777" w:rsidR="0022159F" w:rsidRPr="003A751A" w:rsidRDefault="0022159F" w:rsidP="004D5064">
            <w:pPr>
              <w:widowControl/>
              <w:tabs>
                <w:tab w:val="left" w:pos="9270"/>
              </w:tabs>
              <w:autoSpaceDE/>
              <w:autoSpaceDN/>
              <w:textAlignment w:val="baseline"/>
              <w:rPr>
                <w:rFonts w:ascii="Arial" w:eastAsia="Times New Roman" w:hAnsi="Arial" w:cs="Arial"/>
                <w:sz w:val="24"/>
                <w:szCs w:val="24"/>
              </w:rPr>
            </w:pPr>
          </w:p>
        </w:tc>
      </w:tr>
      <w:tr w:rsidR="0022159F" w:rsidRPr="003A751A" w14:paraId="1D57E8B2" w14:textId="77777777" w:rsidTr="00917552">
        <w:tc>
          <w:tcPr>
            <w:tcW w:w="3240" w:type="dxa"/>
            <w:tcBorders>
              <w:top w:val="nil"/>
              <w:left w:val="nil"/>
              <w:bottom w:val="nil"/>
              <w:right w:val="nil"/>
            </w:tcBorders>
            <w:shd w:val="clear" w:color="auto" w:fill="auto"/>
            <w:hideMark/>
          </w:tcPr>
          <w:p w14:paraId="69AC166C" w14:textId="77777777" w:rsidR="0022159F" w:rsidRPr="003A751A" w:rsidRDefault="0022159F" w:rsidP="004D5064">
            <w:pPr>
              <w:widowControl/>
              <w:tabs>
                <w:tab w:val="left" w:pos="9270"/>
              </w:tabs>
              <w:autoSpaceDE/>
              <w:autoSpaceDN/>
              <w:jc w:val="right"/>
              <w:textAlignment w:val="baseline"/>
              <w:rPr>
                <w:rFonts w:ascii="Arial" w:eastAsia="Times New Roman" w:hAnsi="Arial" w:cs="Arial"/>
                <w:sz w:val="24"/>
                <w:szCs w:val="24"/>
              </w:rPr>
            </w:pPr>
            <w:r w:rsidRPr="003A751A">
              <w:rPr>
                <w:rFonts w:ascii="Arial" w:eastAsia="Times New Roman" w:hAnsi="Arial" w:cs="Arial"/>
                <w:sz w:val="24"/>
                <w:szCs w:val="24"/>
              </w:rPr>
              <w:t> </w:t>
            </w:r>
          </w:p>
          <w:p w14:paraId="09E51F21" w14:textId="77777777" w:rsidR="0022159F" w:rsidRPr="003A751A" w:rsidRDefault="0022159F" w:rsidP="004D5064">
            <w:pPr>
              <w:widowControl/>
              <w:tabs>
                <w:tab w:val="left" w:pos="9270"/>
              </w:tabs>
              <w:autoSpaceDE/>
              <w:autoSpaceDN/>
              <w:jc w:val="right"/>
              <w:textAlignment w:val="baseline"/>
              <w:rPr>
                <w:rFonts w:ascii="Arial" w:eastAsia="Times New Roman" w:hAnsi="Arial" w:cs="Arial"/>
                <w:sz w:val="24"/>
                <w:szCs w:val="24"/>
              </w:rPr>
            </w:pPr>
            <w:r w:rsidRPr="003A751A">
              <w:rPr>
                <w:rFonts w:ascii="Arial" w:eastAsia="Times New Roman" w:hAnsi="Arial" w:cs="Arial"/>
                <w:sz w:val="24"/>
                <w:szCs w:val="24"/>
              </w:rPr>
              <w:t>Title: </w:t>
            </w:r>
          </w:p>
        </w:tc>
        <w:tc>
          <w:tcPr>
            <w:tcW w:w="6300" w:type="dxa"/>
            <w:tcBorders>
              <w:top w:val="single" w:sz="6" w:space="0" w:color="auto"/>
              <w:left w:val="nil"/>
              <w:bottom w:val="single" w:sz="6" w:space="0" w:color="auto"/>
              <w:right w:val="nil"/>
            </w:tcBorders>
            <w:shd w:val="clear" w:color="auto" w:fill="auto"/>
            <w:hideMark/>
          </w:tcPr>
          <w:p w14:paraId="35E7EC10" w14:textId="77777777" w:rsidR="0022159F" w:rsidRPr="003A751A" w:rsidRDefault="0022159F" w:rsidP="004D5064">
            <w:pPr>
              <w:widowControl/>
              <w:tabs>
                <w:tab w:val="left" w:pos="9270"/>
              </w:tabs>
              <w:autoSpaceDE/>
              <w:autoSpaceDN/>
              <w:textAlignment w:val="baseline"/>
              <w:rPr>
                <w:rFonts w:ascii="Arial" w:eastAsia="Times New Roman" w:hAnsi="Arial" w:cs="Arial"/>
                <w:sz w:val="24"/>
                <w:szCs w:val="24"/>
              </w:rPr>
            </w:pPr>
          </w:p>
        </w:tc>
      </w:tr>
      <w:tr w:rsidR="0022159F" w:rsidRPr="003A751A" w14:paraId="0A107349" w14:textId="77777777" w:rsidTr="00917552">
        <w:trPr>
          <w:trHeight w:val="58"/>
        </w:trPr>
        <w:tc>
          <w:tcPr>
            <w:tcW w:w="3240" w:type="dxa"/>
            <w:tcBorders>
              <w:top w:val="nil"/>
              <w:left w:val="nil"/>
              <w:bottom w:val="nil"/>
              <w:right w:val="nil"/>
            </w:tcBorders>
            <w:shd w:val="clear" w:color="auto" w:fill="auto"/>
            <w:hideMark/>
          </w:tcPr>
          <w:p w14:paraId="5086C80F" w14:textId="77777777" w:rsidR="0022159F" w:rsidRPr="003A751A" w:rsidRDefault="0022159F" w:rsidP="004D5064">
            <w:pPr>
              <w:widowControl/>
              <w:tabs>
                <w:tab w:val="left" w:pos="9270"/>
              </w:tabs>
              <w:autoSpaceDE/>
              <w:autoSpaceDN/>
              <w:jc w:val="right"/>
              <w:textAlignment w:val="baseline"/>
              <w:rPr>
                <w:rFonts w:ascii="Arial" w:eastAsia="Times New Roman" w:hAnsi="Arial" w:cs="Arial"/>
                <w:sz w:val="24"/>
                <w:szCs w:val="24"/>
              </w:rPr>
            </w:pPr>
            <w:r w:rsidRPr="003A751A">
              <w:rPr>
                <w:rFonts w:ascii="Arial" w:eastAsia="Times New Roman" w:hAnsi="Arial" w:cs="Arial"/>
                <w:sz w:val="24"/>
                <w:szCs w:val="24"/>
              </w:rPr>
              <w:t> </w:t>
            </w:r>
          </w:p>
          <w:p w14:paraId="5DB5C7A8" w14:textId="77777777" w:rsidR="0022159F" w:rsidRPr="003A751A" w:rsidRDefault="0022159F" w:rsidP="004D5064">
            <w:pPr>
              <w:widowControl/>
              <w:tabs>
                <w:tab w:val="left" w:pos="9270"/>
              </w:tabs>
              <w:autoSpaceDE/>
              <w:autoSpaceDN/>
              <w:jc w:val="right"/>
              <w:textAlignment w:val="baseline"/>
              <w:rPr>
                <w:rFonts w:ascii="Arial" w:eastAsia="Times New Roman" w:hAnsi="Arial" w:cs="Arial"/>
                <w:sz w:val="24"/>
                <w:szCs w:val="24"/>
              </w:rPr>
            </w:pPr>
            <w:r w:rsidRPr="003A751A">
              <w:rPr>
                <w:rFonts w:ascii="Arial" w:eastAsia="Times New Roman" w:hAnsi="Arial" w:cs="Arial"/>
                <w:sz w:val="24"/>
                <w:szCs w:val="24"/>
              </w:rPr>
              <w:t>Organization Name: </w:t>
            </w:r>
          </w:p>
        </w:tc>
        <w:tc>
          <w:tcPr>
            <w:tcW w:w="6300" w:type="dxa"/>
            <w:tcBorders>
              <w:top w:val="single" w:sz="6" w:space="0" w:color="auto"/>
              <w:left w:val="nil"/>
              <w:bottom w:val="single" w:sz="6" w:space="0" w:color="auto"/>
              <w:right w:val="nil"/>
            </w:tcBorders>
            <w:shd w:val="clear" w:color="auto" w:fill="auto"/>
            <w:hideMark/>
          </w:tcPr>
          <w:p w14:paraId="21B95A90" w14:textId="77777777" w:rsidR="0022159F" w:rsidRPr="003A751A" w:rsidRDefault="0022159F" w:rsidP="004D5064">
            <w:pPr>
              <w:widowControl/>
              <w:tabs>
                <w:tab w:val="left" w:pos="9270"/>
              </w:tabs>
              <w:autoSpaceDE/>
              <w:autoSpaceDN/>
              <w:textAlignment w:val="baseline"/>
              <w:rPr>
                <w:rFonts w:ascii="Arial" w:eastAsia="Times New Roman" w:hAnsi="Arial" w:cs="Arial"/>
                <w:sz w:val="24"/>
                <w:szCs w:val="24"/>
              </w:rPr>
            </w:pPr>
          </w:p>
          <w:p w14:paraId="5ED41AAE" w14:textId="77777777" w:rsidR="0022159F" w:rsidRPr="003A751A" w:rsidRDefault="0022159F" w:rsidP="004D5064">
            <w:pPr>
              <w:widowControl/>
              <w:tabs>
                <w:tab w:val="left" w:pos="9270"/>
              </w:tabs>
              <w:autoSpaceDE/>
              <w:autoSpaceDN/>
              <w:textAlignment w:val="baseline"/>
              <w:rPr>
                <w:rFonts w:ascii="Arial" w:eastAsia="Times New Roman" w:hAnsi="Arial" w:cs="Arial"/>
                <w:sz w:val="24"/>
                <w:szCs w:val="24"/>
              </w:rPr>
            </w:pPr>
          </w:p>
        </w:tc>
      </w:tr>
    </w:tbl>
    <w:p w14:paraId="3423647A" w14:textId="77777777" w:rsidR="0022159F" w:rsidRPr="003A751A" w:rsidRDefault="0022159F" w:rsidP="0022159F">
      <w:pPr>
        <w:widowControl/>
        <w:tabs>
          <w:tab w:val="left" w:pos="9270"/>
        </w:tabs>
        <w:autoSpaceDE/>
        <w:autoSpaceDN/>
        <w:textAlignment w:val="baseline"/>
        <w:rPr>
          <w:rFonts w:ascii="Arial" w:eastAsia="Times New Roman" w:hAnsi="Arial" w:cs="Arial"/>
          <w:sz w:val="24"/>
          <w:szCs w:val="24"/>
        </w:rPr>
      </w:pPr>
    </w:p>
    <w:p w14:paraId="4CD2758F" w14:textId="77777777" w:rsidR="0022159F" w:rsidRPr="003A751A" w:rsidRDefault="0022159F" w:rsidP="0022159F">
      <w:pPr>
        <w:tabs>
          <w:tab w:val="left" w:pos="9270"/>
        </w:tabs>
        <w:rPr>
          <w:rFonts w:ascii="Arial" w:hAnsi="Arial" w:cs="Arial"/>
          <w:sz w:val="24"/>
          <w:szCs w:val="24"/>
        </w:rPr>
      </w:pPr>
    </w:p>
    <w:p w14:paraId="60AC77EC" w14:textId="77777777" w:rsidR="009F50E6" w:rsidRPr="003A751A" w:rsidRDefault="009F50E6" w:rsidP="0022159F">
      <w:pPr>
        <w:tabs>
          <w:tab w:val="left" w:pos="9270"/>
        </w:tabs>
        <w:rPr>
          <w:rFonts w:ascii="Arial" w:hAnsi="Arial" w:cs="Arial"/>
          <w:sz w:val="24"/>
          <w:szCs w:val="24"/>
        </w:rPr>
      </w:pPr>
    </w:p>
    <w:p w14:paraId="2BE0D75D" w14:textId="77777777" w:rsidR="009F50E6" w:rsidRPr="003A751A" w:rsidRDefault="009F50E6" w:rsidP="0022159F">
      <w:pPr>
        <w:tabs>
          <w:tab w:val="left" w:pos="9270"/>
        </w:tabs>
        <w:rPr>
          <w:rFonts w:ascii="Arial" w:hAnsi="Arial" w:cs="Arial"/>
          <w:sz w:val="24"/>
          <w:szCs w:val="24"/>
        </w:rPr>
      </w:pPr>
    </w:p>
    <w:p w14:paraId="5F5630F7" w14:textId="77777777" w:rsidR="0022159F" w:rsidRPr="003A751A" w:rsidRDefault="0022159F" w:rsidP="003B2E25">
      <w:pPr>
        <w:pStyle w:val="Heading1"/>
        <w:spacing w:before="36"/>
        <w:rPr>
          <w:rFonts w:ascii="Arial" w:hAnsi="Arial" w:cs="Arial"/>
          <w:color w:val="233F60"/>
          <w:sz w:val="24"/>
          <w:szCs w:val="24"/>
        </w:rPr>
      </w:pPr>
    </w:p>
    <w:bookmarkEnd w:id="37"/>
    <w:p w14:paraId="380F211A" w14:textId="12F18C7F" w:rsidR="0059273A" w:rsidRPr="003A751A" w:rsidRDefault="0059273A">
      <w:pPr>
        <w:rPr>
          <w:rFonts w:ascii="Arial" w:hAnsi="Arial" w:cs="Arial"/>
          <w:b/>
          <w:bCs/>
          <w:color w:val="233F60"/>
          <w:sz w:val="24"/>
          <w:szCs w:val="24"/>
        </w:rPr>
      </w:pPr>
      <w:r w:rsidRPr="003A751A">
        <w:rPr>
          <w:rFonts w:ascii="Arial" w:hAnsi="Arial" w:cs="Arial"/>
          <w:color w:val="233F60"/>
          <w:sz w:val="24"/>
          <w:szCs w:val="24"/>
        </w:rPr>
        <w:br w:type="page"/>
      </w:r>
    </w:p>
    <w:tbl>
      <w:tblPr>
        <w:tblStyle w:val="TableGrid"/>
        <w:tblW w:w="0" w:type="auto"/>
        <w:tblInd w:w="360" w:type="dxa"/>
        <w:tblLook w:val="04A0" w:firstRow="1" w:lastRow="0" w:firstColumn="1" w:lastColumn="0" w:noHBand="0" w:noVBand="1"/>
      </w:tblPr>
      <w:tblGrid>
        <w:gridCol w:w="10278"/>
      </w:tblGrid>
      <w:tr w:rsidR="00652031" w:rsidRPr="003A751A" w14:paraId="3B54180D" w14:textId="77777777" w:rsidTr="00DE3D06">
        <w:tc>
          <w:tcPr>
            <w:tcW w:w="10278" w:type="dxa"/>
          </w:tcPr>
          <w:p w14:paraId="1CA9DB70" w14:textId="63A48F59" w:rsidR="00652031" w:rsidRPr="003A751A" w:rsidRDefault="00652031" w:rsidP="00652031">
            <w:pPr>
              <w:pStyle w:val="Heading1"/>
              <w:spacing w:before="36"/>
              <w:rPr>
                <w:rFonts w:ascii="Arial" w:hAnsi="Arial" w:cs="Arial"/>
                <w:color w:val="233F60"/>
                <w:sz w:val="24"/>
                <w:szCs w:val="24"/>
              </w:rPr>
            </w:pPr>
            <w:bookmarkStart w:id="39" w:name="_Toc145573921"/>
            <w:r w:rsidRPr="006A32CB">
              <w:rPr>
                <w:rFonts w:ascii="Arial" w:hAnsi="Arial" w:cs="Arial"/>
                <w:color w:val="233F60"/>
              </w:rPr>
              <w:lastRenderedPageBreak/>
              <w:t>ATTACHMENT C – Evaluation Committee Scoring Criteria</w:t>
            </w:r>
            <w:bookmarkEnd w:id="39"/>
            <w:r w:rsidRPr="006A32CB">
              <w:rPr>
                <w:rFonts w:ascii="Arial" w:hAnsi="Arial" w:cs="Arial"/>
                <w:color w:val="233F60"/>
              </w:rPr>
              <w:t xml:space="preserve"> </w:t>
            </w:r>
          </w:p>
        </w:tc>
      </w:tr>
    </w:tbl>
    <w:p w14:paraId="6D1D848E" w14:textId="77777777" w:rsidR="003B2E25" w:rsidRPr="003A751A" w:rsidRDefault="003B2E25" w:rsidP="003B2E25">
      <w:pPr>
        <w:ind w:left="360"/>
        <w:rPr>
          <w:rFonts w:ascii="Arial" w:hAnsi="Arial" w:cs="Arial"/>
          <w:sz w:val="24"/>
          <w:szCs w:val="24"/>
        </w:rPr>
      </w:pPr>
    </w:p>
    <w:p w14:paraId="4A55C0A2" w14:textId="56D60F80" w:rsidR="003B2E25" w:rsidRPr="00535A0F" w:rsidRDefault="003B2E25" w:rsidP="003B2E25">
      <w:pPr>
        <w:ind w:left="360"/>
        <w:rPr>
          <w:rFonts w:ascii="Arial" w:hAnsi="Arial" w:cs="Arial"/>
          <w:sz w:val="24"/>
          <w:szCs w:val="24"/>
        </w:rPr>
      </w:pPr>
      <w:r w:rsidRPr="00535A0F">
        <w:rPr>
          <w:rFonts w:ascii="Arial" w:hAnsi="Arial" w:cs="Arial"/>
          <w:sz w:val="24"/>
          <w:szCs w:val="24"/>
        </w:rPr>
        <w:t>Evaluation Committee Scoring Rubric:</w:t>
      </w:r>
    </w:p>
    <w:p w14:paraId="56CBD646" w14:textId="77777777" w:rsidR="003B2E25" w:rsidRPr="00983C6F" w:rsidRDefault="003B2E25" w:rsidP="003B2E25">
      <w:pPr>
        <w:adjustRightInd w:val="0"/>
        <w:ind w:left="360"/>
        <w:rPr>
          <w:rFonts w:ascii="Arial" w:hAnsi="Arial" w:cs="Arial"/>
          <w:sz w:val="24"/>
          <w:szCs w:val="24"/>
        </w:rPr>
      </w:pPr>
    </w:p>
    <w:p w14:paraId="5A412A20" w14:textId="053E6D05" w:rsidR="00AA12A7" w:rsidRPr="00983C6F" w:rsidRDefault="00535A0F" w:rsidP="00AA12A7">
      <w:pPr>
        <w:pStyle w:val="BodyText"/>
        <w:ind w:left="387" w:right="450"/>
        <w:rPr>
          <w:rFonts w:ascii="Arial" w:hAnsi="Arial" w:cs="Arial"/>
          <w:sz w:val="24"/>
          <w:szCs w:val="24"/>
        </w:rPr>
      </w:pPr>
      <w:r>
        <w:rPr>
          <w:rFonts w:ascii="Arial" w:hAnsi="Arial" w:cs="Arial"/>
          <w:sz w:val="24"/>
          <w:szCs w:val="24"/>
        </w:rPr>
        <w:t>A</w:t>
      </w:r>
      <w:r w:rsidR="003B2E25" w:rsidRPr="00983C6F">
        <w:rPr>
          <w:rFonts w:ascii="Arial" w:hAnsi="Arial" w:cs="Arial"/>
          <w:sz w:val="24"/>
          <w:szCs w:val="24"/>
        </w:rPr>
        <w:t xml:space="preserve">pplications will be scored utilizing the following scoring rubric. Only </w:t>
      </w:r>
      <w:r w:rsidR="00AA12A7" w:rsidRPr="00983C6F">
        <w:rPr>
          <w:rFonts w:ascii="Arial" w:hAnsi="Arial" w:cs="Arial"/>
          <w:sz w:val="24"/>
          <w:szCs w:val="24"/>
        </w:rPr>
        <w:t>select</w:t>
      </w:r>
      <w:r w:rsidR="003B2E25" w:rsidRPr="00983C6F">
        <w:rPr>
          <w:rFonts w:ascii="Arial" w:hAnsi="Arial" w:cs="Arial"/>
          <w:sz w:val="24"/>
          <w:szCs w:val="24"/>
        </w:rPr>
        <w:t xml:space="preserve"> questions</w:t>
      </w:r>
      <w:r w:rsidR="00CC473D" w:rsidRPr="00983C6F">
        <w:rPr>
          <w:rFonts w:ascii="Arial" w:hAnsi="Arial" w:cs="Arial"/>
          <w:sz w:val="24"/>
          <w:szCs w:val="24"/>
        </w:rPr>
        <w:t>/element</w:t>
      </w:r>
      <w:r w:rsidR="00AA12A7" w:rsidRPr="00983C6F">
        <w:rPr>
          <w:rFonts w:ascii="Arial" w:hAnsi="Arial" w:cs="Arial"/>
          <w:sz w:val="24"/>
          <w:szCs w:val="24"/>
        </w:rPr>
        <w:t>s</w:t>
      </w:r>
      <w:r w:rsidR="003B2E25" w:rsidRPr="00983C6F">
        <w:rPr>
          <w:rFonts w:ascii="Arial" w:hAnsi="Arial" w:cs="Arial"/>
          <w:sz w:val="24"/>
          <w:szCs w:val="24"/>
        </w:rPr>
        <w:t xml:space="preserve"> </w:t>
      </w:r>
      <w:r w:rsidR="00AA12A7" w:rsidRPr="00983C6F">
        <w:rPr>
          <w:rFonts w:ascii="Arial" w:hAnsi="Arial" w:cs="Arial"/>
          <w:sz w:val="24"/>
          <w:szCs w:val="24"/>
        </w:rPr>
        <w:t xml:space="preserve">will be scored by the Evaluation Committee. Scored questions/elements will be clearly identified in the </w:t>
      </w:r>
      <w:r w:rsidR="00A0305C" w:rsidRPr="00983C6F">
        <w:rPr>
          <w:rFonts w:ascii="Arial" w:hAnsi="Arial" w:cs="Arial"/>
          <w:sz w:val="24"/>
          <w:szCs w:val="24"/>
        </w:rPr>
        <w:t>questionnaire</w:t>
      </w:r>
      <w:r w:rsidR="00AA12A7" w:rsidRPr="00983C6F">
        <w:rPr>
          <w:rFonts w:ascii="Arial" w:hAnsi="Arial" w:cs="Arial"/>
          <w:sz w:val="24"/>
          <w:szCs w:val="24"/>
        </w:rPr>
        <w:t>.</w:t>
      </w:r>
    </w:p>
    <w:p w14:paraId="399E260C" w14:textId="6138989A" w:rsidR="003B2E25" w:rsidRPr="003A751A" w:rsidRDefault="003B2E25" w:rsidP="00D60FA4">
      <w:pPr>
        <w:adjustRightInd w:val="0"/>
        <w:ind w:left="360" w:right="290"/>
        <w:rPr>
          <w:rFonts w:ascii="Arial" w:hAnsi="Arial" w:cs="Arial"/>
          <w:b/>
          <w:bCs/>
          <w:color w:val="333E48"/>
          <w:sz w:val="24"/>
          <w:szCs w:val="24"/>
        </w:rPr>
      </w:pPr>
    </w:p>
    <w:p w14:paraId="03265AE0" w14:textId="77777777" w:rsidR="003B2E25" w:rsidRPr="003A751A" w:rsidRDefault="003B2E25" w:rsidP="003B2E25">
      <w:pPr>
        <w:adjustRightInd w:val="0"/>
        <w:ind w:left="360"/>
        <w:rPr>
          <w:rFonts w:ascii="Arial" w:hAnsi="Arial" w:cs="Arial"/>
          <w:b/>
          <w:bCs/>
          <w:color w:val="333E48"/>
          <w:sz w:val="24"/>
          <w:szCs w:val="24"/>
        </w:rPr>
      </w:pPr>
    </w:p>
    <w:tbl>
      <w:tblPr>
        <w:tblStyle w:val="TableGrid"/>
        <w:tblW w:w="9631" w:type="dxa"/>
        <w:jc w:val="center"/>
        <w:tblLook w:val="04A0" w:firstRow="1" w:lastRow="0" w:firstColumn="1" w:lastColumn="0" w:noHBand="0" w:noVBand="1"/>
      </w:tblPr>
      <w:tblGrid>
        <w:gridCol w:w="2492"/>
        <w:gridCol w:w="7139"/>
      </w:tblGrid>
      <w:tr w:rsidR="003B2E25" w:rsidRPr="003A751A" w14:paraId="3FFC8B11" w14:textId="77777777" w:rsidTr="00D93E8C">
        <w:trPr>
          <w:trHeight w:val="300"/>
          <w:jc w:val="center"/>
        </w:trPr>
        <w:tc>
          <w:tcPr>
            <w:tcW w:w="9631" w:type="dxa"/>
            <w:gridSpan w:val="2"/>
          </w:tcPr>
          <w:p w14:paraId="717905E9" w14:textId="4F4339B9" w:rsidR="003B2E25" w:rsidRPr="00983C6F" w:rsidRDefault="00655F0E" w:rsidP="003B2E25">
            <w:pPr>
              <w:adjustRightInd w:val="0"/>
              <w:ind w:left="-17"/>
              <w:rPr>
                <w:rFonts w:ascii="Arial" w:hAnsi="Arial" w:cs="Arial"/>
                <w:b/>
                <w:bCs/>
                <w:sz w:val="24"/>
                <w:szCs w:val="24"/>
              </w:rPr>
            </w:pPr>
            <w:r w:rsidRPr="00983C6F">
              <w:rPr>
                <w:rFonts w:ascii="Arial" w:hAnsi="Arial" w:cs="Arial"/>
                <w:b/>
                <w:bCs/>
                <w:sz w:val="24"/>
                <w:szCs w:val="24"/>
              </w:rPr>
              <w:t>Firefighter Apprenticeship</w:t>
            </w:r>
            <w:r w:rsidR="003B2E25" w:rsidRPr="00983C6F">
              <w:rPr>
                <w:rFonts w:ascii="Arial" w:hAnsi="Arial" w:cs="Arial"/>
                <w:b/>
                <w:bCs/>
                <w:sz w:val="24"/>
                <w:szCs w:val="24"/>
              </w:rPr>
              <w:t xml:space="preserve"> Grant Scoring Rubric</w:t>
            </w:r>
          </w:p>
          <w:p w14:paraId="4AE4A0E0" w14:textId="77777777" w:rsidR="003B2E25" w:rsidRPr="00983C6F" w:rsidRDefault="003B2E25" w:rsidP="003B2E25">
            <w:pPr>
              <w:adjustRightInd w:val="0"/>
              <w:ind w:left="-17"/>
              <w:rPr>
                <w:rFonts w:ascii="Arial" w:hAnsi="Arial" w:cs="Arial"/>
                <w:b/>
                <w:bCs/>
                <w:sz w:val="24"/>
                <w:szCs w:val="24"/>
              </w:rPr>
            </w:pPr>
          </w:p>
        </w:tc>
      </w:tr>
      <w:tr w:rsidR="003B2E25" w:rsidRPr="009D0DCD" w14:paraId="5CFE3812" w14:textId="77777777" w:rsidTr="00D93E8C">
        <w:trPr>
          <w:trHeight w:val="300"/>
          <w:jc w:val="center"/>
        </w:trPr>
        <w:tc>
          <w:tcPr>
            <w:tcW w:w="2492" w:type="dxa"/>
          </w:tcPr>
          <w:p w14:paraId="566FCEE9" w14:textId="77777777" w:rsidR="003B2E25" w:rsidRPr="00983C6F" w:rsidRDefault="003B2E25" w:rsidP="003B2E25">
            <w:pPr>
              <w:adjustRightInd w:val="0"/>
              <w:ind w:left="-17"/>
              <w:rPr>
                <w:rFonts w:ascii="Arial" w:hAnsi="Arial" w:cs="Arial"/>
                <w:b/>
                <w:bCs/>
                <w:sz w:val="20"/>
                <w:szCs w:val="20"/>
              </w:rPr>
            </w:pPr>
            <w:r w:rsidRPr="00983C6F">
              <w:rPr>
                <w:rFonts w:ascii="Arial" w:hAnsi="Arial" w:cs="Arial"/>
                <w:b/>
                <w:bCs/>
                <w:sz w:val="20"/>
                <w:szCs w:val="20"/>
              </w:rPr>
              <w:t>5 Outstanding</w:t>
            </w:r>
          </w:p>
          <w:p w14:paraId="1A61A247" w14:textId="77777777" w:rsidR="003B2E25" w:rsidRPr="00983C6F" w:rsidRDefault="003B2E25" w:rsidP="003B2E25">
            <w:pPr>
              <w:adjustRightInd w:val="0"/>
              <w:ind w:left="-17"/>
              <w:rPr>
                <w:rFonts w:ascii="Arial" w:hAnsi="Arial" w:cs="Arial"/>
                <w:b/>
                <w:bCs/>
                <w:sz w:val="20"/>
                <w:szCs w:val="20"/>
              </w:rPr>
            </w:pPr>
          </w:p>
        </w:tc>
        <w:tc>
          <w:tcPr>
            <w:tcW w:w="7139" w:type="dxa"/>
          </w:tcPr>
          <w:p w14:paraId="2E9B4B45"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fully addresses all the question prompts and provides information in a thorough and complete manner including specific details and examples.</w:t>
            </w:r>
          </w:p>
          <w:p w14:paraId="16A368DD"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indicates the Applicant has a complete understanding of the prompts included in the question.</w:t>
            </w:r>
          </w:p>
          <w:p w14:paraId="15FAB51D"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demonstrates that this applicant possesses the capacity, expertise, and/or strengths to meet or exceed the expectations set forth in the project plan related to this prompt.</w:t>
            </w:r>
          </w:p>
          <w:p w14:paraId="4E02D04F" w14:textId="77777777" w:rsidR="003B2E25" w:rsidRPr="00983C6F" w:rsidRDefault="003B2E25" w:rsidP="003B2E25">
            <w:pPr>
              <w:adjustRightInd w:val="0"/>
              <w:ind w:left="-17"/>
              <w:rPr>
                <w:rFonts w:ascii="Arial" w:hAnsi="Arial" w:cs="Arial"/>
                <w:b/>
                <w:bCs/>
                <w:sz w:val="20"/>
                <w:szCs w:val="20"/>
              </w:rPr>
            </w:pPr>
          </w:p>
        </w:tc>
      </w:tr>
      <w:tr w:rsidR="003B2E25" w:rsidRPr="009D0DCD" w14:paraId="00A66404" w14:textId="77777777" w:rsidTr="00D93E8C">
        <w:trPr>
          <w:trHeight w:val="300"/>
          <w:jc w:val="center"/>
        </w:trPr>
        <w:tc>
          <w:tcPr>
            <w:tcW w:w="2492" w:type="dxa"/>
          </w:tcPr>
          <w:p w14:paraId="1FB9EE6C" w14:textId="77777777" w:rsidR="003B2E25" w:rsidRPr="00983C6F" w:rsidRDefault="003B2E25" w:rsidP="003B2E25">
            <w:pPr>
              <w:adjustRightInd w:val="0"/>
              <w:ind w:left="-17"/>
              <w:rPr>
                <w:rFonts w:ascii="Arial" w:hAnsi="Arial" w:cs="Arial"/>
                <w:b/>
                <w:bCs/>
                <w:sz w:val="20"/>
                <w:szCs w:val="20"/>
              </w:rPr>
            </w:pPr>
            <w:r w:rsidRPr="00983C6F">
              <w:rPr>
                <w:rFonts w:ascii="Arial" w:hAnsi="Arial" w:cs="Arial"/>
                <w:b/>
                <w:bCs/>
                <w:sz w:val="20"/>
                <w:szCs w:val="20"/>
              </w:rPr>
              <w:t>4 Above Average</w:t>
            </w:r>
          </w:p>
          <w:p w14:paraId="3AFC5D95" w14:textId="77777777" w:rsidR="003B2E25" w:rsidRPr="00983C6F" w:rsidRDefault="003B2E25" w:rsidP="003B2E25">
            <w:pPr>
              <w:adjustRightInd w:val="0"/>
              <w:ind w:left="-17"/>
              <w:rPr>
                <w:rFonts w:ascii="Arial" w:hAnsi="Arial" w:cs="Arial"/>
                <w:b/>
                <w:bCs/>
                <w:sz w:val="20"/>
                <w:szCs w:val="20"/>
              </w:rPr>
            </w:pPr>
          </w:p>
        </w:tc>
        <w:tc>
          <w:tcPr>
            <w:tcW w:w="7139" w:type="dxa"/>
          </w:tcPr>
          <w:p w14:paraId="7E9EE761"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addresses all the question prompts, some more thoroughly than others, and provides specific details and examples.</w:t>
            </w:r>
          </w:p>
          <w:p w14:paraId="311F74AB"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indicates the Applicant understands the prompts included in the question.</w:t>
            </w:r>
          </w:p>
          <w:p w14:paraId="40EC2724"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demonstrates that this applicant possesses sufficient capacity, expertise, and/or strengths to meet the expectations set forth in the question.</w:t>
            </w:r>
          </w:p>
          <w:p w14:paraId="1ECB847D" w14:textId="77777777" w:rsidR="00D93E8C" w:rsidRPr="00983C6F" w:rsidRDefault="00D93E8C" w:rsidP="00D93E8C">
            <w:pPr>
              <w:widowControl/>
              <w:adjustRightInd w:val="0"/>
              <w:contextualSpacing/>
              <w:rPr>
                <w:rFonts w:ascii="Arial" w:hAnsi="Arial" w:cs="Arial"/>
                <w:sz w:val="20"/>
                <w:szCs w:val="20"/>
              </w:rPr>
            </w:pPr>
          </w:p>
        </w:tc>
      </w:tr>
      <w:tr w:rsidR="003B2E25" w:rsidRPr="009D0DCD" w14:paraId="57F6AECD" w14:textId="77777777" w:rsidTr="00D93E8C">
        <w:trPr>
          <w:trHeight w:val="300"/>
          <w:jc w:val="center"/>
        </w:trPr>
        <w:tc>
          <w:tcPr>
            <w:tcW w:w="2492" w:type="dxa"/>
          </w:tcPr>
          <w:p w14:paraId="0A578E33" w14:textId="77777777" w:rsidR="003B2E25" w:rsidRPr="00983C6F" w:rsidRDefault="003B2E25" w:rsidP="003B2E25">
            <w:pPr>
              <w:adjustRightInd w:val="0"/>
              <w:ind w:left="-17"/>
              <w:rPr>
                <w:rFonts w:ascii="Arial" w:hAnsi="Arial" w:cs="Arial"/>
                <w:b/>
                <w:bCs/>
                <w:sz w:val="20"/>
                <w:szCs w:val="20"/>
              </w:rPr>
            </w:pPr>
            <w:r w:rsidRPr="00983C6F">
              <w:rPr>
                <w:rFonts w:ascii="Arial" w:hAnsi="Arial" w:cs="Arial"/>
                <w:b/>
                <w:bCs/>
                <w:sz w:val="20"/>
                <w:szCs w:val="20"/>
              </w:rPr>
              <w:t>3 Average</w:t>
            </w:r>
          </w:p>
          <w:p w14:paraId="5BF6FC77" w14:textId="77777777" w:rsidR="003B2E25" w:rsidRPr="00983C6F" w:rsidRDefault="003B2E25" w:rsidP="003B2E25">
            <w:pPr>
              <w:adjustRightInd w:val="0"/>
              <w:ind w:left="-17"/>
              <w:rPr>
                <w:rFonts w:ascii="Arial" w:hAnsi="Arial" w:cs="Arial"/>
                <w:b/>
                <w:bCs/>
                <w:sz w:val="20"/>
                <w:szCs w:val="20"/>
              </w:rPr>
            </w:pPr>
          </w:p>
        </w:tc>
        <w:tc>
          <w:tcPr>
            <w:tcW w:w="7139" w:type="dxa"/>
          </w:tcPr>
          <w:p w14:paraId="2D404094"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addresses most of the prompts, provides adequate information, and uses a few details and examples to support their response to the question.</w:t>
            </w:r>
          </w:p>
          <w:p w14:paraId="14FA39BF"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indicates the Applicant understands the prompts in the question.</w:t>
            </w:r>
          </w:p>
          <w:p w14:paraId="1084DE19"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demonstrates that this applicant possesses some capacity, expertise, and/or strengths to meet the expectations set forth in the question.</w:t>
            </w:r>
          </w:p>
          <w:p w14:paraId="5E860EE7" w14:textId="77777777" w:rsidR="00D93E8C" w:rsidRPr="00983C6F" w:rsidRDefault="00D93E8C" w:rsidP="00D93E8C">
            <w:pPr>
              <w:widowControl/>
              <w:adjustRightInd w:val="0"/>
              <w:contextualSpacing/>
              <w:rPr>
                <w:rFonts w:ascii="Arial" w:hAnsi="Arial" w:cs="Arial"/>
                <w:sz w:val="20"/>
                <w:szCs w:val="20"/>
              </w:rPr>
            </w:pPr>
          </w:p>
        </w:tc>
      </w:tr>
      <w:tr w:rsidR="003B2E25" w:rsidRPr="009D0DCD" w14:paraId="48E3EE32" w14:textId="77777777" w:rsidTr="00D93E8C">
        <w:trPr>
          <w:trHeight w:val="300"/>
          <w:jc w:val="center"/>
        </w:trPr>
        <w:tc>
          <w:tcPr>
            <w:tcW w:w="2492" w:type="dxa"/>
          </w:tcPr>
          <w:p w14:paraId="2D9CC41E" w14:textId="77777777" w:rsidR="003B2E25" w:rsidRPr="00983C6F" w:rsidRDefault="003B2E25" w:rsidP="003B2E25">
            <w:pPr>
              <w:adjustRightInd w:val="0"/>
              <w:ind w:left="-17"/>
              <w:rPr>
                <w:rFonts w:ascii="Arial" w:hAnsi="Arial" w:cs="Arial"/>
                <w:b/>
                <w:bCs/>
                <w:sz w:val="20"/>
                <w:szCs w:val="20"/>
              </w:rPr>
            </w:pPr>
            <w:r w:rsidRPr="00983C6F">
              <w:rPr>
                <w:rFonts w:ascii="Arial" w:hAnsi="Arial" w:cs="Arial"/>
                <w:b/>
                <w:bCs/>
                <w:sz w:val="20"/>
                <w:szCs w:val="20"/>
              </w:rPr>
              <w:t>2 Below Average</w:t>
            </w:r>
          </w:p>
          <w:p w14:paraId="721C7DF9" w14:textId="77777777" w:rsidR="003B2E25" w:rsidRPr="00983C6F" w:rsidRDefault="003B2E25" w:rsidP="003B2E25">
            <w:pPr>
              <w:adjustRightInd w:val="0"/>
              <w:ind w:left="-17"/>
              <w:rPr>
                <w:rFonts w:ascii="Arial" w:hAnsi="Arial" w:cs="Arial"/>
                <w:b/>
                <w:bCs/>
                <w:sz w:val="20"/>
                <w:szCs w:val="20"/>
              </w:rPr>
            </w:pPr>
          </w:p>
        </w:tc>
        <w:tc>
          <w:tcPr>
            <w:tcW w:w="7139" w:type="dxa"/>
          </w:tcPr>
          <w:p w14:paraId="4A19B9CF"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addresses a few of the prompts, provides some relevant information, and uses little to no details or examples to support their response to the question.</w:t>
            </w:r>
          </w:p>
          <w:p w14:paraId="57FA19E2"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indicates the Applicant may not understand the prompts in the question.</w:t>
            </w:r>
          </w:p>
          <w:p w14:paraId="7F6C73F5"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demonstrates that this applicant possesses limited capacity, expertise, and/or strengths to meet the expectations set forth in the project plan related to this prompt.</w:t>
            </w:r>
          </w:p>
          <w:p w14:paraId="30BFCB38" w14:textId="77777777" w:rsidR="00D93E8C" w:rsidRPr="00983C6F" w:rsidRDefault="00D93E8C" w:rsidP="00D93E8C">
            <w:pPr>
              <w:widowControl/>
              <w:adjustRightInd w:val="0"/>
              <w:contextualSpacing/>
              <w:rPr>
                <w:rFonts w:ascii="Arial" w:hAnsi="Arial" w:cs="Arial"/>
                <w:sz w:val="20"/>
                <w:szCs w:val="20"/>
              </w:rPr>
            </w:pPr>
          </w:p>
        </w:tc>
      </w:tr>
      <w:tr w:rsidR="003B2E25" w:rsidRPr="009D0DCD" w14:paraId="604E2325" w14:textId="77777777" w:rsidTr="00D93E8C">
        <w:trPr>
          <w:trHeight w:val="300"/>
          <w:jc w:val="center"/>
        </w:trPr>
        <w:tc>
          <w:tcPr>
            <w:tcW w:w="2492" w:type="dxa"/>
          </w:tcPr>
          <w:p w14:paraId="6B35DF9C" w14:textId="77777777" w:rsidR="003B2E25" w:rsidRPr="00983C6F" w:rsidRDefault="003B2E25" w:rsidP="003B2E25">
            <w:pPr>
              <w:adjustRightInd w:val="0"/>
              <w:ind w:left="-17"/>
              <w:rPr>
                <w:rFonts w:ascii="Arial" w:hAnsi="Arial" w:cs="Arial"/>
                <w:b/>
                <w:bCs/>
                <w:sz w:val="20"/>
                <w:szCs w:val="20"/>
              </w:rPr>
            </w:pPr>
            <w:r w:rsidRPr="00983C6F">
              <w:rPr>
                <w:rFonts w:ascii="Arial" w:hAnsi="Arial" w:cs="Arial"/>
                <w:b/>
                <w:bCs/>
                <w:sz w:val="20"/>
                <w:szCs w:val="20"/>
              </w:rPr>
              <w:t>1 Inadequate</w:t>
            </w:r>
          </w:p>
          <w:p w14:paraId="0CD04FA6" w14:textId="77777777" w:rsidR="003B2E25" w:rsidRPr="00983C6F" w:rsidRDefault="003B2E25" w:rsidP="003B2E25">
            <w:pPr>
              <w:adjustRightInd w:val="0"/>
              <w:ind w:left="-17"/>
              <w:rPr>
                <w:rFonts w:ascii="Arial" w:hAnsi="Arial" w:cs="Arial"/>
                <w:b/>
                <w:bCs/>
                <w:sz w:val="20"/>
                <w:szCs w:val="20"/>
              </w:rPr>
            </w:pPr>
          </w:p>
        </w:tc>
        <w:tc>
          <w:tcPr>
            <w:tcW w:w="7139" w:type="dxa"/>
          </w:tcPr>
          <w:p w14:paraId="2E8C3D0B"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addresses little or no information in response to the prompts outlined in the question.</w:t>
            </w:r>
          </w:p>
          <w:p w14:paraId="550E8924"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indicates the Applicant does not understand the prompts in the question.</w:t>
            </w:r>
          </w:p>
          <w:p w14:paraId="259DF76B" w14:textId="77777777" w:rsidR="003B2E25" w:rsidRPr="00983C6F" w:rsidRDefault="003B2E25" w:rsidP="00682FD3">
            <w:pPr>
              <w:pStyle w:val="ListParagraph"/>
              <w:widowControl/>
              <w:numPr>
                <w:ilvl w:val="0"/>
                <w:numId w:val="52"/>
              </w:numPr>
              <w:adjustRightInd w:val="0"/>
              <w:ind w:left="228" w:hanging="228"/>
              <w:contextualSpacing/>
              <w:rPr>
                <w:rFonts w:ascii="Arial" w:hAnsi="Arial" w:cs="Arial"/>
                <w:sz w:val="20"/>
                <w:szCs w:val="20"/>
              </w:rPr>
            </w:pPr>
            <w:r w:rsidRPr="00983C6F">
              <w:rPr>
                <w:rFonts w:ascii="Arial" w:hAnsi="Arial" w:cs="Arial"/>
                <w:sz w:val="20"/>
                <w:szCs w:val="20"/>
              </w:rPr>
              <w:t>Response does not demonstrate that this applicant possesses the capacity, expertise, and/or strengths to meet the expectations set forth in the project plan related to this prompt.</w:t>
            </w:r>
          </w:p>
          <w:p w14:paraId="29B0021F" w14:textId="77777777" w:rsidR="00D93E8C" w:rsidRPr="00983C6F" w:rsidRDefault="00D93E8C" w:rsidP="00D93E8C">
            <w:pPr>
              <w:widowControl/>
              <w:adjustRightInd w:val="0"/>
              <w:contextualSpacing/>
              <w:rPr>
                <w:rFonts w:ascii="Arial" w:hAnsi="Arial" w:cs="Arial"/>
                <w:sz w:val="20"/>
                <w:szCs w:val="20"/>
              </w:rPr>
            </w:pPr>
          </w:p>
        </w:tc>
      </w:tr>
    </w:tbl>
    <w:p w14:paraId="3A82E346" w14:textId="77777777" w:rsidR="003B2E25" w:rsidRPr="003A751A" w:rsidRDefault="003B2E25" w:rsidP="003B2E25">
      <w:pPr>
        <w:pStyle w:val="Heading1"/>
        <w:spacing w:before="36"/>
        <w:rPr>
          <w:rFonts w:ascii="Arial" w:hAnsi="Arial" w:cs="Arial"/>
          <w:color w:val="233F60"/>
          <w:sz w:val="24"/>
          <w:szCs w:val="24"/>
        </w:rPr>
      </w:pPr>
    </w:p>
    <w:p w14:paraId="782EE3DA" w14:textId="750A298E" w:rsidR="002D306C" w:rsidRPr="003A751A" w:rsidRDefault="002D306C" w:rsidP="00BA4635">
      <w:pPr>
        <w:widowControl/>
        <w:adjustRightInd w:val="0"/>
        <w:contextualSpacing/>
        <w:rPr>
          <w:rFonts w:ascii="Arial" w:hAnsi="Arial" w:cs="Arial"/>
          <w:sz w:val="24"/>
          <w:szCs w:val="24"/>
        </w:rPr>
      </w:pPr>
    </w:p>
    <w:tbl>
      <w:tblPr>
        <w:tblStyle w:val="TableGrid"/>
        <w:tblW w:w="0" w:type="auto"/>
        <w:tblInd w:w="388" w:type="dxa"/>
        <w:tblLook w:val="04A0" w:firstRow="1" w:lastRow="0" w:firstColumn="1" w:lastColumn="0" w:noHBand="0" w:noVBand="1"/>
      </w:tblPr>
      <w:tblGrid>
        <w:gridCol w:w="10160"/>
      </w:tblGrid>
      <w:tr w:rsidR="008E1ABB" w:rsidRPr="00DC78E6" w14:paraId="2764CA2B" w14:textId="77777777" w:rsidTr="00DE3D06">
        <w:tc>
          <w:tcPr>
            <w:tcW w:w="10160" w:type="dxa"/>
          </w:tcPr>
          <w:p w14:paraId="5AF295AC" w14:textId="0522FC98" w:rsidR="00DC78E6" w:rsidRPr="00DC78E6" w:rsidRDefault="00DC78E6" w:rsidP="002F4D68">
            <w:pPr>
              <w:pStyle w:val="Heading1"/>
              <w:widowControl/>
              <w:adjustRightInd w:val="0"/>
              <w:spacing w:before="36"/>
              <w:ind w:left="0"/>
              <w:contextualSpacing/>
              <w:rPr>
                <w:rFonts w:ascii="Arial" w:hAnsi="Arial" w:cs="Arial"/>
                <w:color w:val="233F60"/>
              </w:rPr>
            </w:pPr>
            <w:bookmarkStart w:id="40" w:name="_Toc145573922"/>
            <w:r w:rsidRPr="00DC78E6">
              <w:rPr>
                <w:rFonts w:ascii="Arial" w:hAnsi="Arial" w:cs="Arial"/>
                <w:color w:val="233F60"/>
              </w:rPr>
              <w:lastRenderedPageBreak/>
              <w:t>ATTACHMENT D– Insurance Requirements</w:t>
            </w:r>
            <w:bookmarkEnd w:id="40"/>
          </w:p>
        </w:tc>
      </w:tr>
    </w:tbl>
    <w:p w14:paraId="3AE47310" w14:textId="77777777" w:rsidR="002D306C" w:rsidRPr="003A751A" w:rsidRDefault="002D306C" w:rsidP="16BC1604">
      <w:pPr>
        <w:widowControl/>
        <w:adjustRightInd w:val="0"/>
        <w:ind w:left="360"/>
        <w:contextualSpacing/>
        <w:rPr>
          <w:rFonts w:ascii="Arial" w:hAnsi="Arial" w:cs="Arial"/>
          <w:sz w:val="24"/>
          <w:szCs w:val="24"/>
        </w:rPr>
      </w:pPr>
    </w:p>
    <w:p w14:paraId="231D7BE8" w14:textId="24782F2A" w:rsidR="002D306C" w:rsidRPr="003A751A" w:rsidRDefault="002D306C" w:rsidP="16BC1604">
      <w:pPr>
        <w:widowControl/>
        <w:adjustRightInd w:val="0"/>
        <w:ind w:left="360"/>
        <w:contextualSpacing/>
        <w:rPr>
          <w:rFonts w:ascii="Arial" w:hAnsi="Arial" w:cs="Arial"/>
          <w:sz w:val="24"/>
          <w:szCs w:val="24"/>
        </w:rPr>
      </w:pPr>
    </w:p>
    <w:p w14:paraId="4460F7E7" w14:textId="772D8ABD" w:rsidR="002D306C" w:rsidRPr="00983C6F" w:rsidRDefault="002535EB" w:rsidP="009D0DCD">
      <w:pPr>
        <w:spacing w:line="259" w:lineRule="auto"/>
        <w:ind w:left="360"/>
        <w:rPr>
          <w:rFonts w:ascii="Arial" w:hAnsi="Arial" w:cs="Arial"/>
          <w:sz w:val="24"/>
          <w:szCs w:val="24"/>
        </w:rPr>
      </w:pPr>
      <w:r w:rsidRPr="00983C6F">
        <w:rPr>
          <w:rFonts w:ascii="Arial" w:hAnsi="Arial" w:cs="Arial"/>
          <w:sz w:val="24"/>
          <w:szCs w:val="24"/>
        </w:rPr>
        <w:t xml:space="preserve">Grant recipients will be required to obtain the below insurance coverage in the identified amounts prior to the disbursement of any grant funds. </w:t>
      </w:r>
      <w:r w:rsidR="23BEBBE8" w:rsidRPr="00983C6F">
        <w:rPr>
          <w:rFonts w:ascii="Arial" w:hAnsi="Arial" w:cs="Arial"/>
          <w:sz w:val="24"/>
          <w:szCs w:val="24"/>
        </w:rPr>
        <w:t>A full description of each requirement will be a</w:t>
      </w:r>
      <w:r w:rsidR="649CD4F2" w:rsidRPr="00983C6F">
        <w:rPr>
          <w:rFonts w:ascii="Arial" w:hAnsi="Arial" w:cs="Arial"/>
          <w:sz w:val="24"/>
          <w:szCs w:val="24"/>
        </w:rPr>
        <w:t xml:space="preserve">vailable in the application and on the Grants Website. </w:t>
      </w:r>
    </w:p>
    <w:p w14:paraId="6DA9F84A" w14:textId="77777777" w:rsidR="009D0DCD" w:rsidRPr="003A751A" w:rsidRDefault="009D0DCD" w:rsidP="009D0DCD">
      <w:pPr>
        <w:spacing w:line="259" w:lineRule="auto"/>
        <w:ind w:left="360"/>
        <w:rPr>
          <w:rFonts w:ascii="Arial" w:hAnsi="Arial" w:cs="Arial"/>
          <w:b/>
          <w:bCs/>
          <w:color w:val="333E48"/>
          <w:sz w:val="24"/>
          <w:szCs w:val="24"/>
        </w:rPr>
      </w:pPr>
    </w:p>
    <w:tbl>
      <w:tblPr>
        <w:tblW w:w="0" w:type="auto"/>
        <w:jc w:val="center"/>
        <w:tblLayout w:type="fixed"/>
        <w:tblLook w:val="04A0" w:firstRow="1" w:lastRow="0" w:firstColumn="1" w:lastColumn="0" w:noHBand="0" w:noVBand="1"/>
      </w:tblPr>
      <w:tblGrid>
        <w:gridCol w:w="4780"/>
        <w:gridCol w:w="1710"/>
        <w:gridCol w:w="1785"/>
      </w:tblGrid>
      <w:tr w:rsidR="16BC1604" w:rsidRPr="003A751A" w14:paraId="2A4792BF"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06FB9869" w14:textId="6236DC95" w:rsidR="16BC1604" w:rsidRPr="003A751A" w:rsidRDefault="0068565C" w:rsidP="009D0DCD">
            <w:pPr>
              <w:spacing w:line="252" w:lineRule="auto"/>
              <w:ind w:left="56"/>
              <w:jc w:val="center"/>
              <w:rPr>
                <w:rFonts w:ascii="Arial" w:hAnsi="Arial" w:cs="Arial"/>
                <w:b/>
                <w:bCs/>
                <w:sz w:val="24"/>
                <w:szCs w:val="24"/>
              </w:rPr>
            </w:pPr>
            <w:r>
              <w:rPr>
                <w:rFonts w:ascii="Arial" w:hAnsi="Arial" w:cs="Arial"/>
                <w:b/>
                <w:bCs/>
                <w:sz w:val="24"/>
                <w:szCs w:val="24"/>
              </w:rPr>
              <w:t>Firefighter Apprenticeship</w:t>
            </w:r>
            <w:r w:rsidRPr="003A751A">
              <w:rPr>
                <w:rFonts w:ascii="Arial" w:hAnsi="Arial" w:cs="Arial"/>
                <w:b/>
                <w:bCs/>
                <w:sz w:val="24"/>
                <w:szCs w:val="24"/>
              </w:rPr>
              <w:t xml:space="preserve"> </w:t>
            </w:r>
            <w:r w:rsidR="16BC1604" w:rsidRPr="003A751A">
              <w:rPr>
                <w:rFonts w:ascii="Arial" w:hAnsi="Arial" w:cs="Arial"/>
                <w:b/>
                <w:bCs/>
                <w:sz w:val="24"/>
                <w:szCs w:val="24"/>
              </w:rPr>
              <w:t>Required Insurance Type</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2B98CFB" w14:textId="71187EA4" w:rsidR="16BC1604" w:rsidRPr="003A751A" w:rsidRDefault="16BC1604" w:rsidP="009D0DCD">
            <w:pPr>
              <w:spacing w:line="252" w:lineRule="auto"/>
              <w:ind w:left="-44"/>
              <w:jc w:val="center"/>
              <w:rPr>
                <w:rFonts w:ascii="Arial" w:hAnsi="Arial" w:cs="Arial"/>
                <w:b/>
                <w:bCs/>
                <w:sz w:val="24"/>
                <w:szCs w:val="24"/>
              </w:rPr>
            </w:pPr>
            <w:r w:rsidRPr="003A751A">
              <w:rPr>
                <w:rFonts w:ascii="Arial" w:hAnsi="Arial" w:cs="Arial"/>
                <w:b/>
                <w:bCs/>
                <w:sz w:val="24"/>
                <w:szCs w:val="24"/>
              </w:rPr>
              <w:t>Per Claim Minimum</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7C87024D" w14:textId="77777777" w:rsidR="16BC1604" w:rsidRDefault="16BC1604" w:rsidP="009D0DCD">
            <w:pPr>
              <w:spacing w:line="252" w:lineRule="auto"/>
              <w:ind w:left="-44"/>
              <w:jc w:val="center"/>
              <w:rPr>
                <w:rFonts w:ascii="Arial" w:hAnsi="Arial" w:cs="Arial"/>
                <w:b/>
                <w:bCs/>
                <w:sz w:val="24"/>
                <w:szCs w:val="24"/>
              </w:rPr>
            </w:pPr>
            <w:r w:rsidRPr="003A751A">
              <w:rPr>
                <w:rFonts w:ascii="Arial" w:hAnsi="Arial" w:cs="Arial"/>
                <w:b/>
                <w:bCs/>
                <w:sz w:val="24"/>
                <w:szCs w:val="24"/>
              </w:rPr>
              <w:t>Annual Aggregate</w:t>
            </w:r>
          </w:p>
          <w:p w14:paraId="0BCDB7FD" w14:textId="25C06969" w:rsidR="00D93E8C" w:rsidRPr="003A751A" w:rsidRDefault="00D93E8C" w:rsidP="009D0DCD">
            <w:pPr>
              <w:spacing w:line="252" w:lineRule="auto"/>
              <w:ind w:left="-44"/>
              <w:jc w:val="center"/>
              <w:rPr>
                <w:rFonts w:ascii="Arial" w:hAnsi="Arial" w:cs="Arial"/>
                <w:b/>
                <w:bCs/>
                <w:sz w:val="24"/>
                <w:szCs w:val="24"/>
              </w:rPr>
            </w:pPr>
          </w:p>
        </w:tc>
      </w:tr>
      <w:tr w:rsidR="16BC1604" w:rsidRPr="003A751A" w14:paraId="33E87294"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7BEEF44F" w14:textId="77777777" w:rsidR="16BC1604" w:rsidRDefault="16BC1604" w:rsidP="00C679B0">
            <w:pPr>
              <w:spacing w:line="252" w:lineRule="auto"/>
              <w:rPr>
                <w:rFonts w:ascii="Arial" w:hAnsi="Arial" w:cs="Arial"/>
                <w:sz w:val="24"/>
                <w:szCs w:val="24"/>
              </w:rPr>
            </w:pPr>
            <w:r w:rsidRPr="003A751A">
              <w:rPr>
                <w:rFonts w:ascii="Arial" w:hAnsi="Arial" w:cs="Arial"/>
                <w:sz w:val="24"/>
                <w:szCs w:val="24"/>
              </w:rPr>
              <w:t>General Liability</w:t>
            </w:r>
          </w:p>
          <w:p w14:paraId="3619D353" w14:textId="5882AA77" w:rsidR="009D0DCD" w:rsidRPr="003A751A" w:rsidRDefault="009D0DCD" w:rsidP="00C679B0">
            <w:pPr>
              <w:spacing w:line="252" w:lineRule="auto"/>
              <w:rPr>
                <w:rFonts w:ascii="Arial" w:hAnsi="Arial" w:cs="Arial"/>
                <w:sz w:val="24"/>
                <w:szCs w:val="24"/>
              </w:rPr>
            </w:pP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41ABDE6" w14:textId="529465AA"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$2,000,000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658A0BF7" w14:textId="0471BD46"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$4,000,000</w:t>
            </w:r>
          </w:p>
        </w:tc>
      </w:tr>
      <w:tr w:rsidR="16BC1604" w:rsidRPr="003A751A" w14:paraId="4C882AE1"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6DE24FC1" w14:textId="77777777" w:rsidR="16BC1604" w:rsidRDefault="16BC1604" w:rsidP="00C679B0">
            <w:pPr>
              <w:spacing w:line="252" w:lineRule="auto"/>
              <w:rPr>
                <w:rFonts w:ascii="Arial" w:hAnsi="Arial" w:cs="Arial"/>
                <w:sz w:val="24"/>
                <w:szCs w:val="24"/>
              </w:rPr>
            </w:pPr>
            <w:r w:rsidRPr="003A751A">
              <w:rPr>
                <w:rFonts w:ascii="Arial" w:hAnsi="Arial" w:cs="Arial"/>
                <w:sz w:val="24"/>
                <w:szCs w:val="24"/>
              </w:rPr>
              <w:t>Professional Liability</w:t>
            </w:r>
          </w:p>
          <w:p w14:paraId="6EF94CC4" w14:textId="77F7E38D" w:rsidR="009D0DCD" w:rsidRPr="003A751A" w:rsidRDefault="009D0DCD" w:rsidP="00C679B0">
            <w:pPr>
              <w:spacing w:line="252" w:lineRule="auto"/>
              <w:rPr>
                <w:rFonts w:ascii="Arial" w:hAnsi="Arial" w:cs="Arial"/>
                <w:sz w:val="24"/>
                <w:szCs w:val="24"/>
              </w:rPr>
            </w:pP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2B4335D" w14:textId="0EED77E4"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w:t>
            </w:r>
            <w:r w:rsidR="009354D6">
              <w:rPr>
                <w:rFonts w:ascii="Arial" w:hAnsi="Arial" w:cs="Arial"/>
                <w:sz w:val="24"/>
                <w:szCs w:val="24"/>
              </w:rPr>
              <w:t>1</w:t>
            </w:r>
            <w:r w:rsidRPr="003A751A">
              <w:rPr>
                <w:rFonts w:ascii="Arial" w:hAnsi="Arial" w:cs="Arial"/>
                <w:sz w:val="24"/>
                <w:szCs w:val="24"/>
              </w:rPr>
              <w:t>,000,000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13CF4651" w14:textId="4391494D"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w:t>
            </w:r>
            <w:r w:rsidR="009354D6">
              <w:rPr>
                <w:rFonts w:ascii="Arial" w:hAnsi="Arial" w:cs="Arial"/>
                <w:sz w:val="24"/>
                <w:szCs w:val="24"/>
              </w:rPr>
              <w:t>3</w:t>
            </w:r>
            <w:r w:rsidRPr="003A751A">
              <w:rPr>
                <w:rFonts w:ascii="Arial" w:hAnsi="Arial" w:cs="Arial"/>
                <w:sz w:val="24"/>
                <w:szCs w:val="24"/>
              </w:rPr>
              <w:t>,000,000</w:t>
            </w:r>
          </w:p>
        </w:tc>
      </w:tr>
      <w:tr w:rsidR="16BC1604" w:rsidRPr="003A751A" w14:paraId="139C12D1"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7BD7413F" w14:textId="77777777" w:rsidR="009D0DCD" w:rsidRDefault="16BC1604" w:rsidP="00C679B0">
            <w:pPr>
              <w:spacing w:line="252" w:lineRule="auto"/>
              <w:rPr>
                <w:rFonts w:ascii="Arial" w:hAnsi="Arial" w:cs="Arial"/>
                <w:sz w:val="24"/>
                <w:szCs w:val="24"/>
              </w:rPr>
            </w:pPr>
            <w:r w:rsidRPr="003A751A">
              <w:rPr>
                <w:rFonts w:ascii="Arial" w:hAnsi="Arial" w:cs="Arial"/>
                <w:sz w:val="24"/>
                <w:szCs w:val="24"/>
              </w:rPr>
              <w:t xml:space="preserve">Automobile Liability </w:t>
            </w:r>
          </w:p>
          <w:p w14:paraId="4427DB2A" w14:textId="06A5C48A" w:rsidR="16BC1604" w:rsidRPr="009D0DCD" w:rsidRDefault="16BC1604" w:rsidP="00C679B0">
            <w:pPr>
              <w:spacing w:line="252" w:lineRule="auto"/>
              <w:rPr>
                <w:rFonts w:ascii="Arial" w:hAnsi="Arial" w:cs="Arial"/>
              </w:rPr>
            </w:pPr>
            <w:r w:rsidRPr="009D0DCD">
              <w:rPr>
                <w:rFonts w:ascii="Arial" w:hAnsi="Arial" w:cs="Arial"/>
              </w:rPr>
              <w:t>(</w:t>
            </w:r>
            <w:r w:rsidR="00AB0BDC" w:rsidRPr="009D0DCD">
              <w:rPr>
                <w:rFonts w:ascii="Arial" w:hAnsi="Arial" w:cs="Arial"/>
              </w:rPr>
              <w:t>Single</w:t>
            </w:r>
            <w:r w:rsidRPr="009D0DCD">
              <w:rPr>
                <w:rFonts w:ascii="Arial" w:hAnsi="Arial" w:cs="Arial"/>
              </w:rPr>
              <w:t xml:space="preserve"> limit bodily injury &amp; property damage)</w:t>
            </w:r>
          </w:p>
          <w:p w14:paraId="07600D95" w14:textId="68735652" w:rsidR="16BC1604" w:rsidRPr="003A751A" w:rsidRDefault="16BC1604" w:rsidP="16BC1604">
            <w:pPr>
              <w:spacing w:line="252" w:lineRule="auto"/>
              <w:rPr>
                <w:rFonts w:ascii="Arial" w:hAnsi="Arial" w:cs="Arial"/>
                <w:sz w:val="24"/>
                <w:szCs w:val="24"/>
              </w:rPr>
            </w:pP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794F0CC" w14:textId="22FC74D6"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w:t>
            </w:r>
            <w:r w:rsidR="009354D6">
              <w:rPr>
                <w:rFonts w:ascii="Arial" w:hAnsi="Arial" w:cs="Arial"/>
                <w:sz w:val="24"/>
                <w:szCs w:val="24"/>
              </w:rPr>
              <w:t>5</w:t>
            </w:r>
            <w:r w:rsidRPr="003A751A">
              <w:rPr>
                <w:rFonts w:ascii="Arial" w:hAnsi="Arial" w:cs="Arial"/>
                <w:sz w:val="24"/>
                <w:szCs w:val="24"/>
              </w:rPr>
              <w:t>,000,000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40E454B1" w14:textId="063B11F7"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w:t>
            </w:r>
            <w:r w:rsidR="009354D6">
              <w:rPr>
                <w:rFonts w:ascii="Arial" w:hAnsi="Arial" w:cs="Arial"/>
                <w:sz w:val="24"/>
                <w:szCs w:val="24"/>
              </w:rPr>
              <w:t>5</w:t>
            </w:r>
            <w:r w:rsidRPr="003A751A">
              <w:rPr>
                <w:rFonts w:ascii="Arial" w:hAnsi="Arial" w:cs="Arial"/>
                <w:sz w:val="24"/>
                <w:szCs w:val="24"/>
              </w:rPr>
              <w:t>,000,000</w:t>
            </w:r>
          </w:p>
        </w:tc>
      </w:tr>
      <w:tr w:rsidR="009354D6" w:rsidRPr="003A751A" w14:paraId="0946A50D"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0D3D5E4D" w14:textId="38D2B77B" w:rsidR="009354D6" w:rsidRPr="003A751A" w:rsidRDefault="000719B6" w:rsidP="00C679B0">
            <w:pPr>
              <w:spacing w:line="252" w:lineRule="auto"/>
              <w:rPr>
                <w:rFonts w:ascii="Arial" w:hAnsi="Arial" w:cs="Arial"/>
                <w:sz w:val="24"/>
                <w:szCs w:val="24"/>
              </w:rPr>
            </w:pPr>
            <w:r>
              <w:rPr>
                <w:rFonts w:ascii="Arial" w:hAnsi="Arial" w:cs="Arial"/>
                <w:sz w:val="24"/>
                <w:szCs w:val="24"/>
              </w:rPr>
              <w:t>Pollution Liability</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657713D" w14:textId="1F02F75F" w:rsidR="009354D6" w:rsidRPr="003A751A" w:rsidRDefault="000719B6" w:rsidP="00C679B0">
            <w:pPr>
              <w:spacing w:line="252" w:lineRule="auto"/>
              <w:jc w:val="center"/>
              <w:rPr>
                <w:rFonts w:ascii="Arial" w:hAnsi="Arial" w:cs="Arial"/>
                <w:sz w:val="24"/>
                <w:szCs w:val="24"/>
              </w:rPr>
            </w:pPr>
            <w:r>
              <w:rPr>
                <w:rFonts w:ascii="Arial" w:hAnsi="Arial" w:cs="Arial"/>
                <w:sz w:val="24"/>
                <w:szCs w:val="24"/>
              </w:rPr>
              <w:t>$2,000,000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639FECA7" w14:textId="1FE17F33" w:rsidR="009354D6" w:rsidRPr="003A751A" w:rsidRDefault="000719B6" w:rsidP="00C679B0">
            <w:pPr>
              <w:spacing w:line="252" w:lineRule="auto"/>
              <w:jc w:val="center"/>
              <w:rPr>
                <w:rFonts w:ascii="Arial" w:hAnsi="Arial" w:cs="Arial"/>
                <w:sz w:val="24"/>
                <w:szCs w:val="24"/>
              </w:rPr>
            </w:pPr>
            <w:r>
              <w:rPr>
                <w:rFonts w:ascii="Arial" w:hAnsi="Arial" w:cs="Arial"/>
                <w:sz w:val="24"/>
                <w:szCs w:val="24"/>
              </w:rPr>
              <w:t>$4,000,000</w:t>
            </w:r>
          </w:p>
        </w:tc>
      </w:tr>
      <w:tr w:rsidR="000719B6" w:rsidRPr="003A751A" w14:paraId="6E69A878"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10AF0BDC" w14:textId="58C86994" w:rsidR="000719B6" w:rsidRPr="003A751A" w:rsidRDefault="000719B6" w:rsidP="00C679B0">
            <w:pPr>
              <w:spacing w:line="252" w:lineRule="auto"/>
              <w:rPr>
                <w:rFonts w:ascii="Arial" w:hAnsi="Arial" w:cs="Arial"/>
                <w:sz w:val="24"/>
                <w:szCs w:val="24"/>
              </w:rPr>
            </w:pPr>
            <w:r>
              <w:rPr>
                <w:rFonts w:ascii="Arial" w:hAnsi="Arial" w:cs="Arial"/>
                <w:sz w:val="24"/>
                <w:szCs w:val="24"/>
              </w:rPr>
              <w:t>Directors and Officers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666A3E1" w14:textId="186B7602" w:rsidR="000719B6" w:rsidRPr="003A751A" w:rsidRDefault="000719B6" w:rsidP="00C679B0">
            <w:pPr>
              <w:spacing w:line="252" w:lineRule="auto"/>
              <w:jc w:val="center"/>
              <w:rPr>
                <w:rFonts w:ascii="Arial" w:hAnsi="Arial" w:cs="Arial"/>
                <w:sz w:val="24"/>
                <w:szCs w:val="24"/>
              </w:rPr>
            </w:pPr>
            <w:r>
              <w:rPr>
                <w:rFonts w:ascii="Arial" w:hAnsi="Arial" w:cs="Arial"/>
                <w:sz w:val="24"/>
                <w:szCs w:val="24"/>
              </w:rPr>
              <w:t>$1,000,000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4AA9C7FA" w14:textId="075CDDCF" w:rsidR="000719B6" w:rsidRPr="003A751A" w:rsidRDefault="000719B6" w:rsidP="00C679B0">
            <w:pPr>
              <w:spacing w:line="252" w:lineRule="auto"/>
              <w:jc w:val="center"/>
              <w:rPr>
                <w:rFonts w:ascii="Arial" w:hAnsi="Arial" w:cs="Arial"/>
                <w:sz w:val="24"/>
                <w:szCs w:val="24"/>
              </w:rPr>
            </w:pPr>
            <w:r>
              <w:rPr>
                <w:rFonts w:ascii="Arial" w:hAnsi="Arial" w:cs="Arial"/>
                <w:sz w:val="24"/>
                <w:szCs w:val="24"/>
              </w:rPr>
              <w:t>$1,000,000</w:t>
            </w:r>
          </w:p>
        </w:tc>
      </w:tr>
      <w:tr w:rsidR="000719B6" w:rsidRPr="003A751A" w14:paraId="4D666B3A"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45ECC1EA" w14:textId="35190E3B" w:rsidR="000719B6" w:rsidRPr="003A751A" w:rsidRDefault="000719B6" w:rsidP="00C679B0">
            <w:pPr>
              <w:spacing w:line="252" w:lineRule="auto"/>
              <w:rPr>
                <w:rFonts w:ascii="Arial" w:hAnsi="Arial" w:cs="Arial"/>
                <w:sz w:val="24"/>
                <w:szCs w:val="24"/>
              </w:rPr>
            </w:pPr>
            <w:r>
              <w:rPr>
                <w:rFonts w:ascii="Arial" w:hAnsi="Arial" w:cs="Arial"/>
                <w:sz w:val="24"/>
                <w:szCs w:val="24"/>
              </w:rPr>
              <w:t>Crime Protection</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6D81017" w14:textId="39D3C7F9" w:rsidR="000719B6" w:rsidRPr="003A751A" w:rsidRDefault="000719B6" w:rsidP="00C679B0">
            <w:pPr>
              <w:spacing w:line="252" w:lineRule="auto"/>
              <w:jc w:val="center"/>
              <w:rPr>
                <w:rFonts w:ascii="Arial" w:hAnsi="Arial" w:cs="Arial"/>
                <w:sz w:val="24"/>
                <w:szCs w:val="24"/>
              </w:rPr>
            </w:pPr>
            <w:r>
              <w:rPr>
                <w:rFonts w:ascii="Arial" w:hAnsi="Arial" w:cs="Arial"/>
                <w:sz w:val="24"/>
                <w:szCs w:val="24"/>
              </w:rPr>
              <w:t>$1,000,000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49EE1347" w14:textId="5F4BDD58" w:rsidR="000719B6" w:rsidRPr="003A751A" w:rsidRDefault="000719B6" w:rsidP="00C679B0">
            <w:pPr>
              <w:spacing w:line="252" w:lineRule="auto"/>
              <w:jc w:val="center"/>
              <w:rPr>
                <w:rFonts w:ascii="Arial" w:hAnsi="Arial" w:cs="Arial"/>
                <w:sz w:val="24"/>
                <w:szCs w:val="24"/>
              </w:rPr>
            </w:pPr>
            <w:r>
              <w:rPr>
                <w:rFonts w:ascii="Arial" w:hAnsi="Arial" w:cs="Arial"/>
                <w:sz w:val="24"/>
                <w:szCs w:val="24"/>
              </w:rPr>
              <w:t>$1,000,000</w:t>
            </w:r>
          </w:p>
        </w:tc>
      </w:tr>
      <w:tr w:rsidR="16BC1604" w:rsidRPr="003A751A" w14:paraId="518C9B1D"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53EFA5BE" w14:textId="78248549" w:rsidR="16BC1604" w:rsidRPr="003A751A" w:rsidRDefault="16BC1604" w:rsidP="00C679B0">
            <w:pPr>
              <w:spacing w:line="252" w:lineRule="auto"/>
              <w:rPr>
                <w:rFonts w:ascii="Arial" w:hAnsi="Arial" w:cs="Arial"/>
                <w:sz w:val="24"/>
                <w:szCs w:val="24"/>
              </w:rPr>
            </w:pPr>
            <w:r w:rsidRPr="003A751A">
              <w:rPr>
                <w:rFonts w:ascii="Arial" w:hAnsi="Arial" w:cs="Arial"/>
                <w:sz w:val="24"/>
                <w:szCs w:val="24"/>
              </w:rPr>
              <w:t xml:space="preserve">Excess/Umbrella Insurance may be used to meet </w:t>
            </w:r>
            <w:r w:rsidR="00AB0BDC" w:rsidRPr="003A751A">
              <w:rPr>
                <w:rFonts w:ascii="Arial" w:hAnsi="Arial" w:cs="Arial"/>
                <w:sz w:val="24"/>
                <w:szCs w:val="24"/>
              </w:rPr>
              <w:t>the above</w:t>
            </w:r>
            <w:r w:rsidRPr="003A751A">
              <w:rPr>
                <w:rFonts w:ascii="Arial" w:hAnsi="Arial" w:cs="Arial"/>
                <w:sz w:val="24"/>
                <w:szCs w:val="24"/>
              </w:rPr>
              <w:t xml:space="preserve"> amounts</w:t>
            </w:r>
            <w:r w:rsidR="009D0DCD">
              <w:rPr>
                <w:rFonts w:ascii="Arial" w:hAnsi="Arial" w:cs="Arial"/>
                <w:sz w:val="24"/>
                <w:szCs w:val="24"/>
              </w:rPr>
              <w:t>.</w:t>
            </w:r>
          </w:p>
          <w:p w14:paraId="0B889007" w14:textId="54634350" w:rsidR="16BC1604" w:rsidRPr="003A751A" w:rsidRDefault="16BC1604" w:rsidP="16BC1604">
            <w:pPr>
              <w:spacing w:line="252" w:lineRule="auto"/>
              <w:rPr>
                <w:rFonts w:ascii="Arial" w:hAnsi="Arial" w:cs="Arial"/>
                <w:sz w:val="24"/>
                <w:szCs w:val="24"/>
              </w:rPr>
            </w:pP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D540973" w14:textId="484B43A5"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(optional)</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33866375" w14:textId="0C2FC381"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(optional)</w:t>
            </w:r>
          </w:p>
        </w:tc>
      </w:tr>
      <w:tr w:rsidR="16BC1604" w:rsidRPr="003A751A" w14:paraId="73549F62"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3F2F9DD1" w14:textId="25A160FE" w:rsidR="16BC1604" w:rsidRPr="003A751A" w:rsidRDefault="16BC1604" w:rsidP="00C679B0">
            <w:pPr>
              <w:spacing w:line="252" w:lineRule="auto"/>
              <w:rPr>
                <w:rFonts w:ascii="Arial" w:hAnsi="Arial" w:cs="Arial"/>
                <w:sz w:val="24"/>
                <w:szCs w:val="24"/>
              </w:rPr>
            </w:pPr>
            <w:r w:rsidRPr="003A751A">
              <w:rPr>
                <w:rFonts w:ascii="Arial" w:hAnsi="Arial" w:cs="Arial"/>
                <w:sz w:val="24"/>
                <w:szCs w:val="24"/>
              </w:rPr>
              <w:t>Workers Comp/Employers Liability</w:t>
            </w:r>
          </w:p>
          <w:p w14:paraId="55C79595" w14:textId="6583D325" w:rsidR="16BC1604" w:rsidRPr="003A751A" w:rsidRDefault="16BC1604" w:rsidP="16BC1604">
            <w:pPr>
              <w:spacing w:line="252" w:lineRule="auto"/>
              <w:rPr>
                <w:rFonts w:ascii="Arial" w:hAnsi="Arial" w:cs="Arial"/>
                <w:sz w:val="24"/>
                <w:szCs w:val="24"/>
              </w:rPr>
            </w:pP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F138AA5" w14:textId="1B0EB9D5"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$500,000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4AA98DC3" w14:textId="1D94AE92"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$500,000</w:t>
            </w:r>
          </w:p>
        </w:tc>
      </w:tr>
      <w:tr w:rsidR="16BC1604" w:rsidRPr="003A751A" w14:paraId="37E5BE2B"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59302D25" w14:textId="45842F8C" w:rsidR="16BC1604" w:rsidRPr="003A751A" w:rsidRDefault="16BC1604" w:rsidP="00C679B0">
            <w:pPr>
              <w:spacing w:line="252" w:lineRule="auto"/>
              <w:rPr>
                <w:rFonts w:ascii="Arial" w:hAnsi="Arial" w:cs="Arial"/>
                <w:sz w:val="24"/>
                <w:szCs w:val="24"/>
              </w:rPr>
            </w:pPr>
            <w:r w:rsidRPr="003A751A">
              <w:rPr>
                <w:rFonts w:ascii="Arial" w:hAnsi="Arial" w:cs="Arial"/>
                <w:sz w:val="24"/>
                <w:szCs w:val="24"/>
              </w:rPr>
              <w:t>Employee Dishonesty</w:t>
            </w:r>
          </w:p>
          <w:p w14:paraId="209A05D3" w14:textId="5A8DB617" w:rsidR="16BC1604" w:rsidRPr="003A751A" w:rsidRDefault="16BC1604" w:rsidP="16BC1604">
            <w:pPr>
              <w:spacing w:line="252" w:lineRule="auto"/>
              <w:rPr>
                <w:rFonts w:ascii="Arial" w:hAnsi="Arial" w:cs="Arial"/>
                <w:sz w:val="24"/>
                <w:szCs w:val="24"/>
              </w:rPr>
            </w:pP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B90DB39" w14:textId="5E4332E4"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$250,000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5BA3DDBB" w14:textId="180A3D55"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$250,000</w:t>
            </w:r>
          </w:p>
        </w:tc>
      </w:tr>
      <w:tr w:rsidR="16BC1604" w:rsidRPr="003A751A" w14:paraId="52A04F2C" w14:textId="77777777" w:rsidTr="009D0DCD">
        <w:trPr>
          <w:trHeight w:val="255"/>
          <w:jc w:val="center"/>
        </w:trPr>
        <w:tc>
          <w:tcPr>
            <w:tcW w:w="4780" w:type="dxa"/>
            <w:tcBorders>
              <w:top w:val="single" w:sz="8" w:space="0" w:color="auto"/>
              <w:left w:val="single" w:sz="8" w:space="0" w:color="auto"/>
              <w:bottom w:val="single" w:sz="8" w:space="0" w:color="auto"/>
              <w:right w:val="single" w:sz="8" w:space="0" w:color="auto"/>
            </w:tcBorders>
            <w:tcMar>
              <w:left w:w="108" w:type="dxa"/>
              <w:right w:w="108" w:type="dxa"/>
            </w:tcMar>
          </w:tcPr>
          <w:p w14:paraId="7D11C7E6" w14:textId="77777777" w:rsidR="16BC1604" w:rsidRDefault="16BC1604" w:rsidP="00C679B0">
            <w:pPr>
              <w:spacing w:line="252" w:lineRule="auto"/>
              <w:rPr>
                <w:rFonts w:ascii="Arial" w:hAnsi="Arial" w:cs="Arial"/>
                <w:sz w:val="24"/>
                <w:szCs w:val="24"/>
              </w:rPr>
            </w:pPr>
            <w:r w:rsidRPr="003A751A">
              <w:rPr>
                <w:rFonts w:ascii="Arial" w:hAnsi="Arial" w:cs="Arial"/>
                <w:sz w:val="24"/>
                <w:szCs w:val="24"/>
              </w:rPr>
              <w:t>Sexual Misconduct/Molestation</w:t>
            </w:r>
          </w:p>
          <w:p w14:paraId="7FB89201" w14:textId="7BC30657" w:rsidR="009D0DCD" w:rsidRPr="003A751A" w:rsidRDefault="009D0DCD" w:rsidP="00C679B0">
            <w:pPr>
              <w:spacing w:line="252" w:lineRule="auto"/>
              <w:rPr>
                <w:rFonts w:ascii="Arial" w:hAnsi="Arial" w:cs="Arial"/>
                <w:sz w:val="24"/>
                <w:szCs w:val="24"/>
              </w:rPr>
            </w:pP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15707A8" w14:textId="289C510D"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$1,000,000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080DC6F1" w14:textId="452C4872" w:rsidR="16BC1604" w:rsidRPr="003A751A" w:rsidRDefault="16BC1604" w:rsidP="00C679B0">
            <w:pPr>
              <w:spacing w:line="252" w:lineRule="auto"/>
              <w:jc w:val="center"/>
              <w:rPr>
                <w:rFonts w:ascii="Arial" w:hAnsi="Arial" w:cs="Arial"/>
                <w:sz w:val="24"/>
                <w:szCs w:val="24"/>
              </w:rPr>
            </w:pPr>
            <w:r w:rsidRPr="003A751A">
              <w:rPr>
                <w:rFonts w:ascii="Arial" w:hAnsi="Arial" w:cs="Arial"/>
                <w:sz w:val="24"/>
                <w:szCs w:val="24"/>
              </w:rPr>
              <w:t>$3,000,000</w:t>
            </w:r>
          </w:p>
        </w:tc>
      </w:tr>
    </w:tbl>
    <w:p w14:paraId="45CBCAF6" w14:textId="137F3E92" w:rsidR="16BC1604" w:rsidRDefault="16BC1604" w:rsidP="16BC1604">
      <w:pPr>
        <w:spacing w:line="259" w:lineRule="auto"/>
        <w:ind w:left="360"/>
        <w:rPr>
          <w:rFonts w:ascii="Arial" w:hAnsi="Arial" w:cs="Arial"/>
          <w:b/>
          <w:bCs/>
          <w:color w:val="333E48"/>
          <w:sz w:val="24"/>
          <w:szCs w:val="24"/>
        </w:rPr>
      </w:pPr>
    </w:p>
    <w:p w14:paraId="7DBB7CF9" w14:textId="77777777" w:rsidR="00DC78E6" w:rsidRDefault="00DC78E6" w:rsidP="16BC1604">
      <w:pPr>
        <w:spacing w:line="259" w:lineRule="auto"/>
        <w:ind w:left="360"/>
        <w:rPr>
          <w:rFonts w:ascii="Arial" w:hAnsi="Arial" w:cs="Arial"/>
          <w:b/>
          <w:bCs/>
          <w:color w:val="333E48"/>
          <w:sz w:val="24"/>
          <w:szCs w:val="24"/>
        </w:rPr>
      </w:pPr>
    </w:p>
    <w:p w14:paraId="18D74AB2" w14:textId="77777777" w:rsidR="00DC78E6" w:rsidRDefault="00DC78E6" w:rsidP="16BC1604">
      <w:pPr>
        <w:spacing w:line="259" w:lineRule="auto"/>
        <w:ind w:left="360"/>
        <w:rPr>
          <w:rFonts w:ascii="Arial" w:hAnsi="Arial" w:cs="Arial"/>
          <w:b/>
          <w:bCs/>
          <w:color w:val="333E48"/>
          <w:sz w:val="24"/>
          <w:szCs w:val="24"/>
        </w:rPr>
      </w:pPr>
    </w:p>
    <w:p w14:paraId="7C3F2EBC" w14:textId="77777777" w:rsidR="00DC78E6" w:rsidRDefault="00DC78E6" w:rsidP="16BC1604">
      <w:pPr>
        <w:spacing w:line="259" w:lineRule="auto"/>
        <w:ind w:left="360"/>
        <w:rPr>
          <w:rFonts w:ascii="Arial" w:hAnsi="Arial" w:cs="Arial"/>
          <w:b/>
          <w:bCs/>
          <w:color w:val="333E48"/>
          <w:sz w:val="24"/>
          <w:szCs w:val="24"/>
        </w:rPr>
      </w:pPr>
    </w:p>
    <w:p w14:paraId="18AA0BA2" w14:textId="77777777" w:rsidR="00DC78E6" w:rsidRDefault="00DC78E6" w:rsidP="16BC1604">
      <w:pPr>
        <w:spacing w:line="259" w:lineRule="auto"/>
        <w:ind w:left="360"/>
        <w:rPr>
          <w:rFonts w:ascii="Arial" w:hAnsi="Arial" w:cs="Arial"/>
          <w:b/>
          <w:bCs/>
          <w:color w:val="333E48"/>
          <w:sz w:val="24"/>
          <w:szCs w:val="24"/>
        </w:rPr>
      </w:pPr>
    </w:p>
    <w:p w14:paraId="14175CBB" w14:textId="77777777" w:rsidR="00DC78E6" w:rsidRDefault="00DC78E6" w:rsidP="16BC1604">
      <w:pPr>
        <w:spacing w:line="259" w:lineRule="auto"/>
        <w:ind w:left="360"/>
        <w:rPr>
          <w:rFonts w:ascii="Arial" w:hAnsi="Arial" w:cs="Arial"/>
          <w:b/>
          <w:bCs/>
          <w:color w:val="333E48"/>
          <w:sz w:val="24"/>
          <w:szCs w:val="24"/>
        </w:rPr>
      </w:pPr>
    </w:p>
    <w:p w14:paraId="2DC65D23" w14:textId="77777777" w:rsidR="00DC78E6" w:rsidRDefault="00DC78E6" w:rsidP="16BC1604">
      <w:pPr>
        <w:spacing w:line="259" w:lineRule="auto"/>
        <w:ind w:left="360"/>
        <w:rPr>
          <w:rFonts w:ascii="Arial" w:hAnsi="Arial" w:cs="Arial"/>
          <w:b/>
          <w:bCs/>
          <w:color w:val="333E48"/>
          <w:sz w:val="24"/>
          <w:szCs w:val="24"/>
        </w:rPr>
      </w:pPr>
    </w:p>
    <w:p w14:paraId="64541149" w14:textId="77777777" w:rsidR="00DC78E6" w:rsidRDefault="00DC78E6" w:rsidP="16BC1604">
      <w:pPr>
        <w:spacing w:line="259" w:lineRule="auto"/>
        <w:ind w:left="360"/>
        <w:rPr>
          <w:rFonts w:ascii="Arial" w:hAnsi="Arial" w:cs="Arial"/>
          <w:b/>
          <w:bCs/>
          <w:color w:val="333E48"/>
          <w:sz w:val="24"/>
          <w:szCs w:val="24"/>
        </w:rPr>
      </w:pPr>
    </w:p>
    <w:p w14:paraId="65DE6F69" w14:textId="77777777" w:rsidR="00DC78E6" w:rsidRDefault="00DC78E6" w:rsidP="16BC1604">
      <w:pPr>
        <w:spacing w:line="259" w:lineRule="auto"/>
        <w:ind w:left="360"/>
        <w:rPr>
          <w:rFonts w:ascii="Arial" w:hAnsi="Arial" w:cs="Arial"/>
          <w:b/>
          <w:bCs/>
          <w:color w:val="333E48"/>
          <w:sz w:val="24"/>
          <w:szCs w:val="24"/>
        </w:rPr>
      </w:pPr>
    </w:p>
    <w:p w14:paraId="3814142B" w14:textId="77777777" w:rsidR="00DC78E6" w:rsidRDefault="00DC78E6" w:rsidP="16BC1604">
      <w:pPr>
        <w:spacing w:line="259" w:lineRule="auto"/>
        <w:ind w:left="360"/>
        <w:rPr>
          <w:rFonts w:ascii="Arial" w:hAnsi="Arial" w:cs="Arial"/>
          <w:b/>
          <w:bCs/>
          <w:color w:val="333E48"/>
          <w:sz w:val="24"/>
          <w:szCs w:val="24"/>
        </w:rPr>
      </w:pPr>
    </w:p>
    <w:p w14:paraId="11BC96B8" w14:textId="77777777" w:rsidR="00DC78E6" w:rsidRDefault="00DC78E6" w:rsidP="16BC1604">
      <w:pPr>
        <w:spacing w:line="259" w:lineRule="auto"/>
        <w:ind w:left="360"/>
        <w:rPr>
          <w:rFonts w:ascii="Arial" w:hAnsi="Arial" w:cs="Arial"/>
          <w:b/>
          <w:bCs/>
          <w:color w:val="333E48"/>
          <w:sz w:val="24"/>
          <w:szCs w:val="24"/>
        </w:rPr>
      </w:pPr>
    </w:p>
    <w:p w14:paraId="0624C17F" w14:textId="77777777" w:rsidR="00DC78E6" w:rsidRDefault="00DC78E6" w:rsidP="16BC1604">
      <w:pPr>
        <w:spacing w:line="259" w:lineRule="auto"/>
        <w:ind w:left="360"/>
        <w:rPr>
          <w:rFonts w:ascii="Arial" w:hAnsi="Arial" w:cs="Arial"/>
          <w:b/>
          <w:bCs/>
          <w:color w:val="333E48"/>
          <w:sz w:val="24"/>
          <w:szCs w:val="24"/>
        </w:rPr>
      </w:pPr>
    </w:p>
    <w:p w14:paraId="0DCBCB48" w14:textId="77777777" w:rsidR="00DC78E6" w:rsidRDefault="00DC78E6" w:rsidP="16BC1604">
      <w:pPr>
        <w:spacing w:line="259" w:lineRule="auto"/>
        <w:ind w:left="360"/>
        <w:rPr>
          <w:rFonts w:ascii="Arial" w:hAnsi="Arial" w:cs="Arial"/>
          <w:b/>
          <w:bCs/>
          <w:color w:val="333E48"/>
          <w:sz w:val="24"/>
          <w:szCs w:val="24"/>
        </w:rPr>
      </w:pPr>
    </w:p>
    <w:p w14:paraId="59C7177D" w14:textId="77777777" w:rsidR="00DE3D06" w:rsidRDefault="00DE3D06" w:rsidP="16BC1604">
      <w:pPr>
        <w:spacing w:line="259" w:lineRule="auto"/>
        <w:ind w:left="360"/>
        <w:rPr>
          <w:rFonts w:ascii="Arial" w:hAnsi="Arial" w:cs="Arial"/>
          <w:b/>
          <w:bCs/>
          <w:color w:val="333E48"/>
          <w:sz w:val="24"/>
          <w:szCs w:val="24"/>
        </w:rPr>
      </w:pPr>
    </w:p>
    <w:p w14:paraId="30F143EF" w14:textId="22EAE6A5" w:rsidR="004341B0" w:rsidRDefault="004341B0">
      <w:pPr>
        <w:rPr>
          <w:rFonts w:ascii="Arial" w:hAnsi="Arial" w:cs="Arial"/>
          <w:b/>
          <w:bCs/>
          <w:color w:val="333E48"/>
          <w:sz w:val="24"/>
          <w:szCs w:val="24"/>
        </w:rPr>
      </w:pPr>
      <w:r>
        <w:rPr>
          <w:rFonts w:ascii="Arial" w:hAnsi="Arial" w:cs="Arial"/>
          <w:b/>
          <w:bCs/>
          <w:color w:val="333E48"/>
          <w:sz w:val="24"/>
          <w:szCs w:val="24"/>
        </w:rPr>
        <w:br w:type="page"/>
      </w:r>
    </w:p>
    <w:tbl>
      <w:tblPr>
        <w:tblStyle w:val="TableGrid"/>
        <w:tblW w:w="0" w:type="auto"/>
        <w:tblInd w:w="388" w:type="dxa"/>
        <w:tblLook w:val="04A0" w:firstRow="1" w:lastRow="0" w:firstColumn="1" w:lastColumn="0" w:noHBand="0" w:noVBand="1"/>
      </w:tblPr>
      <w:tblGrid>
        <w:gridCol w:w="10340"/>
      </w:tblGrid>
      <w:tr w:rsidR="00B23173" w:rsidRPr="00DC78E6" w14:paraId="1CEB1686" w14:textId="77777777" w:rsidTr="00DE3D06">
        <w:tc>
          <w:tcPr>
            <w:tcW w:w="10340" w:type="dxa"/>
          </w:tcPr>
          <w:p w14:paraId="7D64BE72" w14:textId="13CECC63" w:rsidR="00DC78E6" w:rsidRPr="00DC78E6" w:rsidRDefault="00DC78E6" w:rsidP="000F7E21">
            <w:pPr>
              <w:pStyle w:val="Heading1"/>
              <w:widowControl/>
              <w:adjustRightInd w:val="0"/>
              <w:spacing w:before="36"/>
              <w:ind w:left="0"/>
              <w:contextualSpacing/>
              <w:rPr>
                <w:rFonts w:ascii="Arial" w:hAnsi="Arial" w:cs="Arial"/>
                <w:color w:val="233F60"/>
              </w:rPr>
            </w:pPr>
            <w:bookmarkStart w:id="41" w:name="_Toc145573923"/>
            <w:r w:rsidRPr="00DC78E6">
              <w:rPr>
                <w:rFonts w:ascii="Arial" w:hAnsi="Arial" w:cs="Arial"/>
                <w:color w:val="233F60"/>
              </w:rPr>
              <w:lastRenderedPageBreak/>
              <w:t>ATTACHMENT E – Sample Project Work Plan</w:t>
            </w:r>
            <w:bookmarkEnd w:id="41"/>
          </w:p>
        </w:tc>
      </w:tr>
    </w:tbl>
    <w:p w14:paraId="3766DCCB" w14:textId="77777777" w:rsidR="003C6CC9" w:rsidRDefault="003C6CC9" w:rsidP="003C6CC9">
      <w:pPr>
        <w:pStyle w:val="BodyText"/>
        <w:ind w:left="68" w:right="16" w:hanging="49"/>
        <w:jc w:val="center"/>
        <w:rPr>
          <w:rFonts w:asciiTheme="minorHAnsi" w:hAnsiTheme="minorHAnsi" w:cstheme="minorHAnsi"/>
          <w:b/>
          <w:w w:val="110"/>
          <w:sz w:val="28"/>
          <w:szCs w:val="28"/>
        </w:rPr>
      </w:pPr>
    </w:p>
    <w:p w14:paraId="02210EF0" w14:textId="1CEC7C0B" w:rsidR="003C6CC9" w:rsidRPr="00D520A5" w:rsidRDefault="00C26D44" w:rsidP="003C6CC9">
      <w:pPr>
        <w:pStyle w:val="BodyText"/>
        <w:spacing w:before="19"/>
        <w:ind w:left="68" w:right="16" w:hanging="49"/>
        <w:jc w:val="center"/>
        <w:rPr>
          <w:rFonts w:ascii="Arial" w:hAnsi="Arial" w:cs="Arial"/>
          <w:b/>
          <w:w w:val="110"/>
          <w:sz w:val="24"/>
          <w:szCs w:val="24"/>
        </w:rPr>
      </w:pPr>
      <w:r w:rsidRPr="00D520A5">
        <w:rPr>
          <w:rFonts w:ascii="Arial" w:hAnsi="Arial" w:cs="Arial"/>
          <w:b/>
          <w:w w:val="110"/>
          <w:sz w:val="24"/>
          <w:szCs w:val="24"/>
        </w:rPr>
        <w:t xml:space="preserve">Firefighter </w:t>
      </w:r>
      <w:r w:rsidR="0047454E" w:rsidRPr="00D520A5">
        <w:rPr>
          <w:rFonts w:ascii="Arial" w:hAnsi="Arial" w:cs="Arial"/>
          <w:b/>
          <w:w w:val="110"/>
          <w:sz w:val="24"/>
          <w:szCs w:val="24"/>
        </w:rPr>
        <w:t>Apprenticeship Grant</w:t>
      </w:r>
    </w:p>
    <w:p w14:paraId="6B1410E4" w14:textId="77777777" w:rsidR="003C6CC9" w:rsidRPr="00D520A5" w:rsidRDefault="003C6CC9" w:rsidP="003C6CC9">
      <w:pPr>
        <w:pStyle w:val="BodyText"/>
        <w:spacing w:before="19"/>
        <w:ind w:left="68" w:right="16" w:hanging="49"/>
        <w:rPr>
          <w:rFonts w:ascii="Arial" w:hAnsi="Arial" w:cs="Arial"/>
          <w:b/>
          <w:sz w:val="24"/>
          <w:szCs w:val="24"/>
        </w:rPr>
      </w:pP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8010"/>
      </w:tblGrid>
      <w:tr w:rsidR="003C6CC9" w:rsidRPr="00D520A5" w14:paraId="57650C67" w14:textId="77777777" w:rsidTr="005D45F4">
        <w:tc>
          <w:tcPr>
            <w:tcW w:w="2348" w:type="dxa"/>
            <w:tcBorders>
              <w:right w:val="single" w:sz="4" w:space="0" w:color="auto"/>
            </w:tcBorders>
          </w:tcPr>
          <w:p w14:paraId="7BD8EBBE" w14:textId="77777777" w:rsidR="003C6CC9" w:rsidRPr="00D520A5" w:rsidRDefault="003C6CC9" w:rsidP="005D45F4">
            <w:pPr>
              <w:pStyle w:val="BodyText"/>
              <w:spacing w:before="89" w:line="281" w:lineRule="exact"/>
              <w:rPr>
                <w:rFonts w:ascii="Arial" w:hAnsi="Arial" w:cs="Arial"/>
                <w:b/>
                <w:spacing w:val="-2"/>
                <w:w w:val="105"/>
                <w:sz w:val="24"/>
                <w:szCs w:val="24"/>
              </w:rPr>
            </w:pPr>
            <w:r w:rsidRPr="00D520A5">
              <w:rPr>
                <w:rFonts w:ascii="Arial" w:hAnsi="Arial" w:cs="Arial"/>
                <w:b/>
                <w:w w:val="110"/>
                <w:sz w:val="24"/>
                <w:szCs w:val="24"/>
              </w:rPr>
              <w:t>Project Plan for:</w:t>
            </w:r>
          </w:p>
        </w:tc>
        <w:tc>
          <w:tcPr>
            <w:tcW w:w="8010" w:type="dxa"/>
            <w:tcBorders>
              <w:top w:val="single" w:sz="4" w:space="0" w:color="auto"/>
              <w:left w:val="single" w:sz="4" w:space="0" w:color="auto"/>
              <w:bottom w:val="single" w:sz="4" w:space="0" w:color="auto"/>
              <w:right w:val="single" w:sz="4" w:space="0" w:color="auto"/>
            </w:tcBorders>
          </w:tcPr>
          <w:p w14:paraId="4BD8CE09" w14:textId="77777777" w:rsidR="003C6CC9" w:rsidRPr="00D520A5" w:rsidRDefault="003C6CC9" w:rsidP="005D45F4">
            <w:pPr>
              <w:pStyle w:val="BodyText"/>
              <w:spacing w:before="89" w:line="281" w:lineRule="exact"/>
              <w:rPr>
                <w:rFonts w:ascii="Arial" w:hAnsi="Arial" w:cs="Arial"/>
                <w:b/>
                <w:spacing w:val="-2"/>
                <w:w w:val="105"/>
                <w:sz w:val="24"/>
                <w:szCs w:val="24"/>
                <w:u w:val="thick"/>
              </w:rPr>
            </w:pPr>
          </w:p>
        </w:tc>
      </w:tr>
    </w:tbl>
    <w:p w14:paraId="7BCC27B4" w14:textId="77777777" w:rsidR="003C6CC9" w:rsidRPr="00D520A5" w:rsidRDefault="003C6CC9" w:rsidP="003C6CC9">
      <w:pPr>
        <w:pStyle w:val="BodyText"/>
        <w:spacing w:line="281" w:lineRule="exact"/>
        <w:ind w:left="100"/>
        <w:rPr>
          <w:rFonts w:ascii="Arial" w:hAnsi="Arial" w:cs="Arial"/>
          <w:b/>
          <w:spacing w:val="-2"/>
          <w:w w:val="105"/>
          <w:sz w:val="24"/>
          <w:szCs w:val="24"/>
          <w:u w:val="thick"/>
        </w:rPr>
      </w:pPr>
    </w:p>
    <w:p w14:paraId="57E0930C" w14:textId="00313BB4" w:rsidR="003C6CC9" w:rsidRPr="00D520A5" w:rsidRDefault="003C6CC9" w:rsidP="003C6CC9">
      <w:pPr>
        <w:pStyle w:val="BodyText"/>
        <w:spacing w:before="89" w:line="281" w:lineRule="exact"/>
        <w:ind w:left="100"/>
        <w:rPr>
          <w:rFonts w:ascii="Arial" w:hAnsi="Arial" w:cs="Arial"/>
          <w:b/>
          <w:sz w:val="24"/>
          <w:szCs w:val="24"/>
        </w:rPr>
      </w:pPr>
      <w:r w:rsidRPr="00D520A5">
        <w:rPr>
          <w:rFonts w:ascii="Arial" w:hAnsi="Arial" w:cs="Arial"/>
          <w:b/>
          <w:spacing w:val="-2"/>
          <w:w w:val="105"/>
          <w:sz w:val="24"/>
          <w:szCs w:val="24"/>
          <w:u w:val="thick"/>
        </w:rPr>
        <w:t>Instructions:</w:t>
      </w:r>
    </w:p>
    <w:p w14:paraId="5D761211" w14:textId="44734976" w:rsidR="003C6CC9" w:rsidRPr="00D520A5" w:rsidRDefault="003C6CC9" w:rsidP="003C6CC9">
      <w:pPr>
        <w:pStyle w:val="BodyText"/>
        <w:spacing w:before="1" w:line="237" w:lineRule="auto"/>
        <w:ind w:left="100" w:right="380"/>
        <w:rPr>
          <w:rFonts w:ascii="Arial" w:hAnsi="Arial" w:cs="Arial"/>
          <w:sz w:val="24"/>
          <w:szCs w:val="24"/>
        </w:rPr>
      </w:pPr>
      <w:r w:rsidRPr="00D520A5">
        <w:rPr>
          <w:rFonts w:ascii="Arial" w:hAnsi="Arial" w:cs="Arial"/>
          <w:w w:val="105"/>
          <w:sz w:val="24"/>
          <w:szCs w:val="24"/>
        </w:rPr>
        <w:t xml:space="preserve">Please complete this </w:t>
      </w:r>
      <w:r w:rsidRPr="00D520A5">
        <w:rPr>
          <w:rFonts w:ascii="Arial" w:hAnsi="Arial" w:cs="Arial"/>
          <w:b/>
          <w:bCs/>
          <w:w w:val="105"/>
          <w:sz w:val="24"/>
          <w:szCs w:val="24"/>
        </w:rPr>
        <w:t>Project Plan</w:t>
      </w:r>
      <w:r w:rsidRPr="00D520A5">
        <w:rPr>
          <w:rFonts w:ascii="Arial" w:hAnsi="Arial" w:cs="Arial"/>
          <w:w w:val="105"/>
          <w:sz w:val="24"/>
          <w:szCs w:val="24"/>
        </w:rPr>
        <w:t xml:space="preserve"> and upload it as a PDF to your </w:t>
      </w:r>
      <w:r w:rsidR="00655F0E" w:rsidRPr="00D520A5">
        <w:rPr>
          <w:rFonts w:ascii="Arial" w:hAnsi="Arial" w:cs="Arial"/>
          <w:w w:val="105"/>
          <w:sz w:val="24"/>
          <w:szCs w:val="24"/>
        </w:rPr>
        <w:t>Firefighter Apprenticeship</w:t>
      </w:r>
      <w:r w:rsidRPr="00D520A5">
        <w:rPr>
          <w:rFonts w:ascii="Arial" w:hAnsi="Arial" w:cs="Arial"/>
          <w:w w:val="105"/>
          <w:sz w:val="24"/>
          <w:szCs w:val="24"/>
        </w:rPr>
        <w:t xml:space="preserve"> Application</w:t>
      </w:r>
      <w:r w:rsidR="00655F0E" w:rsidRPr="00D520A5">
        <w:rPr>
          <w:rFonts w:ascii="Arial" w:hAnsi="Arial" w:cs="Arial"/>
          <w:w w:val="105"/>
          <w:sz w:val="24"/>
          <w:szCs w:val="24"/>
        </w:rPr>
        <w:t xml:space="preserve">. </w:t>
      </w:r>
      <w:r w:rsidRPr="00D520A5">
        <w:rPr>
          <w:rFonts w:ascii="Arial" w:hAnsi="Arial" w:cs="Arial"/>
          <w:w w:val="105"/>
          <w:sz w:val="24"/>
          <w:szCs w:val="24"/>
        </w:rPr>
        <w:t>The</w:t>
      </w:r>
      <w:r w:rsidRPr="00D520A5">
        <w:rPr>
          <w:rFonts w:ascii="Arial" w:hAnsi="Arial" w:cs="Arial"/>
          <w:spacing w:val="-6"/>
          <w:w w:val="105"/>
          <w:sz w:val="24"/>
          <w:szCs w:val="24"/>
        </w:rPr>
        <w:t xml:space="preserve"> </w:t>
      </w:r>
      <w:r w:rsidRPr="00D520A5">
        <w:rPr>
          <w:rFonts w:ascii="Arial" w:hAnsi="Arial" w:cs="Arial"/>
          <w:w w:val="105"/>
          <w:sz w:val="24"/>
          <w:szCs w:val="24"/>
        </w:rPr>
        <w:t>Project</w:t>
      </w:r>
      <w:r w:rsidRPr="00D520A5">
        <w:rPr>
          <w:rFonts w:ascii="Arial" w:hAnsi="Arial" w:cs="Arial"/>
          <w:spacing w:val="-6"/>
          <w:w w:val="105"/>
          <w:sz w:val="24"/>
          <w:szCs w:val="24"/>
        </w:rPr>
        <w:t xml:space="preserve"> </w:t>
      </w:r>
      <w:r w:rsidRPr="00D520A5">
        <w:rPr>
          <w:rFonts w:ascii="Arial" w:hAnsi="Arial" w:cs="Arial"/>
          <w:w w:val="105"/>
          <w:sz w:val="24"/>
          <w:szCs w:val="24"/>
        </w:rPr>
        <w:t xml:space="preserve">Plan tracks your grant outcomes and activities by each month of the grant period. </w:t>
      </w:r>
      <w:r w:rsidRPr="00D520A5">
        <w:rPr>
          <w:rFonts w:ascii="Arial" w:hAnsi="Arial" w:cs="Arial"/>
          <w:spacing w:val="-6"/>
          <w:w w:val="105"/>
          <w:sz w:val="24"/>
          <w:szCs w:val="24"/>
        </w:rPr>
        <w:t xml:space="preserve"> </w:t>
      </w:r>
      <w:r w:rsidRPr="00D520A5">
        <w:rPr>
          <w:rFonts w:ascii="Arial" w:hAnsi="Arial" w:cs="Arial"/>
          <w:bCs/>
          <w:i/>
          <w:w w:val="105"/>
          <w:sz w:val="24"/>
          <w:szCs w:val="24"/>
        </w:rPr>
        <w:t>All</w:t>
      </w:r>
      <w:r w:rsidRPr="00D520A5">
        <w:rPr>
          <w:rFonts w:ascii="Arial" w:hAnsi="Arial" w:cs="Arial"/>
          <w:bCs/>
          <w:i/>
          <w:spacing w:val="25"/>
          <w:w w:val="105"/>
          <w:sz w:val="24"/>
          <w:szCs w:val="24"/>
        </w:rPr>
        <w:t xml:space="preserve"> </w:t>
      </w:r>
      <w:r w:rsidRPr="00D520A5">
        <w:rPr>
          <w:rFonts w:ascii="Arial" w:hAnsi="Arial" w:cs="Arial"/>
          <w:bCs/>
          <w:i/>
          <w:w w:val="105"/>
          <w:sz w:val="24"/>
          <w:szCs w:val="24"/>
        </w:rPr>
        <w:t>activities</w:t>
      </w:r>
      <w:r w:rsidRPr="00D520A5">
        <w:rPr>
          <w:rFonts w:ascii="Arial" w:hAnsi="Arial" w:cs="Arial"/>
          <w:bCs/>
          <w:i/>
          <w:spacing w:val="24"/>
          <w:w w:val="105"/>
          <w:sz w:val="24"/>
          <w:szCs w:val="24"/>
        </w:rPr>
        <w:t xml:space="preserve"> listed </w:t>
      </w:r>
      <w:r w:rsidRPr="00D520A5">
        <w:rPr>
          <w:rFonts w:ascii="Arial" w:hAnsi="Arial" w:cs="Arial"/>
          <w:bCs/>
          <w:i/>
          <w:w w:val="105"/>
          <w:sz w:val="24"/>
          <w:szCs w:val="24"/>
        </w:rPr>
        <w:t>must be started and completed</w:t>
      </w:r>
      <w:r w:rsidRPr="00D520A5">
        <w:rPr>
          <w:rFonts w:ascii="Arial" w:hAnsi="Arial" w:cs="Arial"/>
          <w:bCs/>
          <w:i/>
          <w:spacing w:val="24"/>
          <w:w w:val="105"/>
          <w:sz w:val="24"/>
          <w:szCs w:val="24"/>
        </w:rPr>
        <w:t xml:space="preserve"> </w:t>
      </w:r>
      <w:r w:rsidRPr="00D520A5">
        <w:rPr>
          <w:rFonts w:ascii="Arial" w:hAnsi="Arial" w:cs="Arial"/>
          <w:bCs/>
          <w:i/>
          <w:w w:val="105"/>
          <w:sz w:val="24"/>
          <w:szCs w:val="24"/>
        </w:rPr>
        <w:t>during</w:t>
      </w:r>
      <w:r w:rsidRPr="00D520A5">
        <w:rPr>
          <w:rFonts w:ascii="Arial" w:hAnsi="Arial" w:cs="Arial"/>
          <w:bCs/>
          <w:i/>
          <w:spacing w:val="24"/>
          <w:w w:val="105"/>
          <w:sz w:val="24"/>
          <w:szCs w:val="24"/>
        </w:rPr>
        <w:t xml:space="preserve"> </w:t>
      </w:r>
      <w:r w:rsidRPr="00D520A5">
        <w:rPr>
          <w:rFonts w:ascii="Arial" w:hAnsi="Arial" w:cs="Arial"/>
          <w:bCs/>
          <w:i/>
          <w:w w:val="105"/>
          <w:sz w:val="24"/>
          <w:szCs w:val="24"/>
        </w:rPr>
        <w:t>the</w:t>
      </w:r>
      <w:r w:rsidRPr="00D520A5">
        <w:rPr>
          <w:rFonts w:ascii="Arial" w:hAnsi="Arial" w:cs="Arial"/>
          <w:bCs/>
          <w:i/>
          <w:spacing w:val="25"/>
          <w:w w:val="105"/>
          <w:sz w:val="24"/>
          <w:szCs w:val="24"/>
        </w:rPr>
        <w:t xml:space="preserve"> </w:t>
      </w:r>
      <w:r w:rsidRPr="00D520A5">
        <w:rPr>
          <w:rFonts w:ascii="Arial" w:hAnsi="Arial" w:cs="Arial"/>
          <w:bCs/>
          <w:i/>
          <w:w w:val="105"/>
          <w:sz w:val="24"/>
          <w:szCs w:val="24"/>
        </w:rPr>
        <w:t>grant period</w:t>
      </w:r>
      <w:r w:rsidRPr="00D520A5">
        <w:rPr>
          <w:rFonts w:ascii="Arial" w:hAnsi="Arial" w:cs="Arial"/>
          <w:bCs/>
          <w:w w:val="105"/>
          <w:sz w:val="24"/>
          <w:szCs w:val="24"/>
        </w:rPr>
        <w:t>.</w:t>
      </w:r>
      <w:r w:rsidRPr="00D520A5">
        <w:rPr>
          <w:rFonts w:ascii="Arial" w:hAnsi="Arial" w:cs="Arial"/>
          <w:bCs/>
          <w:spacing w:val="-3"/>
          <w:w w:val="105"/>
          <w:sz w:val="24"/>
          <w:szCs w:val="24"/>
        </w:rPr>
        <w:t xml:space="preserve">  I</w:t>
      </w:r>
      <w:r w:rsidRPr="00D520A5">
        <w:rPr>
          <w:rFonts w:ascii="Arial" w:hAnsi="Arial" w:cs="Arial"/>
          <w:spacing w:val="-3"/>
          <w:w w:val="105"/>
          <w:sz w:val="24"/>
          <w:szCs w:val="24"/>
        </w:rPr>
        <w:t>nclude as many outcomes or activities under each month as needed. Include your anticipated</w:t>
      </w:r>
      <w:r w:rsidRPr="00D520A5">
        <w:rPr>
          <w:rFonts w:ascii="Arial" w:hAnsi="Arial" w:cs="Arial"/>
          <w:w w:val="105"/>
          <w:sz w:val="24"/>
          <w:szCs w:val="24"/>
        </w:rPr>
        <w:t xml:space="preserve"> approval month, program launch month, and the month(s) related to participant recruitment and completion. </w:t>
      </w:r>
    </w:p>
    <w:p w14:paraId="15A006CC" w14:textId="77777777" w:rsidR="003C6CC9" w:rsidRPr="00D520A5" w:rsidRDefault="003C6CC9" w:rsidP="003C6CC9">
      <w:pPr>
        <w:pStyle w:val="BodyText"/>
        <w:rPr>
          <w:rFonts w:ascii="Arial" w:hAnsi="Arial" w:cs="Arial"/>
          <w:sz w:val="24"/>
          <w:szCs w:val="24"/>
        </w:rPr>
      </w:pPr>
    </w:p>
    <w:tbl>
      <w:tblPr>
        <w:tblW w:w="1021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5"/>
        <w:gridCol w:w="4500"/>
        <w:gridCol w:w="4200"/>
      </w:tblGrid>
      <w:tr w:rsidR="003C6CC9" w:rsidRPr="00D520A5" w14:paraId="462CE797" w14:textId="77777777" w:rsidTr="005D45F4">
        <w:trPr>
          <w:trHeight w:val="855"/>
        </w:trPr>
        <w:tc>
          <w:tcPr>
            <w:tcW w:w="1515" w:type="dxa"/>
            <w:shd w:val="clear" w:color="auto" w:fill="595959" w:themeFill="text1" w:themeFillTint="A6"/>
            <w:vAlign w:val="center"/>
          </w:tcPr>
          <w:p w14:paraId="373173D0" w14:textId="1BA04430" w:rsidR="003C6CC9" w:rsidRPr="00D520A5" w:rsidRDefault="00B150E0" w:rsidP="005D45F4">
            <w:pPr>
              <w:pStyle w:val="TableParagraph"/>
              <w:spacing w:line="281" w:lineRule="exact"/>
              <w:ind w:right="85"/>
              <w:jc w:val="center"/>
              <w:rPr>
                <w:rFonts w:ascii="Arial" w:hAnsi="Arial" w:cs="Arial"/>
                <w:b/>
                <w:color w:val="FFFFFF" w:themeColor="background1"/>
                <w:spacing w:val="-4"/>
                <w:w w:val="110"/>
                <w:sz w:val="24"/>
                <w:szCs w:val="24"/>
              </w:rPr>
            </w:pPr>
            <w:r w:rsidRPr="00D520A5">
              <w:rPr>
                <w:rFonts w:ascii="Arial" w:hAnsi="Arial" w:cs="Arial"/>
                <w:b/>
                <w:color w:val="FFFFFF" w:themeColor="background1"/>
                <w:sz w:val="24"/>
                <w:szCs w:val="24"/>
              </w:rPr>
              <w:t xml:space="preserve">24 </w:t>
            </w:r>
            <w:r w:rsidR="003C6CC9" w:rsidRPr="00D520A5">
              <w:rPr>
                <w:rFonts w:ascii="Arial" w:hAnsi="Arial" w:cs="Arial"/>
                <w:b/>
                <w:color w:val="FFFFFF" w:themeColor="background1"/>
                <w:sz w:val="24"/>
                <w:szCs w:val="24"/>
              </w:rPr>
              <w:t>Month Grant Period</w:t>
            </w:r>
          </w:p>
        </w:tc>
        <w:tc>
          <w:tcPr>
            <w:tcW w:w="4500" w:type="dxa"/>
            <w:shd w:val="clear" w:color="auto" w:fill="595959" w:themeFill="text1" w:themeFillTint="A6"/>
            <w:vAlign w:val="center"/>
          </w:tcPr>
          <w:p w14:paraId="7F34B2C6" w14:textId="77777777" w:rsidR="003C6CC9" w:rsidRPr="00D520A5" w:rsidRDefault="003C6CC9" w:rsidP="005D45F4">
            <w:pPr>
              <w:pStyle w:val="TableParagraph"/>
              <w:spacing w:line="281" w:lineRule="exact"/>
              <w:jc w:val="center"/>
              <w:rPr>
                <w:rFonts w:ascii="Arial" w:hAnsi="Arial" w:cs="Arial"/>
                <w:b/>
                <w:color w:val="FFFFFF" w:themeColor="background1"/>
                <w:spacing w:val="-2"/>
                <w:w w:val="105"/>
                <w:sz w:val="24"/>
                <w:szCs w:val="24"/>
              </w:rPr>
            </w:pPr>
            <w:r w:rsidRPr="00D520A5">
              <w:rPr>
                <w:rFonts w:ascii="Arial" w:hAnsi="Arial" w:cs="Arial"/>
                <w:b/>
                <w:color w:val="FFFFFF" w:themeColor="background1"/>
                <w:spacing w:val="-4"/>
                <w:w w:val="110"/>
                <w:sz w:val="24"/>
                <w:szCs w:val="24"/>
              </w:rPr>
              <w:t xml:space="preserve">Major Project </w:t>
            </w:r>
            <w:r w:rsidRPr="00D520A5">
              <w:rPr>
                <w:rFonts w:ascii="Arial" w:hAnsi="Arial" w:cs="Arial"/>
                <w:b/>
                <w:color w:val="FFFFFF" w:themeColor="background1"/>
                <w:spacing w:val="-2"/>
                <w:w w:val="105"/>
                <w:sz w:val="24"/>
                <w:szCs w:val="24"/>
              </w:rPr>
              <w:t xml:space="preserve">Objectives, </w:t>
            </w:r>
          </w:p>
          <w:p w14:paraId="23BB4952" w14:textId="77777777" w:rsidR="003C6CC9" w:rsidRPr="00D520A5" w:rsidRDefault="003C6CC9" w:rsidP="005D45F4">
            <w:pPr>
              <w:pStyle w:val="TableParagraph"/>
              <w:spacing w:line="281" w:lineRule="exact"/>
              <w:jc w:val="center"/>
              <w:rPr>
                <w:rFonts w:ascii="Arial" w:hAnsi="Arial" w:cs="Arial"/>
                <w:b/>
                <w:color w:val="FFFFFF" w:themeColor="background1"/>
                <w:spacing w:val="-4"/>
                <w:w w:val="110"/>
                <w:sz w:val="24"/>
                <w:szCs w:val="24"/>
              </w:rPr>
            </w:pPr>
            <w:r w:rsidRPr="00D520A5">
              <w:rPr>
                <w:rFonts w:ascii="Arial" w:hAnsi="Arial" w:cs="Arial"/>
                <w:b/>
                <w:color w:val="FFFFFF" w:themeColor="background1"/>
                <w:spacing w:val="-2"/>
                <w:w w:val="105"/>
                <w:sz w:val="24"/>
                <w:szCs w:val="24"/>
              </w:rPr>
              <w:t>Milestones, and/or Outcomes</w:t>
            </w:r>
          </w:p>
        </w:tc>
        <w:tc>
          <w:tcPr>
            <w:tcW w:w="4200" w:type="dxa"/>
            <w:shd w:val="clear" w:color="auto" w:fill="595959" w:themeFill="text1" w:themeFillTint="A6"/>
            <w:vAlign w:val="center"/>
          </w:tcPr>
          <w:p w14:paraId="62F89E23" w14:textId="77777777" w:rsidR="003C6CC9" w:rsidRPr="00D520A5" w:rsidRDefault="003C6CC9" w:rsidP="005D45F4">
            <w:pPr>
              <w:pStyle w:val="TableParagraph"/>
              <w:spacing w:line="281" w:lineRule="exact"/>
              <w:jc w:val="center"/>
              <w:rPr>
                <w:rFonts w:ascii="Arial" w:hAnsi="Arial" w:cs="Arial"/>
                <w:b/>
                <w:color w:val="FFFFFF" w:themeColor="background1"/>
                <w:spacing w:val="-4"/>
                <w:w w:val="105"/>
                <w:sz w:val="24"/>
                <w:szCs w:val="24"/>
              </w:rPr>
            </w:pPr>
            <w:r w:rsidRPr="00D520A5">
              <w:rPr>
                <w:rFonts w:ascii="Arial" w:hAnsi="Arial" w:cs="Arial"/>
                <w:b/>
                <w:color w:val="FFFFFF" w:themeColor="background1"/>
                <w:w w:val="105"/>
                <w:sz w:val="24"/>
                <w:szCs w:val="24"/>
              </w:rPr>
              <w:t>Key</w:t>
            </w:r>
            <w:r w:rsidRPr="00D520A5">
              <w:rPr>
                <w:rFonts w:ascii="Arial" w:hAnsi="Arial" w:cs="Arial"/>
                <w:b/>
                <w:color w:val="FFFFFF" w:themeColor="background1"/>
                <w:spacing w:val="-9"/>
                <w:w w:val="105"/>
                <w:sz w:val="24"/>
                <w:szCs w:val="24"/>
              </w:rPr>
              <w:t xml:space="preserve"> </w:t>
            </w:r>
            <w:r w:rsidRPr="00D520A5">
              <w:rPr>
                <w:rFonts w:ascii="Arial" w:hAnsi="Arial" w:cs="Arial"/>
                <w:b/>
                <w:color w:val="FFFFFF" w:themeColor="background1"/>
                <w:spacing w:val="-4"/>
                <w:w w:val="105"/>
                <w:sz w:val="24"/>
                <w:szCs w:val="24"/>
              </w:rPr>
              <w:t xml:space="preserve">Tasks/Activities </w:t>
            </w:r>
          </w:p>
          <w:p w14:paraId="76D78C43" w14:textId="77777777" w:rsidR="003C6CC9" w:rsidRPr="00D520A5" w:rsidRDefault="003C6CC9" w:rsidP="005D45F4">
            <w:pPr>
              <w:pStyle w:val="TableParagraph"/>
              <w:spacing w:line="281" w:lineRule="exact"/>
              <w:jc w:val="center"/>
              <w:rPr>
                <w:rFonts w:ascii="Arial" w:hAnsi="Arial" w:cs="Arial"/>
                <w:bCs/>
                <w:i/>
                <w:iCs/>
                <w:color w:val="FFFFFF" w:themeColor="background1"/>
                <w:sz w:val="24"/>
                <w:szCs w:val="24"/>
              </w:rPr>
            </w:pPr>
            <w:r w:rsidRPr="00D520A5">
              <w:rPr>
                <w:rFonts w:ascii="Arial" w:hAnsi="Arial" w:cs="Arial"/>
                <w:bCs/>
                <w:i/>
                <w:iCs/>
                <w:color w:val="FFFFFF" w:themeColor="background1"/>
                <w:spacing w:val="-4"/>
                <w:w w:val="105"/>
                <w:sz w:val="24"/>
                <w:szCs w:val="24"/>
              </w:rPr>
              <w:t>to Achieve Objective/Milestone/Outcome</w:t>
            </w:r>
          </w:p>
        </w:tc>
      </w:tr>
      <w:tr w:rsidR="003C6CC9" w:rsidRPr="00D520A5" w14:paraId="0F4C00B5" w14:textId="77777777" w:rsidTr="005D45F4">
        <w:trPr>
          <w:trHeight w:val="563"/>
        </w:trPr>
        <w:tc>
          <w:tcPr>
            <w:tcW w:w="1515" w:type="dxa"/>
            <w:vAlign w:val="center"/>
          </w:tcPr>
          <w:p w14:paraId="43BD726F" w14:textId="6E6496BD" w:rsidR="003C6CC9" w:rsidRPr="00D520A5" w:rsidRDefault="00B150E0"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September </w:t>
            </w:r>
            <w:r w:rsidR="00655F0E" w:rsidRPr="00D520A5">
              <w:rPr>
                <w:rFonts w:ascii="Arial" w:hAnsi="Arial" w:cs="Arial"/>
                <w:b/>
                <w:spacing w:val="-2"/>
                <w:w w:val="105"/>
                <w:sz w:val="24"/>
                <w:szCs w:val="24"/>
              </w:rPr>
              <w:t>2024</w:t>
            </w:r>
          </w:p>
        </w:tc>
        <w:tc>
          <w:tcPr>
            <w:tcW w:w="4500" w:type="dxa"/>
          </w:tcPr>
          <w:p w14:paraId="55DBD959" w14:textId="77777777" w:rsidR="003C6CC9" w:rsidRPr="00D520A5" w:rsidRDefault="003C6CC9" w:rsidP="005D45F4">
            <w:pPr>
              <w:pStyle w:val="TableParagraph"/>
              <w:spacing w:line="281" w:lineRule="exact"/>
              <w:rPr>
                <w:rFonts w:ascii="Arial" w:hAnsi="Arial" w:cs="Arial"/>
                <w:b/>
                <w:spacing w:val="-4"/>
                <w:w w:val="110"/>
                <w:sz w:val="24"/>
                <w:szCs w:val="24"/>
              </w:rPr>
            </w:pPr>
          </w:p>
          <w:p w14:paraId="7AB68A8B"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47EDF7E6" w14:textId="77777777" w:rsidR="003C6CC9" w:rsidRPr="00D520A5" w:rsidRDefault="003C6CC9" w:rsidP="005D45F4">
            <w:pPr>
              <w:pStyle w:val="TableParagraph"/>
              <w:spacing w:line="281" w:lineRule="exact"/>
              <w:rPr>
                <w:rFonts w:ascii="Arial" w:hAnsi="Arial" w:cs="Arial"/>
                <w:b/>
                <w:spacing w:val="-4"/>
                <w:w w:val="110"/>
                <w:sz w:val="24"/>
                <w:szCs w:val="24"/>
              </w:rPr>
            </w:pPr>
          </w:p>
        </w:tc>
      </w:tr>
      <w:tr w:rsidR="003C6CC9" w:rsidRPr="00D520A5" w14:paraId="66E7DE62" w14:textId="77777777" w:rsidTr="005D45F4">
        <w:trPr>
          <w:trHeight w:val="563"/>
        </w:trPr>
        <w:tc>
          <w:tcPr>
            <w:tcW w:w="1515" w:type="dxa"/>
            <w:vAlign w:val="center"/>
          </w:tcPr>
          <w:p w14:paraId="71C3E489" w14:textId="23F7BE6F" w:rsidR="003C6CC9" w:rsidRPr="00D520A5" w:rsidRDefault="00B150E0"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December </w:t>
            </w:r>
            <w:r w:rsidR="003C6CC9" w:rsidRPr="00D520A5">
              <w:rPr>
                <w:rFonts w:ascii="Arial" w:hAnsi="Arial" w:cs="Arial"/>
                <w:b/>
                <w:spacing w:val="-2"/>
                <w:w w:val="105"/>
                <w:sz w:val="24"/>
                <w:szCs w:val="24"/>
              </w:rPr>
              <w:t>2024</w:t>
            </w:r>
          </w:p>
        </w:tc>
        <w:tc>
          <w:tcPr>
            <w:tcW w:w="4500" w:type="dxa"/>
          </w:tcPr>
          <w:p w14:paraId="0323523C" w14:textId="77777777" w:rsidR="003C6CC9" w:rsidRPr="00D520A5" w:rsidRDefault="003C6CC9" w:rsidP="005D45F4">
            <w:pPr>
              <w:pStyle w:val="TableParagraph"/>
              <w:spacing w:line="281" w:lineRule="exact"/>
              <w:rPr>
                <w:rFonts w:ascii="Arial" w:hAnsi="Arial" w:cs="Arial"/>
                <w:b/>
                <w:spacing w:val="-4"/>
                <w:w w:val="110"/>
                <w:sz w:val="24"/>
                <w:szCs w:val="24"/>
              </w:rPr>
            </w:pPr>
          </w:p>
          <w:p w14:paraId="6386B276"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41795613" w14:textId="77777777" w:rsidR="003C6CC9" w:rsidRPr="00D520A5" w:rsidRDefault="003C6CC9" w:rsidP="005D45F4">
            <w:pPr>
              <w:pStyle w:val="TableParagraph"/>
              <w:spacing w:line="281" w:lineRule="exact"/>
              <w:rPr>
                <w:rFonts w:ascii="Arial" w:hAnsi="Arial" w:cs="Arial"/>
                <w:b/>
                <w:spacing w:val="-4"/>
                <w:w w:val="110"/>
                <w:sz w:val="24"/>
                <w:szCs w:val="24"/>
              </w:rPr>
            </w:pPr>
          </w:p>
        </w:tc>
      </w:tr>
      <w:tr w:rsidR="003C6CC9" w:rsidRPr="00D520A5" w14:paraId="5BEE04F5" w14:textId="77777777" w:rsidTr="005D45F4">
        <w:trPr>
          <w:trHeight w:val="563"/>
        </w:trPr>
        <w:tc>
          <w:tcPr>
            <w:tcW w:w="1515" w:type="dxa"/>
            <w:vAlign w:val="center"/>
          </w:tcPr>
          <w:p w14:paraId="684B3A61" w14:textId="6A494FED" w:rsidR="003C6CC9" w:rsidRPr="00D520A5" w:rsidRDefault="00B150E0"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March </w:t>
            </w:r>
            <w:r w:rsidR="003C6CC9" w:rsidRPr="00D520A5">
              <w:rPr>
                <w:rFonts w:ascii="Arial" w:hAnsi="Arial" w:cs="Arial"/>
                <w:b/>
                <w:spacing w:val="-2"/>
                <w:w w:val="105"/>
                <w:sz w:val="24"/>
                <w:szCs w:val="24"/>
              </w:rPr>
              <w:t>202</w:t>
            </w:r>
            <w:r w:rsidRPr="00D520A5">
              <w:rPr>
                <w:rFonts w:ascii="Arial" w:hAnsi="Arial" w:cs="Arial"/>
                <w:b/>
                <w:spacing w:val="-2"/>
                <w:w w:val="105"/>
                <w:sz w:val="24"/>
                <w:szCs w:val="24"/>
              </w:rPr>
              <w:t>5</w:t>
            </w:r>
          </w:p>
        </w:tc>
        <w:tc>
          <w:tcPr>
            <w:tcW w:w="4500" w:type="dxa"/>
          </w:tcPr>
          <w:p w14:paraId="290B80D8" w14:textId="77777777" w:rsidR="003C6CC9" w:rsidRPr="00D520A5" w:rsidRDefault="003C6CC9" w:rsidP="005D45F4">
            <w:pPr>
              <w:pStyle w:val="TableParagraph"/>
              <w:spacing w:line="281" w:lineRule="exact"/>
              <w:rPr>
                <w:rFonts w:ascii="Arial" w:hAnsi="Arial" w:cs="Arial"/>
                <w:b/>
                <w:spacing w:val="-4"/>
                <w:w w:val="110"/>
                <w:sz w:val="24"/>
                <w:szCs w:val="24"/>
              </w:rPr>
            </w:pPr>
          </w:p>
          <w:p w14:paraId="645E2E69"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0C2754D4" w14:textId="77777777" w:rsidR="003C6CC9" w:rsidRPr="00D520A5" w:rsidRDefault="003C6CC9" w:rsidP="005D45F4">
            <w:pPr>
              <w:pStyle w:val="TableParagraph"/>
              <w:spacing w:line="281" w:lineRule="exact"/>
              <w:rPr>
                <w:rFonts w:ascii="Arial" w:hAnsi="Arial" w:cs="Arial"/>
                <w:b/>
                <w:spacing w:val="-4"/>
                <w:w w:val="110"/>
                <w:sz w:val="24"/>
                <w:szCs w:val="24"/>
              </w:rPr>
            </w:pPr>
          </w:p>
        </w:tc>
      </w:tr>
      <w:tr w:rsidR="003C6CC9" w:rsidRPr="00D520A5" w14:paraId="6CD5E214" w14:textId="77777777" w:rsidTr="005D45F4">
        <w:trPr>
          <w:trHeight w:val="563"/>
        </w:trPr>
        <w:tc>
          <w:tcPr>
            <w:tcW w:w="1515" w:type="dxa"/>
            <w:vAlign w:val="center"/>
          </w:tcPr>
          <w:p w14:paraId="554110D5" w14:textId="2A009ABD" w:rsidR="003C6CC9" w:rsidRPr="00D520A5" w:rsidRDefault="00B150E0"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June </w:t>
            </w:r>
            <w:r w:rsidR="003C6CC9" w:rsidRPr="00D520A5">
              <w:rPr>
                <w:rFonts w:ascii="Arial" w:hAnsi="Arial" w:cs="Arial"/>
                <w:b/>
                <w:spacing w:val="-2"/>
                <w:w w:val="105"/>
                <w:sz w:val="24"/>
                <w:szCs w:val="24"/>
              </w:rPr>
              <w:t>202</w:t>
            </w:r>
            <w:r w:rsidRPr="00D520A5">
              <w:rPr>
                <w:rFonts w:ascii="Arial" w:hAnsi="Arial" w:cs="Arial"/>
                <w:b/>
                <w:spacing w:val="-2"/>
                <w:w w:val="105"/>
                <w:sz w:val="24"/>
                <w:szCs w:val="24"/>
              </w:rPr>
              <w:t>5</w:t>
            </w:r>
          </w:p>
        </w:tc>
        <w:tc>
          <w:tcPr>
            <w:tcW w:w="4500" w:type="dxa"/>
          </w:tcPr>
          <w:p w14:paraId="3C2F8F73" w14:textId="77777777" w:rsidR="003C6CC9" w:rsidRPr="00D520A5" w:rsidRDefault="003C6CC9" w:rsidP="005D45F4">
            <w:pPr>
              <w:pStyle w:val="TableParagraph"/>
              <w:spacing w:line="281" w:lineRule="exact"/>
              <w:rPr>
                <w:rFonts w:ascii="Arial" w:hAnsi="Arial" w:cs="Arial"/>
                <w:b/>
                <w:spacing w:val="-4"/>
                <w:w w:val="110"/>
                <w:sz w:val="24"/>
                <w:szCs w:val="24"/>
              </w:rPr>
            </w:pPr>
          </w:p>
          <w:p w14:paraId="79F53442"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4EE2C615" w14:textId="77777777" w:rsidR="003C6CC9" w:rsidRPr="00D520A5" w:rsidRDefault="003C6CC9" w:rsidP="005D45F4">
            <w:pPr>
              <w:pStyle w:val="TableParagraph"/>
              <w:spacing w:line="281" w:lineRule="exact"/>
              <w:rPr>
                <w:rFonts w:ascii="Arial" w:hAnsi="Arial" w:cs="Arial"/>
                <w:b/>
                <w:spacing w:val="-4"/>
                <w:w w:val="110"/>
                <w:sz w:val="24"/>
                <w:szCs w:val="24"/>
              </w:rPr>
            </w:pPr>
          </w:p>
        </w:tc>
      </w:tr>
      <w:tr w:rsidR="003C6CC9" w:rsidRPr="00D520A5" w14:paraId="15F33019" w14:textId="77777777" w:rsidTr="005D45F4">
        <w:trPr>
          <w:trHeight w:val="563"/>
        </w:trPr>
        <w:tc>
          <w:tcPr>
            <w:tcW w:w="1515" w:type="dxa"/>
            <w:vAlign w:val="center"/>
          </w:tcPr>
          <w:p w14:paraId="644EF9EC" w14:textId="66BF7211" w:rsidR="003C6CC9" w:rsidRPr="00D520A5" w:rsidRDefault="00B150E0"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September </w:t>
            </w:r>
            <w:r w:rsidR="003C6CC9" w:rsidRPr="00D520A5">
              <w:rPr>
                <w:rFonts w:ascii="Arial" w:hAnsi="Arial" w:cs="Arial"/>
                <w:b/>
                <w:spacing w:val="-2"/>
                <w:w w:val="105"/>
                <w:sz w:val="24"/>
                <w:szCs w:val="24"/>
              </w:rPr>
              <w:t>202</w:t>
            </w:r>
            <w:r w:rsidRPr="00D520A5">
              <w:rPr>
                <w:rFonts w:ascii="Arial" w:hAnsi="Arial" w:cs="Arial"/>
                <w:b/>
                <w:spacing w:val="-2"/>
                <w:w w:val="105"/>
                <w:sz w:val="24"/>
                <w:szCs w:val="24"/>
              </w:rPr>
              <w:t>5</w:t>
            </w:r>
          </w:p>
        </w:tc>
        <w:tc>
          <w:tcPr>
            <w:tcW w:w="4500" w:type="dxa"/>
          </w:tcPr>
          <w:p w14:paraId="44D6B8DD" w14:textId="77777777" w:rsidR="003C6CC9" w:rsidRPr="00D520A5" w:rsidRDefault="003C6CC9" w:rsidP="005D45F4">
            <w:pPr>
              <w:pStyle w:val="TableParagraph"/>
              <w:spacing w:line="281" w:lineRule="exact"/>
              <w:rPr>
                <w:rFonts w:ascii="Arial" w:hAnsi="Arial" w:cs="Arial"/>
                <w:b/>
                <w:spacing w:val="-4"/>
                <w:w w:val="110"/>
                <w:sz w:val="24"/>
                <w:szCs w:val="24"/>
              </w:rPr>
            </w:pPr>
          </w:p>
          <w:p w14:paraId="2593695D"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233DD3CD" w14:textId="77777777" w:rsidR="003C6CC9" w:rsidRPr="00D520A5" w:rsidRDefault="003C6CC9" w:rsidP="005D45F4">
            <w:pPr>
              <w:pStyle w:val="TableParagraph"/>
              <w:spacing w:line="281" w:lineRule="exact"/>
              <w:rPr>
                <w:rFonts w:ascii="Arial" w:hAnsi="Arial" w:cs="Arial"/>
                <w:b/>
                <w:spacing w:val="-4"/>
                <w:w w:val="110"/>
                <w:sz w:val="24"/>
                <w:szCs w:val="24"/>
              </w:rPr>
            </w:pPr>
          </w:p>
        </w:tc>
      </w:tr>
      <w:tr w:rsidR="003C6CC9" w:rsidRPr="00D520A5" w14:paraId="4102B7F3" w14:textId="77777777" w:rsidTr="005D45F4">
        <w:trPr>
          <w:trHeight w:val="563"/>
        </w:trPr>
        <w:tc>
          <w:tcPr>
            <w:tcW w:w="1515" w:type="dxa"/>
            <w:vAlign w:val="center"/>
          </w:tcPr>
          <w:p w14:paraId="2D88F3A5" w14:textId="5987F195" w:rsidR="003C6CC9" w:rsidRPr="00D520A5" w:rsidRDefault="00655F0E"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December </w:t>
            </w:r>
            <w:r w:rsidR="003C6CC9" w:rsidRPr="00D520A5">
              <w:rPr>
                <w:rFonts w:ascii="Arial" w:hAnsi="Arial" w:cs="Arial"/>
                <w:b/>
                <w:spacing w:val="-2"/>
                <w:w w:val="105"/>
                <w:sz w:val="24"/>
                <w:szCs w:val="24"/>
              </w:rPr>
              <w:t>202</w:t>
            </w:r>
            <w:r w:rsidR="00B150E0" w:rsidRPr="00D520A5">
              <w:rPr>
                <w:rFonts w:ascii="Arial" w:hAnsi="Arial" w:cs="Arial"/>
                <w:b/>
                <w:spacing w:val="-2"/>
                <w:w w:val="105"/>
                <w:sz w:val="24"/>
                <w:szCs w:val="24"/>
              </w:rPr>
              <w:t>5</w:t>
            </w:r>
          </w:p>
        </w:tc>
        <w:tc>
          <w:tcPr>
            <w:tcW w:w="4500" w:type="dxa"/>
          </w:tcPr>
          <w:p w14:paraId="79F7BC22" w14:textId="77777777" w:rsidR="003C6CC9" w:rsidRPr="00D520A5" w:rsidRDefault="003C6CC9" w:rsidP="005D45F4">
            <w:pPr>
              <w:pStyle w:val="TableParagraph"/>
              <w:spacing w:line="281" w:lineRule="exact"/>
              <w:rPr>
                <w:rFonts w:ascii="Arial" w:hAnsi="Arial" w:cs="Arial"/>
                <w:b/>
                <w:spacing w:val="-4"/>
                <w:w w:val="110"/>
                <w:sz w:val="24"/>
                <w:szCs w:val="24"/>
              </w:rPr>
            </w:pPr>
          </w:p>
          <w:p w14:paraId="0AADCEB4"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48DF7E72" w14:textId="77777777" w:rsidR="003C6CC9" w:rsidRPr="00D520A5" w:rsidRDefault="003C6CC9" w:rsidP="005D45F4">
            <w:pPr>
              <w:pStyle w:val="TableParagraph"/>
              <w:spacing w:line="281" w:lineRule="exact"/>
              <w:rPr>
                <w:rFonts w:ascii="Arial" w:hAnsi="Arial" w:cs="Arial"/>
                <w:b/>
                <w:spacing w:val="-4"/>
                <w:w w:val="110"/>
                <w:sz w:val="24"/>
                <w:szCs w:val="24"/>
              </w:rPr>
            </w:pPr>
          </w:p>
        </w:tc>
      </w:tr>
      <w:tr w:rsidR="003C6CC9" w:rsidRPr="00D520A5" w14:paraId="7E0B9126" w14:textId="77777777" w:rsidTr="005D45F4">
        <w:trPr>
          <w:trHeight w:val="563"/>
        </w:trPr>
        <w:tc>
          <w:tcPr>
            <w:tcW w:w="1515" w:type="dxa"/>
            <w:vAlign w:val="center"/>
          </w:tcPr>
          <w:p w14:paraId="2057CBA2" w14:textId="283F2309" w:rsidR="003C6CC9" w:rsidRPr="00D520A5" w:rsidRDefault="00B150E0"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March </w:t>
            </w:r>
            <w:r w:rsidR="00383C00" w:rsidRPr="00D520A5">
              <w:rPr>
                <w:rFonts w:ascii="Arial" w:hAnsi="Arial" w:cs="Arial"/>
                <w:b/>
                <w:spacing w:val="-2"/>
                <w:w w:val="105"/>
                <w:sz w:val="24"/>
                <w:szCs w:val="24"/>
              </w:rPr>
              <w:t>202</w:t>
            </w:r>
            <w:r w:rsidR="008F5A87" w:rsidRPr="00D520A5">
              <w:rPr>
                <w:rFonts w:ascii="Arial" w:hAnsi="Arial" w:cs="Arial"/>
                <w:b/>
                <w:spacing w:val="-2"/>
                <w:w w:val="105"/>
                <w:sz w:val="24"/>
                <w:szCs w:val="24"/>
              </w:rPr>
              <w:t>6</w:t>
            </w:r>
          </w:p>
        </w:tc>
        <w:tc>
          <w:tcPr>
            <w:tcW w:w="4500" w:type="dxa"/>
          </w:tcPr>
          <w:p w14:paraId="2023D52C" w14:textId="77777777" w:rsidR="003C6CC9" w:rsidRPr="00D520A5" w:rsidRDefault="003C6CC9" w:rsidP="005D45F4">
            <w:pPr>
              <w:pStyle w:val="TableParagraph"/>
              <w:spacing w:line="281" w:lineRule="exact"/>
              <w:rPr>
                <w:rFonts w:ascii="Arial" w:hAnsi="Arial" w:cs="Arial"/>
                <w:b/>
                <w:spacing w:val="-4"/>
                <w:w w:val="110"/>
                <w:sz w:val="24"/>
                <w:szCs w:val="24"/>
              </w:rPr>
            </w:pPr>
          </w:p>
          <w:p w14:paraId="19B5B90D"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6B88E6CF" w14:textId="77777777" w:rsidR="003C6CC9" w:rsidRPr="00D520A5" w:rsidRDefault="003C6CC9" w:rsidP="005D45F4">
            <w:pPr>
              <w:pStyle w:val="TableParagraph"/>
              <w:spacing w:line="281" w:lineRule="exact"/>
              <w:rPr>
                <w:rFonts w:ascii="Arial" w:hAnsi="Arial" w:cs="Arial"/>
                <w:b/>
                <w:spacing w:val="-4"/>
                <w:w w:val="110"/>
                <w:sz w:val="24"/>
                <w:szCs w:val="24"/>
              </w:rPr>
            </w:pPr>
          </w:p>
        </w:tc>
      </w:tr>
      <w:tr w:rsidR="003C6CC9" w:rsidRPr="00D520A5" w14:paraId="6DD3B2F2" w14:textId="77777777" w:rsidTr="005D45F4">
        <w:trPr>
          <w:trHeight w:val="563"/>
        </w:trPr>
        <w:tc>
          <w:tcPr>
            <w:tcW w:w="1515" w:type="dxa"/>
            <w:vAlign w:val="center"/>
          </w:tcPr>
          <w:p w14:paraId="1CCC6C0C" w14:textId="16878ECC" w:rsidR="003C6CC9" w:rsidRPr="00D520A5" w:rsidRDefault="008F5A87"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June </w:t>
            </w:r>
            <w:r w:rsidR="003C6CC9" w:rsidRPr="00D520A5">
              <w:rPr>
                <w:rFonts w:ascii="Arial" w:hAnsi="Arial" w:cs="Arial"/>
                <w:b/>
                <w:spacing w:val="-2"/>
                <w:w w:val="105"/>
                <w:sz w:val="24"/>
                <w:szCs w:val="24"/>
              </w:rPr>
              <w:t>202</w:t>
            </w:r>
            <w:r w:rsidRPr="00D520A5">
              <w:rPr>
                <w:rFonts w:ascii="Arial" w:hAnsi="Arial" w:cs="Arial"/>
                <w:b/>
                <w:spacing w:val="-2"/>
                <w:w w:val="105"/>
                <w:sz w:val="24"/>
                <w:szCs w:val="24"/>
              </w:rPr>
              <w:t>6</w:t>
            </w:r>
          </w:p>
        </w:tc>
        <w:tc>
          <w:tcPr>
            <w:tcW w:w="4500" w:type="dxa"/>
          </w:tcPr>
          <w:p w14:paraId="6959CAF8" w14:textId="77777777" w:rsidR="003C6CC9" w:rsidRPr="00D520A5" w:rsidRDefault="003C6CC9" w:rsidP="005D45F4">
            <w:pPr>
              <w:pStyle w:val="TableParagraph"/>
              <w:spacing w:line="281" w:lineRule="exact"/>
              <w:rPr>
                <w:rFonts w:ascii="Arial" w:hAnsi="Arial" w:cs="Arial"/>
                <w:b/>
                <w:spacing w:val="-4"/>
                <w:w w:val="110"/>
                <w:sz w:val="24"/>
                <w:szCs w:val="24"/>
              </w:rPr>
            </w:pPr>
          </w:p>
          <w:p w14:paraId="232F93D0"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73465FBC" w14:textId="77777777" w:rsidR="003C6CC9" w:rsidRPr="00D520A5" w:rsidRDefault="003C6CC9" w:rsidP="005D45F4">
            <w:pPr>
              <w:pStyle w:val="TableParagraph"/>
              <w:spacing w:line="281" w:lineRule="exact"/>
              <w:rPr>
                <w:rFonts w:ascii="Arial" w:hAnsi="Arial" w:cs="Arial"/>
                <w:b/>
                <w:spacing w:val="-4"/>
                <w:w w:val="110"/>
                <w:sz w:val="24"/>
                <w:szCs w:val="24"/>
              </w:rPr>
            </w:pPr>
          </w:p>
        </w:tc>
      </w:tr>
      <w:tr w:rsidR="003C6CC9" w:rsidRPr="00D520A5" w14:paraId="01A51D55" w14:textId="77777777" w:rsidTr="005D45F4">
        <w:trPr>
          <w:trHeight w:val="563"/>
        </w:trPr>
        <w:tc>
          <w:tcPr>
            <w:tcW w:w="1515" w:type="dxa"/>
            <w:vAlign w:val="center"/>
          </w:tcPr>
          <w:p w14:paraId="6D84CD4C" w14:textId="1CB41749" w:rsidR="003C6CC9" w:rsidRPr="00D520A5" w:rsidRDefault="008F5A87" w:rsidP="005D45F4">
            <w:pPr>
              <w:pStyle w:val="TableParagraph"/>
              <w:spacing w:line="281" w:lineRule="exact"/>
              <w:ind w:right="85"/>
              <w:jc w:val="right"/>
              <w:rPr>
                <w:rFonts w:ascii="Arial" w:hAnsi="Arial" w:cs="Arial"/>
                <w:b/>
                <w:spacing w:val="-4"/>
                <w:w w:val="110"/>
                <w:sz w:val="24"/>
                <w:szCs w:val="24"/>
              </w:rPr>
            </w:pPr>
            <w:r w:rsidRPr="00D520A5">
              <w:rPr>
                <w:rFonts w:ascii="Arial" w:hAnsi="Arial" w:cs="Arial"/>
                <w:b/>
                <w:spacing w:val="-2"/>
                <w:w w:val="105"/>
                <w:sz w:val="24"/>
                <w:szCs w:val="24"/>
              </w:rPr>
              <w:t xml:space="preserve">Final Report July </w:t>
            </w:r>
            <w:r w:rsidR="003C6CC9" w:rsidRPr="00D520A5">
              <w:rPr>
                <w:rFonts w:ascii="Arial" w:hAnsi="Arial" w:cs="Arial"/>
                <w:b/>
                <w:spacing w:val="-2"/>
                <w:w w:val="105"/>
                <w:sz w:val="24"/>
                <w:szCs w:val="24"/>
              </w:rPr>
              <w:t>202</w:t>
            </w:r>
            <w:r w:rsidRPr="00D520A5">
              <w:rPr>
                <w:rFonts w:ascii="Arial" w:hAnsi="Arial" w:cs="Arial"/>
                <w:b/>
                <w:spacing w:val="-2"/>
                <w:w w:val="105"/>
                <w:sz w:val="24"/>
                <w:szCs w:val="24"/>
              </w:rPr>
              <w:t>6</w:t>
            </w:r>
          </w:p>
        </w:tc>
        <w:tc>
          <w:tcPr>
            <w:tcW w:w="4500" w:type="dxa"/>
          </w:tcPr>
          <w:p w14:paraId="1AC4BF4B" w14:textId="77777777" w:rsidR="003C6CC9" w:rsidRPr="00D520A5" w:rsidRDefault="003C6CC9" w:rsidP="005D45F4">
            <w:pPr>
              <w:pStyle w:val="TableParagraph"/>
              <w:spacing w:line="281" w:lineRule="exact"/>
              <w:rPr>
                <w:rFonts w:ascii="Arial" w:hAnsi="Arial" w:cs="Arial"/>
                <w:b/>
                <w:spacing w:val="-4"/>
                <w:w w:val="110"/>
                <w:sz w:val="24"/>
                <w:szCs w:val="24"/>
              </w:rPr>
            </w:pPr>
          </w:p>
          <w:p w14:paraId="483F6323" w14:textId="77777777" w:rsidR="003C6CC9" w:rsidRPr="00D520A5" w:rsidRDefault="003C6CC9" w:rsidP="005D45F4">
            <w:pPr>
              <w:pStyle w:val="TableParagraph"/>
              <w:spacing w:line="281" w:lineRule="exact"/>
              <w:rPr>
                <w:rFonts w:ascii="Arial" w:hAnsi="Arial" w:cs="Arial"/>
                <w:b/>
                <w:spacing w:val="-4"/>
                <w:w w:val="110"/>
                <w:sz w:val="24"/>
                <w:szCs w:val="24"/>
              </w:rPr>
            </w:pPr>
          </w:p>
        </w:tc>
        <w:tc>
          <w:tcPr>
            <w:tcW w:w="4200" w:type="dxa"/>
          </w:tcPr>
          <w:p w14:paraId="42CB05AA" w14:textId="77777777" w:rsidR="003C6CC9" w:rsidRPr="00D520A5" w:rsidRDefault="003C6CC9" w:rsidP="005D45F4">
            <w:pPr>
              <w:pStyle w:val="TableParagraph"/>
              <w:spacing w:line="281" w:lineRule="exact"/>
              <w:rPr>
                <w:rFonts w:ascii="Arial" w:hAnsi="Arial" w:cs="Arial"/>
                <w:b/>
                <w:spacing w:val="-4"/>
                <w:w w:val="110"/>
                <w:sz w:val="24"/>
                <w:szCs w:val="24"/>
              </w:rPr>
            </w:pPr>
          </w:p>
        </w:tc>
      </w:tr>
    </w:tbl>
    <w:p w14:paraId="4C6EB55A" w14:textId="77777777" w:rsidR="003C6CC9" w:rsidRPr="0037212B" w:rsidRDefault="003C6CC9" w:rsidP="003C6CC9">
      <w:pPr>
        <w:rPr>
          <w:rFonts w:asciiTheme="minorHAnsi" w:hAnsiTheme="minorHAnsi" w:cstheme="minorHAnsi"/>
        </w:rPr>
      </w:pPr>
    </w:p>
    <w:p w14:paraId="58B56F63" w14:textId="77777777" w:rsidR="00216D78" w:rsidRDefault="00216D78" w:rsidP="16BC1604">
      <w:pPr>
        <w:spacing w:line="259" w:lineRule="auto"/>
        <w:ind w:left="360"/>
        <w:rPr>
          <w:rFonts w:ascii="Arial" w:hAnsi="Arial" w:cs="Arial"/>
          <w:color w:val="333E48"/>
          <w:sz w:val="24"/>
          <w:szCs w:val="24"/>
        </w:rPr>
      </w:pPr>
    </w:p>
    <w:p w14:paraId="09DB7D01" w14:textId="5DEBA402" w:rsidR="004341B0" w:rsidRDefault="004341B0">
      <w:pPr>
        <w:rPr>
          <w:rFonts w:ascii="Arial" w:hAnsi="Arial" w:cs="Arial"/>
          <w:color w:val="333E48"/>
          <w:sz w:val="24"/>
          <w:szCs w:val="24"/>
        </w:rPr>
      </w:pPr>
      <w:r>
        <w:rPr>
          <w:rFonts w:ascii="Arial" w:hAnsi="Arial" w:cs="Arial"/>
          <w:color w:val="333E48"/>
          <w:sz w:val="24"/>
          <w:szCs w:val="24"/>
        </w:rPr>
        <w:br w:type="page"/>
      </w:r>
    </w:p>
    <w:tbl>
      <w:tblPr>
        <w:tblStyle w:val="TableGrid"/>
        <w:tblW w:w="0" w:type="auto"/>
        <w:tblInd w:w="388" w:type="dxa"/>
        <w:tblLook w:val="04A0" w:firstRow="1" w:lastRow="0" w:firstColumn="1" w:lastColumn="0" w:noHBand="0" w:noVBand="1"/>
      </w:tblPr>
      <w:tblGrid>
        <w:gridCol w:w="10250"/>
      </w:tblGrid>
      <w:tr w:rsidR="00393AE1" w:rsidRPr="00DC78E6" w14:paraId="0E9F1AE4" w14:textId="77777777" w:rsidTr="00DE3D06">
        <w:tc>
          <w:tcPr>
            <w:tcW w:w="10250" w:type="dxa"/>
          </w:tcPr>
          <w:p w14:paraId="4F050509" w14:textId="3FC9A191" w:rsidR="00216D78" w:rsidRPr="00DC78E6" w:rsidRDefault="00216D78" w:rsidP="00646F73">
            <w:pPr>
              <w:pStyle w:val="Heading1"/>
              <w:widowControl/>
              <w:adjustRightInd w:val="0"/>
              <w:spacing w:before="36"/>
              <w:ind w:left="0"/>
              <w:contextualSpacing/>
              <w:rPr>
                <w:rFonts w:ascii="Arial" w:hAnsi="Arial" w:cs="Arial"/>
                <w:color w:val="233F60"/>
              </w:rPr>
            </w:pPr>
            <w:bookmarkStart w:id="42" w:name="_Toc145573924"/>
            <w:r w:rsidRPr="00DC78E6">
              <w:rPr>
                <w:rFonts w:ascii="Arial" w:hAnsi="Arial" w:cs="Arial"/>
                <w:color w:val="233F60"/>
              </w:rPr>
              <w:lastRenderedPageBreak/>
              <w:t xml:space="preserve">ATTACHMENT </w:t>
            </w:r>
            <w:r>
              <w:rPr>
                <w:rFonts w:ascii="Arial" w:hAnsi="Arial" w:cs="Arial"/>
                <w:color w:val="233F60"/>
              </w:rPr>
              <w:t>F</w:t>
            </w:r>
            <w:r w:rsidRPr="00DC78E6">
              <w:rPr>
                <w:rFonts w:ascii="Arial" w:hAnsi="Arial" w:cs="Arial"/>
                <w:color w:val="233F60"/>
              </w:rPr>
              <w:t xml:space="preserve"> – Sample </w:t>
            </w:r>
            <w:r>
              <w:rPr>
                <w:rFonts w:ascii="Arial" w:hAnsi="Arial" w:cs="Arial"/>
                <w:color w:val="233F60"/>
              </w:rPr>
              <w:t>Budget Form</w:t>
            </w:r>
            <w:bookmarkEnd w:id="42"/>
          </w:p>
        </w:tc>
      </w:tr>
    </w:tbl>
    <w:p w14:paraId="08D75088" w14:textId="77777777" w:rsidR="00216D78" w:rsidRPr="003A751A" w:rsidRDefault="00216D78" w:rsidP="00216D78">
      <w:pPr>
        <w:widowControl/>
        <w:adjustRightInd w:val="0"/>
        <w:ind w:left="360"/>
        <w:contextualSpacing/>
        <w:rPr>
          <w:rFonts w:ascii="Arial" w:hAnsi="Arial" w:cs="Arial"/>
          <w:sz w:val="24"/>
          <w:szCs w:val="24"/>
        </w:rPr>
      </w:pPr>
    </w:p>
    <w:p w14:paraId="78316DC9" w14:textId="5B6E9E98" w:rsidR="00216D78" w:rsidRPr="00983C6F" w:rsidRDefault="00216D78" w:rsidP="00216D78">
      <w:pPr>
        <w:spacing w:line="259" w:lineRule="auto"/>
        <w:ind w:left="360" w:right="470"/>
        <w:rPr>
          <w:rFonts w:ascii="Arial" w:hAnsi="Arial" w:cs="Arial"/>
          <w:sz w:val="24"/>
          <w:szCs w:val="24"/>
        </w:rPr>
      </w:pPr>
      <w:r w:rsidRPr="00983C6F">
        <w:rPr>
          <w:rFonts w:ascii="Arial" w:hAnsi="Arial" w:cs="Arial"/>
          <w:sz w:val="24"/>
          <w:szCs w:val="24"/>
        </w:rPr>
        <w:t xml:space="preserve">Applicants will be asked to upload a full project budget. </w:t>
      </w:r>
      <w:r w:rsidR="00386BA2" w:rsidRPr="00983C6F">
        <w:rPr>
          <w:rFonts w:ascii="Arial" w:hAnsi="Arial" w:cs="Arial"/>
          <w:sz w:val="24"/>
          <w:szCs w:val="24"/>
        </w:rPr>
        <w:t>A link to th</w:t>
      </w:r>
      <w:r w:rsidR="000F19AC" w:rsidRPr="00983C6F">
        <w:rPr>
          <w:rFonts w:ascii="Arial" w:hAnsi="Arial" w:cs="Arial"/>
          <w:sz w:val="24"/>
          <w:szCs w:val="24"/>
        </w:rPr>
        <w:t>e</w:t>
      </w:r>
      <w:r w:rsidR="00386BA2" w:rsidRPr="00983C6F">
        <w:rPr>
          <w:rFonts w:ascii="Arial" w:hAnsi="Arial" w:cs="Arial"/>
          <w:sz w:val="24"/>
          <w:szCs w:val="24"/>
        </w:rPr>
        <w:t xml:space="preserve"> </w:t>
      </w:r>
      <w:r w:rsidR="00AB1FCB" w:rsidRPr="00983C6F">
        <w:rPr>
          <w:rFonts w:ascii="Arial" w:hAnsi="Arial" w:cs="Arial"/>
          <w:sz w:val="24"/>
          <w:szCs w:val="24"/>
        </w:rPr>
        <w:t xml:space="preserve">Excel </w:t>
      </w:r>
      <w:r w:rsidR="00386BA2" w:rsidRPr="00983C6F">
        <w:rPr>
          <w:rFonts w:ascii="Arial" w:hAnsi="Arial" w:cs="Arial"/>
          <w:sz w:val="24"/>
          <w:szCs w:val="24"/>
        </w:rPr>
        <w:t>sample</w:t>
      </w:r>
      <w:r w:rsidR="000F19AC" w:rsidRPr="00983C6F">
        <w:rPr>
          <w:rFonts w:ascii="Arial" w:hAnsi="Arial" w:cs="Arial"/>
          <w:sz w:val="24"/>
          <w:szCs w:val="24"/>
        </w:rPr>
        <w:t xml:space="preserve"> budget form below</w:t>
      </w:r>
      <w:r w:rsidR="00386BA2" w:rsidRPr="00983C6F">
        <w:rPr>
          <w:rFonts w:ascii="Arial" w:hAnsi="Arial" w:cs="Arial"/>
          <w:sz w:val="24"/>
          <w:szCs w:val="24"/>
        </w:rPr>
        <w:t xml:space="preserve"> is on the </w:t>
      </w:r>
      <w:hyperlink r:id="rId35" w:history="1">
        <w:r w:rsidR="00386BA2" w:rsidRPr="00983C6F">
          <w:rPr>
            <w:rStyle w:val="Hyperlink"/>
            <w:rFonts w:ascii="Arial" w:hAnsi="Arial" w:cs="Arial"/>
            <w:color w:val="auto"/>
            <w:sz w:val="24"/>
            <w:szCs w:val="24"/>
          </w:rPr>
          <w:t>Grants Website</w:t>
        </w:r>
      </w:hyperlink>
      <w:r w:rsidRPr="00983C6F">
        <w:rPr>
          <w:rFonts w:ascii="Arial" w:hAnsi="Arial" w:cs="Arial"/>
          <w:sz w:val="24"/>
          <w:szCs w:val="24"/>
        </w:rPr>
        <w:t xml:space="preserve">. </w:t>
      </w:r>
      <w:r w:rsidR="00386BA2" w:rsidRPr="00983C6F">
        <w:rPr>
          <w:rFonts w:ascii="Arial" w:hAnsi="Arial" w:cs="Arial"/>
          <w:sz w:val="24"/>
          <w:szCs w:val="24"/>
        </w:rPr>
        <w:t>It is the applicant’s responsibility to ensure budget totals are added correctly.</w:t>
      </w:r>
      <w:r w:rsidRPr="00983C6F">
        <w:rPr>
          <w:rFonts w:ascii="Arial" w:hAnsi="Arial" w:cs="Arial"/>
          <w:sz w:val="24"/>
          <w:szCs w:val="24"/>
        </w:rPr>
        <w:t xml:space="preserve"> </w:t>
      </w:r>
    </w:p>
    <w:p w14:paraId="3F0BC9B6" w14:textId="77777777" w:rsidR="001000A1" w:rsidRPr="00983C6F" w:rsidRDefault="001000A1" w:rsidP="00216D78">
      <w:pPr>
        <w:spacing w:line="259" w:lineRule="auto"/>
        <w:ind w:left="360" w:right="470"/>
        <w:rPr>
          <w:rFonts w:ascii="Arial" w:hAnsi="Arial" w:cs="Arial"/>
          <w:sz w:val="24"/>
          <w:szCs w:val="24"/>
        </w:rPr>
      </w:pPr>
    </w:p>
    <w:p w14:paraId="27A6AC28" w14:textId="63C4CA2D" w:rsidR="00D546D1" w:rsidRPr="00216D78" w:rsidRDefault="001000A1" w:rsidP="00A61467">
      <w:pPr>
        <w:spacing w:line="259" w:lineRule="auto"/>
        <w:ind w:left="360"/>
        <w:rPr>
          <w:rFonts w:ascii="Arial" w:hAnsi="Arial" w:cs="Arial"/>
          <w:color w:val="333E48"/>
          <w:sz w:val="24"/>
          <w:szCs w:val="24"/>
        </w:rPr>
      </w:pPr>
      <w:r w:rsidRPr="00535A0F">
        <w:rPr>
          <w:rFonts w:ascii="Arial" w:hAnsi="Arial" w:cs="Arial"/>
          <w:sz w:val="24"/>
          <w:szCs w:val="24"/>
        </w:rPr>
        <w:t>Applicants must individually list any single item that costs more than $2,500 in its budget.</w:t>
      </w:r>
      <w:r w:rsidR="007066D5" w:rsidRPr="00983C6F">
        <w:rPr>
          <w:rFonts w:ascii="Arial" w:hAnsi="Arial" w:cs="Arial"/>
          <w:noProof/>
          <w:sz w:val="24"/>
          <w:szCs w:val="24"/>
        </w:rPr>
        <w:drawing>
          <wp:inline distT="0" distB="0" distL="0" distR="0" wp14:anchorId="3A47272F" wp14:editId="6E16577F">
            <wp:extent cx="6203490" cy="7095067"/>
            <wp:effectExtent l="0" t="0" r="6985" b="0"/>
            <wp:docPr id="1973650778" name="Picture 1"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50778" name="Picture 1" descr="Graphical user interface, tabl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272748" cy="7174278"/>
                    </a:xfrm>
                    <a:prstGeom prst="rect">
                      <a:avLst/>
                    </a:prstGeom>
                  </pic:spPr>
                </pic:pic>
              </a:graphicData>
            </a:graphic>
          </wp:inline>
        </w:drawing>
      </w:r>
    </w:p>
    <w:sectPr w:rsidR="00D546D1" w:rsidRPr="00216D78" w:rsidSect="005620EC">
      <w:pgSz w:w="12240" w:h="15840"/>
      <w:pgMar w:top="994" w:right="619" w:bottom="1282" w:left="619" w:header="0" w:footer="10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0BEC7" w14:textId="77777777" w:rsidR="005620EC" w:rsidRDefault="005620EC">
      <w:r>
        <w:separator/>
      </w:r>
    </w:p>
  </w:endnote>
  <w:endnote w:type="continuationSeparator" w:id="0">
    <w:p w14:paraId="559ADBB6" w14:textId="77777777" w:rsidR="005620EC" w:rsidRDefault="005620EC">
      <w:r>
        <w:continuationSeparator/>
      </w:r>
    </w:p>
  </w:endnote>
  <w:endnote w:type="continuationNotice" w:id="1">
    <w:p w14:paraId="5E8F488F" w14:textId="77777777" w:rsidR="005620EC" w:rsidRDefault="00562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8755D" w14:textId="71B128F0" w:rsidR="007062A1" w:rsidRDefault="00850364">
    <w:pPr>
      <w:pStyle w:val="BodyText"/>
      <w:spacing w:line="14" w:lineRule="auto"/>
      <w:rPr>
        <w:sz w:val="20"/>
      </w:rPr>
    </w:pPr>
    <w:r>
      <w:rPr>
        <w:noProof/>
      </w:rPr>
      <mc:AlternateContent>
        <mc:Choice Requires="wps">
          <w:drawing>
            <wp:anchor distT="0" distB="0" distL="114300" distR="114300" simplePos="0" relativeHeight="251656192" behindDoc="1" locked="0" layoutInCell="1" allowOverlap="1" wp14:anchorId="5FAB28AB" wp14:editId="2BB62B4B">
              <wp:simplePos x="0" y="0"/>
              <wp:positionH relativeFrom="page">
                <wp:posOffset>5867400</wp:posOffset>
              </wp:positionH>
              <wp:positionV relativeFrom="page">
                <wp:posOffset>9414933</wp:posOffset>
              </wp:positionV>
              <wp:extent cx="886883" cy="177800"/>
              <wp:effectExtent l="0" t="0" r="8890" b="12700"/>
              <wp:wrapNone/>
              <wp:docPr id="10306614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883"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0ED32" w14:textId="18840FFB" w:rsidR="007062A1" w:rsidRDefault="00C774C3">
                          <w:pPr>
                            <w:spacing w:line="244"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rsidR="00850364">
                            <w:t>of</w:t>
                          </w:r>
                          <w:r w:rsidR="009555E8">
                            <w:t>17</w:t>
                          </w:r>
                          <w:r w:rsidR="00850364">
                            <w:rPr>
                              <w:b/>
                              <w:spacing w:val="-7"/>
                            </w:rPr>
                            <w:t xml:space="preserve"> 2020220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B28AB" id="_x0000_t202" coordsize="21600,21600" o:spt="202" path="m,l,21600r21600,l21600,xe">
              <v:stroke joinstyle="miter"/>
              <v:path gradientshapeok="t" o:connecttype="rect"/>
            </v:shapetype>
            <v:shape id="docshape1" o:spid="_x0000_s1026" type="#_x0000_t202" style="position:absolute;margin-left:462pt;margin-top:741.35pt;width:69.85pt;height: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" filled="f" stroked="f">
              <v:textbox inset="0,0,0,0">
                <w:txbxContent>
                  <w:p w14:paraId="6E90ED32" w14:textId="18840FFB" w:rsidR="007062A1" w:rsidRDefault="00C774C3">
                    <w:pPr>
                      <w:spacing w:line="244"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rsidR="00850364">
                      <w:t>of</w:t>
                    </w:r>
                    <w:r w:rsidR="009555E8">
                      <w:t>17</w:t>
                    </w:r>
                    <w:r w:rsidR="00850364">
                      <w:rPr>
                        <w:b/>
                        <w:spacing w:val="-7"/>
                      </w:rPr>
                      <w:t xml:space="preserve"> 2020220</w:t>
                    </w:r>
                  </w:p>
                </w:txbxContent>
              </v:textbox>
              <w10:wrap anchorx="page" anchory="page"/>
            </v:shape>
          </w:pict>
        </mc:Fallback>
      </mc:AlternateContent>
    </w:r>
    <w:r w:rsidR="00AF3D55" w:rsidRPr="000E7BD8">
      <w:rPr>
        <w:noProof/>
        <w:sz w:val="20"/>
      </w:rPr>
      <mc:AlternateContent>
        <mc:Choice Requires="wps">
          <w:drawing>
            <wp:anchor distT="45720" distB="45720" distL="114300" distR="114300" simplePos="0" relativeHeight="251659264" behindDoc="0" locked="0" layoutInCell="1" allowOverlap="1" wp14:anchorId="7AB090AD" wp14:editId="337C9516">
              <wp:simplePos x="0" y="0"/>
              <wp:positionH relativeFrom="column">
                <wp:posOffset>273050</wp:posOffset>
              </wp:positionH>
              <wp:positionV relativeFrom="paragraph">
                <wp:posOffset>-79480</wp:posOffset>
              </wp:positionV>
              <wp:extent cx="2501900" cy="29591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295910"/>
                      </a:xfrm>
                      <a:prstGeom prst="rect">
                        <a:avLst/>
                      </a:prstGeom>
                      <a:solidFill>
                        <a:srgbClr val="FFFFFF"/>
                      </a:solidFill>
                      <a:ln w="9525">
                        <a:noFill/>
                        <a:miter lim="800000"/>
                        <a:headEnd/>
                        <a:tailEnd/>
                      </a:ln>
                    </wps:spPr>
                    <wps:txbx>
                      <w:txbxContent>
                        <w:p w14:paraId="0FEAA99E" w14:textId="2A4795F2" w:rsidR="000E7BD8" w:rsidRPr="000E7BD8" w:rsidRDefault="000E7BD8" w:rsidP="00CD51B7">
                          <w:pPr>
                            <w:rPr>
                              <w:i/>
                              <w:iCs/>
                            </w:rPr>
                          </w:pPr>
                          <w:r w:rsidRPr="000E7BD8">
                            <w:rPr>
                              <w:i/>
                              <w:iCs/>
                            </w:rPr>
                            <w:t xml:space="preserve">BOLI </w:t>
                          </w:r>
                          <w:r w:rsidR="00FE5988">
                            <w:rPr>
                              <w:i/>
                              <w:iCs/>
                            </w:rPr>
                            <w:t xml:space="preserve">Firefighter Apprenticeship </w:t>
                          </w:r>
                          <w:r w:rsidRPr="000E7BD8">
                            <w:rPr>
                              <w:i/>
                              <w:iCs/>
                            </w:rPr>
                            <w:t>RF</w:t>
                          </w:r>
                          <w:r w:rsidR="009B1364">
                            <w:rPr>
                              <w:i/>
                              <w:iCs/>
                            </w:rPr>
                            <w:t>G</w:t>
                          </w:r>
                          <w:r w:rsidRPr="000E7BD8">
                            <w:rPr>
                              <w:i/>
                              <w:iC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090AD" id="Text Box 2" o:spid="_x0000_s1027" type="#_x0000_t202" style="position:absolute;margin-left:21.5pt;margin-top:-6.25pt;width:197pt;height:2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" stroked="f">
              <v:textbox>
                <w:txbxContent>
                  <w:p w14:paraId="0FEAA99E" w14:textId="2A4795F2" w:rsidR="000E7BD8" w:rsidRPr="000E7BD8" w:rsidRDefault="000E7BD8" w:rsidP="00CD51B7">
                    <w:pPr>
                      <w:rPr>
                        <w:i/>
                        <w:iCs/>
                      </w:rPr>
                    </w:pPr>
                    <w:r w:rsidRPr="000E7BD8">
                      <w:rPr>
                        <w:i/>
                        <w:iCs/>
                      </w:rPr>
                      <w:t xml:space="preserve">BOLI </w:t>
                    </w:r>
                    <w:r w:rsidR="00FE5988">
                      <w:rPr>
                        <w:i/>
                        <w:iCs/>
                      </w:rPr>
                      <w:t xml:space="preserve">Firefighter Apprenticeship </w:t>
                    </w:r>
                    <w:r w:rsidRPr="000E7BD8">
                      <w:rPr>
                        <w:i/>
                        <w:iCs/>
                      </w:rPr>
                      <w:t>RF</w:t>
                    </w:r>
                    <w:r w:rsidR="009B1364">
                      <w:rPr>
                        <w:i/>
                        <w:iCs/>
                      </w:rPr>
                      <w:t>G</w:t>
                    </w:r>
                    <w:r w:rsidRPr="000E7BD8">
                      <w:rPr>
                        <w:i/>
                        <w:iCs/>
                      </w:rPr>
                      <w:t>A</w:t>
                    </w:r>
                  </w:p>
                </w:txbxContent>
              </v:textbox>
              <w10:wrap type="square"/>
            </v:shape>
          </w:pict>
        </mc:Fallback>
      </mc:AlternateContent>
    </w:r>
    <w:r w:rsidR="004C0D53">
      <w:rPr>
        <w:sz w:val="20"/>
      </w:rPr>
      <w:t xml:space="preserve"> </w:t>
    </w:r>
    <w:r>
      <w:rPr>
        <w:sz w:val="20"/>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AAC92" w14:textId="77777777" w:rsidR="005620EC" w:rsidRDefault="005620EC">
      <w:r>
        <w:separator/>
      </w:r>
    </w:p>
  </w:footnote>
  <w:footnote w:type="continuationSeparator" w:id="0">
    <w:p w14:paraId="182E4DCE" w14:textId="77777777" w:rsidR="005620EC" w:rsidRDefault="005620EC">
      <w:r>
        <w:continuationSeparator/>
      </w:r>
    </w:p>
  </w:footnote>
  <w:footnote w:type="continuationNotice" w:id="1">
    <w:p w14:paraId="13EE1E25" w14:textId="77777777" w:rsidR="005620EC" w:rsidRDefault="00562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355B2" w14:textId="6369AC41" w:rsidR="003F03E2" w:rsidRDefault="003F03E2" w:rsidP="003F03E2">
    <w:pPr>
      <w:pStyle w:val="Header"/>
      <w:jc w:val="right"/>
      <w:rPr>
        <w:b/>
        <w:bCs/>
        <w:color w:val="FF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C169C" w14:textId="383D1AED" w:rsidR="00347C73" w:rsidRDefault="00347C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0B675" w14:textId="1B3ECCF1" w:rsidR="00347C73" w:rsidRDefault="00347C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58030" w14:textId="68023877" w:rsidR="00347C73" w:rsidRDefault="00347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3E34"/>
    <w:multiLevelType w:val="hybridMultilevel"/>
    <w:tmpl w:val="1396BAF4"/>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 w15:restartNumberingAfterBreak="0">
    <w:nsid w:val="049B5A45"/>
    <w:multiLevelType w:val="multilevel"/>
    <w:tmpl w:val="8DA2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B25F6D"/>
    <w:multiLevelType w:val="hybridMultilevel"/>
    <w:tmpl w:val="421CA01E"/>
    <w:lvl w:ilvl="0" w:tplc="21E0D9EA">
      <w:start w:val="1"/>
      <w:numFmt w:val="lowerLetter"/>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A900095C">
      <w:numFmt w:val="bullet"/>
      <w:lvlText w:val="•"/>
      <w:lvlJc w:val="left"/>
      <w:pPr>
        <w:ind w:left="1324" w:hanging="360"/>
      </w:pPr>
      <w:rPr>
        <w:rFonts w:hint="default"/>
        <w:lang w:val="en-US" w:eastAsia="en-US" w:bidi="ar-SA"/>
      </w:rPr>
    </w:lvl>
    <w:lvl w:ilvl="2" w:tplc="809C6680">
      <w:numFmt w:val="bullet"/>
      <w:lvlText w:val="•"/>
      <w:lvlJc w:val="left"/>
      <w:pPr>
        <w:ind w:left="1924" w:hanging="360"/>
      </w:pPr>
      <w:rPr>
        <w:rFonts w:hint="default"/>
        <w:lang w:val="en-US" w:eastAsia="en-US" w:bidi="ar-SA"/>
      </w:rPr>
    </w:lvl>
    <w:lvl w:ilvl="3" w:tplc="9DE4D202">
      <w:numFmt w:val="bullet"/>
      <w:lvlText w:val="•"/>
      <w:lvlJc w:val="left"/>
      <w:pPr>
        <w:ind w:left="2524" w:hanging="360"/>
      </w:pPr>
      <w:rPr>
        <w:rFonts w:hint="default"/>
        <w:lang w:val="en-US" w:eastAsia="en-US" w:bidi="ar-SA"/>
      </w:rPr>
    </w:lvl>
    <w:lvl w:ilvl="4" w:tplc="4BE64FFA">
      <w:numFmt w:val="bullet"/>
      <w:lvlText w:val="•"/>
      <w:lvlJc w:val="left"/>
      <w:pPr>
        <w:ind w:left="3124" w:hanging="360"/>
      </w:pPr>
      <w:rPr>
        <w:rFonts w:hint="default"/>
        <w:lang w:val="en-US" w:eastAsia="en-US" w:bidi="ar-SA"/>
      </w:rPr>
    </w:lvl>
    <w:lvl w:ilvl="5" w:tplc="A802F734">
      <w:numFmt w:val="bullet"/>
      <w:lvlText w:val="•"/>
      <w:lvlJc w:val="left"/>
      <w:pPr>
        <w:ind w:left="3724" w:hanging="360"/>
      </w:pPr>
      <w:rPr>
        <w:rFonts w:hint="default"/>
        <w:lang w:val="en-US" w:eastAsia="en-US" w:bidi="ar-SA"/>
      </w:rPr>
    </w:lvl>
    <w:lvl w:ilvl="6" w:tplc="0BDC57EA">
      <w:numFmt w:val="bullet"/>
      <w:lvlText w:val="•"/>
      <w:lvlJc w:val="left"/>
      <w:pPr>
        <w:ind w:left="4324" w:hanging="360"/>
      </w:pPr>
      <w:rPr>
        <w:rFonts w:hint="default"/>
        <w:lang w:val="en-US" w:eastAsia="en-US" w:bidi="ar-SA"/>
      </w:rPr>
    </w:lvl>
    <w:lvl w:ilvl="7" w:tplc="3C166AD2">
      <w:numFmt w:val="bullet"/>
      <w:lvlText w:val="•"/>
      <w:lvlJc w:val="left"/>
      <w:pPr>
        <w:ind w:left="4924" w:hanging="360"/>
      </w:pPr>
      <w:rPr>
        <w:rFonts w:hint="default"/>
        <w:lang w:val="en-US" w:eastAsia="en-US" w:bidi="ar-SA"/>
      </w:rPr>
    </w:lvl>
    <w:lvl w:ilvl="8" w:tplc="6E08AB10">
      <w:numFmt w:val="bullet"/>
      <w:lvlText w:val="•"/>
      <w:lvlJc w:val="left"/>
      <w:pPr>
        <w:ind w:left="5524" w:hanging="360"/>
      </w:pPr>
      <w:rPr>
        <w:rFonts w:hint="default"/>
        <w:lang w:val="en-US" w:eastAsia="en-US" w:bidi="ar-SA"/>
      </w:rPr>
    </w:lvl>
  </w:abstractNum>
  <w:abstractNum w:abstractNumId="3" w15:restartNumberingAfterBreak="0">
    <w:nsid w:val="0B656361"/>
    <w:multiLevelType w:val="hybridMultilevel"/>
    <w:tmpl w:val="8CB47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F0E6C"/>
    <w:multiLevelType w:val="hybridMultilevel"/>
    <w:tmpl w:val="E7DED4FE"/>
    <w:lvl w:ilvl="0" w:tplc="0409000F">
      <w:start w:val="1"/>
      <w:numFmt w:val="decimal"/>
      <w:lvlText w:val="%1."/>
      <w:lvlJc w:val="left"/>
      <w:pPr>
        <w:ind w:left="1107" w:hanging="360"/>
      </w:p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5" w15:restartNumberingAfterBreak="0">
    <w:nsid w:val="11A77078"/>
    <w:multiLevelType w:val="hybridMultilevel"/>
    <w:tmpl w:val="B6B61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FA629D"/>
    <w:multiLevelType w:val="multilevel"/>
    <w:tmpl w:val="E818A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550BE9"/>
    <w:multiLevelType w:val="hybridMultilevel"/>
    <w:tmpl w:val="3C9A5E18"/>
    <w:lvl w:ilvl="0" w:tplc="3360563E">
      <w:start w:val="1"/>
      <w:numFmt w:val="decimal"/>
      <w:lvlText w:val="%1."/>
      <w:lvlJc w:val="right"/>
      <w:pPr>
        <w:ind w:left="1107" w:hanging="360"/>
      </w:pPr>
      <w:rPr>
        <w:rFonts w:hint="default"/>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8" w15:restartNumberingAfterBreak="0">
    <w:nsid w:val="130D1A4E"/>
    <w:multiLevelType w:val="hybridMultilevel"/>
    <w:tmpl w:val="A6800A26"/>
    <w:lvl w:ilvl="0" w:tplc="9CE6BDEC">
      <w:start w:val="1"/>
      <w:numFmt w:val="lowerLetter"/>
      <w:lvlText w:val="(%1)"/>
      <w:lvlJc w:val="left"/>
      <w:pPr>
        <w:ind w:left="4995" w:hanging="360"/>
      </w:pPr>
      <w:rPr>
        <w:rFonts w:ascii="Calibri" w:eastAsia="Calibri" w:hAnsi="Calibri" w:cs="Calibri" w:hint="default"/>
        <w:b w:val="0"/>
        <w:bCs w:val="0"/>
        <w:i w:val="0"/>
        <w:iCs w:val="0"/>
        <w:w w:val="99"/>
        <w:sz w:val="22"/>
        <w:szCs w:val="22"/>
        <w:lang w:val="en-US" w:eastAsia="en-US" w:bidi="ar-SA"/>
      </w:rPr>
    </w:lvl>
    <w:lvl w:ilvl="1" w:tplc="99DC33E4">
      <w:numFmt w:val="bullet"/>
      <w:lvlText w:val="•"/>
      <w:lvlJc w:val="left"/>
      <w:pPr>
        <w:ind w:left="5600" w:hanging="360"/>
      </w:pPr>
      <w:rPr>
        <w:rFonts w:hint="default"/>
        <w:lang w:val="en-US" w:eastAsia="en-US" w:bidi="ar-SA"/>
      </w:rPr>
    </w:lvl>
    <w:lvl w:ilvl="2" w:tplc="3FF85A70">
      <w:numFmt w:val="bullet"/>
      <w:lvlText w:val="•"/>
      <w:lvlJc w:val="left"/>
      <w:pPr>
        <w:ind w:left="6200" w:hanging="360"/>
      </w:pPr>
      <w:rPr>
        <w:rFonts w:hint="default"/>
        <w:lang w:val="en-US" w:eastAsia="en-US" w:bidi="ar-SA"/>
      </w:rPr>
    </w:lvl>
    <w:lvl w:ilvl="3" w:tplc="05144056">
      <w:numFmt w:val="bullet"/>
      <w:lvlText w:val="•"/>
      <w:lvlJc w:val="left"/>
      <w:pPr>
        <w:ind w:left="6800" w:hanging="360"/>
      </w:pPr>
      <w:rPr>
        <w:rFonts w:hint="default"/>
        <w:lang w:val="en-US" w:eastAsia="en-US" w:bidi="ar-SA"/>
      </w:rPr>
    </w:lvl>
    <w:lvl w:ilvl="4" w:tplc="832CD160">
      <w:numFmt w:val="bullet"/>
      <w:lvlText w:val="•"/>
      <w:lvlJc w:val="left"/>
      <w:pPr>
        <w:ind w:left="7400" w:hanging="360"/>
      </w:pPr>
      <w:rPr>
        <w:rFonts w:hint="default"/>
        <w:lang w:val="en-US" w:eastAsia="en-US" w:bidi="ar-SA"/>
      </w:rPr>
    </w:lvl>
    <w:lvl w:ilvl="5" w:tplc="D5944F08">
      <w:numFmt w:val="bullet"/>
      <w:lvlText w:val="•"/>
      <w:lvlJc w:val="left"/>
      <w:pPr>
        <w:ind w:left="8000" w:hanging="360"/>
      </w:pPr>
      <w:rPr>
        <w:rFonts w:hint="default"/>
        <w:lang w:val="en-US" w:eastAsia="en-US" w:bidi="ar-SA"/>
      </w:rPr>
    </w:lvl>
    <w:lvl w:ilvl="6" w:tplc="65EC6922">
      <w:numFmt w:val="bullet"/>
      <w:lvlText w:val="•"/>
      <w:lvlJc w:val="left"/>
      <w:pPr>
        <w:ind w:left="8600" w:hanging="360"/>
      </w:pPr>
      <w:rPr>
        <w:rFonts w:hint="default"/>
        <w:lang w:val="en-US" w:eastAsia="en-US" w:bidi="ar-SA"/>
      </w:rPr>
    </w:lvl>
    <w:lvl w:ilvl="7" w:tplc="DF345796">
      <w:numFmt w:val="bullet"/>
      <w:lvlText w:val="•"/>
      <w:lvlJc w:val="left"/>
      <w:pPr>
        <w:ind w:left="9200" w:hanging="360"/>
      </w:pPr>
      <w:rPr>
        <w:rFonts w:hint="default"/>
        <w:lang w:val="en-US" w:eastAsia="en-US" w:bidi="ar-SA"/>
      </w:rPr>
    </w:lvl>
    <w:lvl w:ilvl="8" w:tplc="895860BA">
      <w:numFmt w:val="bullet"/>
      <w:lvlText w:val="•"/>
      <w:lvlJc w:val="left"/>
      <w:pPr>
        <w:ind w:left="9800" w:hanging="360"/>
      </w:pPr>
      <w:rPr>
        <w:rFonts w:hint="default"/>
        <w:lang w:val="en-US" w:eastAsia="en-US" w:bidi="ar-SA"/>
      </w:rPr>
    </w:lvl>
  </w:abstractNum>
  <w:abstractNum w:abstractNumId="9" w15:restartNumberingAfterBreak="0">
    <w:nsid w:val="14F6590D"/>
    <w:multiLevelType w:val="hybridMultilevel"/>
    <w:tmpl w:val="C670655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3553D1"/>
    <w:multiLevelType w:val="hybridMultilevel"/>
    <w:tmpl w:val="F8F6B020"/>
    <w:lvl w:ilvl="0" w:tplc="04090001">
      <w:start w:val="1"/>
      <w:numFmt w:val="bullet"/>
      <w:lvlText w:val=""/>
      <w:lvlJc w:val="left"/>
      <w:pPr>
        <w:ind w:left="630" w:hanging="360"/>
      </w:pPr>
      <w:rPr>
        <w:rFonts w:ascii="Symbol" w:hAnsi="Symbol" w:hint="default"/>
      </w:rPr>
    </w:lvl>
    <w:lvl w:ilvl="1" w:tplc="04090019">
      <w:start w:val="1"/>
      <w:numFmt w:val="lowerLetter"/>
      <w:lvlText w:val="%2."/>
      <w:lvlJc w:val="left"/>
      <w:pPr>
        <w:ind w:left="1270" w:hanging="360"/>
      </w:pPr>
    </w:lvl>
    <w:lvl w:ilvl="2" w:tplc="0409001B">
      <w:start w:val="1"/>
      <w:numFmt w:val="lowerRoman"/>
      <w:lvlText w:val="%3."/>
      <w:lvlJc w:val="right"/>
      <w:pPr>
        <w:ind w:left="1990" w:hanging="180"/>
      </w:pPr>
    </w:lvl>
    <w:lvl w:ilvl="3" w:tplc="0409000F">
      <w:start w:val="1"/>
      <w:numFmt w:val="decimal"/>
      <w:lvlText w:val="%4."/>
      <w:lvlJc w:val="left"/>
      <w:pPr>
        <w:ind w:left="2710" w:hanging="360"/>
      </w:pPr>
    </w:lvl>
    <w:lvl w:ilvl="4" w:tplc="04090019">
      <w:start w:val="1"/>
      <w:numFmt w:val="lowerLetter"/>
      <w:lvlText w:val="%5."/>
      <w:lvlJc w:val="left"/>
      <w:pPr>
        <w:ind w:left="3430" w:hanging="360"/>
      </w:pPr>
    </w:lvl>
    <w:lvl w:ilvl="5" w:tplc="0409001B">
      <w:start w:val="1"/>
      <w:numFmt w:val="lowerRoman"/>
      <w:lvlText w:val="%6."/>
      <w:lvlJc w:val="right"/>
      <w:pPr>
        <w:ind w:left="4150" w:hanging="180"/>
      </w:pPr>
    </w:lvl>
    <w:lvl w:ilvl="6" w:tplc="0409000F">
      <w:start w:val="1"/>
      <w:numFmt w:val="decimal"/>
      <w:lvlText w:val="%7."/>
      <w:lvlJc w:val="left"/>
      <w:pPr>
        <w:ind w:left="4870" w:hanging="360"/>
      </w:pPr>
    </w:lvl>
    <w:lvl w:ilvl="7" w:tplc="04090019">
      <w:start w:val="1"/>
      <w:numFmt w:val="lowerLetter"/>
      <w:lvlText w:val="%8."/>
      <w:lvlJc w:val="left"/>
      <w:pPr>
        <w:ind w:left="5590" w:hanging="360"/>
      </w:pPr>
    </w:lvl>
    <w:lvl w:ilvl="8" w:tplc="0409001B">
      <w:start w:val="1"/>
      <w:numFmt w:val="lowerRoman"/>
      <w:lvlText w:val="%9."/>
      <w:lvlJc w:val="right"/>
      <w:pPr>
        <w:ind w:left="6310" w:hanging="180"/>
      </w:pPr>
    </w:lvl>
  </w:abstractNum>
  <w:abstractNum w:abstractNumId="11" w15:restartNumberingAfterBreak="0">
    <w:nsid w:val="15DA764B"/>
    <w:multiLevelType w:val="hybridMultilevel"/>
    <w:tmpl w:val="7DFEE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23770F"/>
    <w:multiLevelType w:val="hybridMultilevel"/>
    <w:tmpl w:val="921253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CE2C6C"/>
    <w:multiLevelType w:val="hybridMultilevel"/>
    <w:tmpl w:val="66E4D3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D15F73"/>
    <w:multiLevelType w:val="multilevel"/>
    <w:tmpl w:val="226E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811329"/>
    <w:multiLevelType w:val="hybridMultilevel"/>
    <w:tmpl w:val="680CF590"/>
    <w:lvl w:ilvl="0" w:tplc="04090001">
      <w:start w:val="1"/>
      <w:numFmt w:val="bullet"/>
      <w:lvlText w:val=""/>
      <w:lvlJc w:val="left"/>
      <w:pPr>
        <w:ind w:left="1107" w:hanging="360"/>
      </w:pPr>
      <w:rPr>
        <w:rFonts w:ascii="Symbol" w:hAnsi="Symbol" w:hint="default"/>
      </w:rPr>
    </w:lvl>
    <w:lvl w:ilvl="1" w:tplc="04090003" w:tentative="1">
      <w:start w:val="1"/>
      <w:numFmt w:val="bullet"/>
      <w:lvlText w:val="o"/>
      <w:lvlJc w:val="left"/>
      <w:pPr>
        <w:ind w:left="1827" w:hanging="360"/>
      </w:pPr>
      <w:rPr>
        <w:rFonts w:ascii="Courier New" w:hAnsi="Courier New" w:cs="Courier New" w:hint="default"/>
      </w:rPr>
    </w:lvl>
    <w:lvl w:ilvl="2" w:tplc="04090005" w:tentative="1">
      <w:start w:val="1"/>
      <w:numFmt w:val="bullet"/>
      <w:lvlText w:val=""/>
      <w:lvlJc w:val="left"/>
      <w:pPr>
        <w:ind w:left="2547" w:hanging="360"/>
      </w:pPr>
      <w:rPr>
        <w:rFonts w:ascii="Wingdings" w:hAnsi="Wingdings" w:hint="default"/>
      </w:rPr>
    </w:lvl>
    <w:lvl w:ilvl="3" w:tplc="04090001" w:tentative="1">
      <w:start w:val="1"/>
      <w:numFmt w:val="bullet"/>
      <w:lvlText w:val=""/>
      <w:lvlJc w:val="left"/>
      <w:pPr>
        <w:ind w:left="3267" w:hanging="360"/>
      </w:pPr>
      <w:rPr>
        <w:rFonts w:ascii="Symbol" w:hAnsi="Symbol" w:hint="default"/>
      </w:rPr>
    </w:lvl>
    <w:lvl w:ilvl="4" w:tplc="04090003" w:tentative="1">
      <w:start w:val="1"/>
      <w:numFmt w:val="bullet"/>
      <w:lvlText w:val="o"/>
      <w:lvlJc w:val="left"/>
      <w:pPr>
        <w:ind w:left="3987" w:hanging="360"/>
      </w:pPr>
      <w:rPr>
        <w:rFonts w:ascii="Courier New" w:hAnsi="Courier New" w:cs="Courier New" w:hint="default"/>
      </w:rPr>
    </w:lvl>
    <w:lvl w:ilvl="5" w:tplc="04090005" w:tentative="1">
      <w:start w:val="1"/>
      <w:numFmt w:val="bullet"/>
      <w:lvlText w:val=""/>
      <w:lvlJc w:val="left"/>
      <w:pPr>
        <w:ind w:left="4707" w:hanging="360"/>
      </w:pPr>
      <w:rPr>
        <w:rFonts w:ascii="Wingdings" w:hAnsi="Wingdings" w:hint="default"/>
      </w:rPr>
    </w:lvl>
    <w:lvl w:ilvl="6" w:tplc="04090001" w:tentative="1">
      <w:start w:val="1"/>
      <w:numFmt w:val="bullet"/>
      <w:lvlText w:val=""/>
      <w:lvlJc w:val="left"/>
      <w:pPr>
        <w:ind w:left="5427" w:hanging="360"/>
      </w:pPr>
      <w:rPr>
        <w:rFonts w:ascii="Symbol" w:hAnsi="Symbol" w:hint="default"/>
      </w:rPr>
    </w:lvl>
    <w:lvl w:ilvl="7" w:tplc="04090003" w:tentative="1">
      <w:start w:val="1"/>
      <w:numFmt w:val="bullet"/>
      <w:lvlText w:val="o"/>
      <w:lvlJc w:val="left"/>
      <w:pPr>
        <w:ind w:left="6147" w:hanging="360"/>
      </w:pPr>
      <w:rPr>
        <w:rFonts w:ascii="Courier New" w:hAnsi="Courier New" w:cs="Courier New" w:hint="default"/>
      </w:rPr>
    </w:lvl>
    <w:lvl w:ilvl="8" w:tplc="04090005" w:tentative="1">
      <w:start w:val="1"/>
      <w:numFmt w:val="bullet"/>
      <w:lvlText w:val=""/>
      <w:lvlJc w:val="left"/>
      <w:pPr>
        <w:ind w:left="6867" w:hanging="360"/>
      </w:pPr>
      <w:rPr>
        <w:rFonts w:ascii="Wingdings" w:hAnsi="Wingdings" w:hint="default"/>
      </w:rPr>
    </w:lvl>
  </w:abstractNum>
  <w:abstractNum w:abstractNumId="16" w15:restartNumberingAfterBreak="0">
    <w:nsid w:val="1D9066EC"/>
    <w:multiLevelType w:val="hybridMultilevel"/>
    <w:tmpl w:val="A8EE6302"/>
    <w:lvl w:ilvl="0" w:tplc="3360563E">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DA165CB"/>
    <w:multiLevelType w:val="hybridMultilevel"/>
    <w:tmpl w:val="085627B8"/>
    <w:lvl w:ilvl="0" w:tplc="FFFFFFFF">
      <w:start w:val="1"/>
      <w:numFmt w:val="lowerLetter"/>
      <w:lvlText w:val="(%1)"/>
      <w:lvlJc w:val="left"/>
      <w:pPr>
        <w:ind w:left="699" w:hanging="360"/>
      </w:pPr>
      <w:rPr>
        <w:rFonts w:ascii="Calibri" w:eastAsia="Calibri" w:hAnsi="Calibri" w:cs="Calibri" w:hint="default"/>
        <w:b w:val="0"/>
        <w:bCs w:val="0"/>
        <w:i w:val="0"/>
        <w:iCs w:val="0"/>
        <w:spacing w:val="-1"/>
        <w:w w:val="100"/>
        <w:sz w:val="24"/>
        <w:szCs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EFC63E8"/>
    <w:multiLevelType w:val="hybridMultilevel"/>
    <w:tmpl w:val="347A8E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26596F31"/>
    <w:multiLevelType w:val="multilevel"/>
    <w:tmpl w:val="EFB8E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66C434A"/>
    <w:multiLevelType w:val="hybridMultilevel"/>
    <w:tmpl w:val="71F8B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DC0355"/>
    <w:multiLevelType w:val="hybridMultilevel"/>
    <w:tmpl w:val="DFDE0126"/>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22" w15:restartNumberingAfterBreak="0">
    <w:nsid w:val="29B129F2"/>
    <w:multiLevelType w:val="hybridMultilevel"/>
    <w:tmpl w:val="CD70D014"/>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C5BB81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D3B75AC"/>
    <w:multiLevelType w:val="hybridMultilevel"/>
    <w:tmpl w:val="FD6E3050"/>
    <w:lvl w:ilvl="0" w:tplc="8D58E16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F2254C8"/>
    <w:multiLevelType w:val="hybridMultilevel"/>
    <w:tmpl w:val="96B4FC28"/>
    <w:lvl w:ilvl="0" w:tplc="11D2FA0E">
      <w:start w:val="1"/>
      <w:numFmt w:val="bullet"/>
      <w:lvlText w:val="£"/>
      <w:lvlJc w:val="left"/>
      <w:pPr>
        <w:ind w:left="1530" w:hanging="360"/>
      </w:pPr>
      <w:rPr>
        <w:rFonts w:ascii="Wingdings 2" w:hAnsi="Wingdings 2"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15:restartNumberingAfterBreak="0">
    <w:nsid w:val="30A73992"/>
    <w:multiLevelType w:val="hybridMultilevel"/>
    <w:tmpl w:val="985C7DB4"/>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7" w15:restartNumberingAfterBreak="0">
    <w:nsid w:val="32466306"/>
    <w:multiLevelType w:val="hybridMultilevel"/>
    <w:tmpl w:val="32BA9474"/>
    <w:lvl w:ilvl="0" w:tplc="0409000F">
      <w:start w:val="1"/>
      <w:numFmt w:val="decimal"/>
      <w:lvlText w:val="%1."/>
      <w:lvlJc w:val="left"/>
      <w:pPr>
        <w:ind w:left="1107" w:hanging="360"/>
      </w:p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28" w15:restartNumberingAfterBreak="0">
    <w:nsid w:val="338541FA"/>
    <w:multiLevelType w:val="multilevel"/>
    <w:tmpl w:val="AA342CA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60A6C78"/>
    <w:multiLevelType w:val="hybridMultilevel"/>
    <w:tmpl w:val="A8822488"/>
    <w:lvl w:ilvl="0" w:tplc="FFFFFFFF">
      <w:numFmt w:val="bullet"/>
      <w:lvlText w:val=""/>
      <w:lvlJc w:val="left"/>
      <w:pPr>
        <w:ind w:left="1107" w:hanging="360"/>
      </w:pPr>
      <w:rPr>
        <w:rFonts w:ascii="Symbol" w:eastAsia="Symbol" w:hAnsi="Symbol" w:cs="Symbol" w:hint="default"/>
        <w:b w:val="0"/>
        <w:bCs w:val="0"/>
        <w:i w:val="0"/>
        <w:iCs w:val="0"/>
        <w:w w:val="99"/>
        <w:sz w:val="22"/>
        <w:szCs w:val="22"/>
        <w:lang w:val="en-US" w:eastAsia="en-US" w:bidi="ar-SA"/>
      </w:rPr>
    </w:lvl>
    <w:lvl w:ilvl="1" w:tplc="04090003">
      <w:start w:val="1"/>
      <w:numFmt w:val="bullet"/>
      <w:lvlText w:val="o"/>
      <w:lvlJc w:val="left"/>
      <w:pPr>
        <w:ind w:left="2090" w:hanging="360"/>
      </w:pPr>
      <w:rPr>
        <w:rFonts w:ascii="Courier New" w:hAnsi="Courier New" w:cs="Courier New" w:hint="default"/>
      </w:rPr>
    </w:lvl>
    <w:lvl w:ilvl="2" w:tplc="FFFFFFFF">
      <w:numFmt w:val="bullet"/>
      <w:lvlText w:val="•"/>
      <w:lvlJc w:val="left"/>
      <w:pPr>
        <w:ind w:left="3080" w:hanging="360"/>
      </w:pPr>
      <w:rPr>
        <w:rFonts w:hint="default"/>
        <w:lang w:val="en-US" w:eastAsia="en-US" w:bidi="ar-SA"/>
      </w:rPr>
    </w:lvl>
    <w:lvl w:ilvl="3" w:tplc="FFFFFFFF">
      <w:numFmt w:val="bullet"/>
      <w:lvlText w:val="•"/>
      <w:lvlJc w:val="left"/>
      <w:pPr>
        <w:ind w:left="4070" w:hanging="360"/>
      </w:pPr>
      <w:rPr>
        <w:rFonts w:hint="default"/>
        <w:lang w:val="en-US" w:eastAsia="en-US" w:bidi="ar-SA"/>
      </w:rPr>
    </w:lvl>
    <w:lvl w:ilvl="4" w:tplc="FFFFFFFF">
      <w:numFmt w:val="bullet"/>
      <w:lvlText w:val="•"/>
      <w:lvlJc w:val="left"/>
      <w:pPr>
        <w:ind w:left="5060" w:hanging="360"/>
      </w:pPr>
      <w:rPr>
        <w:rFonts w:hint="default"/>
        <w:lang w:val="en-US" w:eastAsia="en-US" w:bidi="ar-SA"/>
      </w:rPr>
    </w:lvl>
    <w:lvl w:ilvl="5" w:tplc="FFFFFFFF">
      <w:numFmt w:val="bullet"/>
      <w:lvlText w:val="•"/>
      <w:lvlJc w:val="left"/>
      <w:pPr>
        <w:ind w:left="6050" w:hanging="360"/>
      </w:pPr>
      <w:rPr>
        <w:rFonts w:hint="default"/>
        <w:lang w:val="en-US" w:eastAsia="en-US" w:bidi="ar-SA"/>
      </w:rPr>
    </w:lvl>
    <w:lvl w:ilvl="6" w:tplc="FFFFFFFF">
      <w:numFmt w:val="bullet"/>
      <w:lvlText w:val="•"/>
      <w:lvlJc w:val="left"/>
      <w:pPr>
        <w:ind w:left="7040" w:hanging="360"/>
      </w:pPr>
      <w:rPr>
        <w:rFonts w:hint="default"/>
        <w:lang w:val="en-US" w:eastAsia="en-US" w:bidi="ar-SA"/>
      </w:rPr>
    </w:lvl>
    <w:lvl w:ilvl="7" w:tplc="FFFFFFFF">
      <w:numFmt w:val="bullet"/>
      <w:lvlText w:val="•"/>
      <w:lvlJc w:val="left"/>
      <w:pPr>
        <w:ind w:left="8030" w:hanging="360"/>
      </w:pPr>
      <w:rPr>
        <w:rFonts w:hint="default"/>
        <w:lang w:val="en-US" w:eastAsia="en-US" w:bidi="ar-SA"/>
      </w:rPr>
    </w:lvl>
    <w:lvl w:ilvl="8" w:tplc="FFFFFFFF">
      <w:numFmt w:val="bullet"/>
      <w:lvlText w:val="•"/>
      <w:lvlJc w:val="left"/>
      <w:pPr>
        <w:ind w:left="9020" w:hanging="360"/>
      </w:pPr>
      <w:rPr>
        <w:rFonts w:hint="default"/>
        <w:lang w:val="en-US" w:eastAsia="en-US" w:bidi="ar-SA"/>
      </w:rPr>
    </w:lvl>
  </w:abstractNum>
  <w:abstractNum w:abstractNumId="30" w15:restartNumberingAfterBreak="0">
    <w:nsid w:val="36786E18"/>
    <w:multiLevelType w:val="hybridMultilevel"/>
    <w:tmpl w:val="FFFFFFFF"/>
    <w:lvl w:ilvl="0" w:tplc="288E1A60">
      <w:start w:val="1"/>
      <w:numFmt w:val="bullet"/>
      <w:lvlText w:val=""/>
      <w:lvlJc w:val="left"/>
      <w:pPr>
        <w:ind w:left="720" w:hanging="360"/>
      </w:pPr>
      <w:rPr>
        <w:rFonts w:ascii="Symbol" w:hAnsi="Symbol" w:hint="default"/>
      </w:rPr>
    </w:lvl>
    <w:lvl w:ilvl="1" w:tplc="5804232A">
      <w:start w:val="1"/>
      <w:numFmt w:val="bullet"/>
      <w:lvlText w:val="o"/>
      <w:lvlJc w:val="left"/>
      <w:pPr>
        <w:ind w:left="1440" w:hanging="360"/>
      </w:pPr>
      <w:rPr>
        <w:rFonts w:ascii="Courier New" w:hAnsi="Courier New" w:hint="default"/>
      </w:rPr>
    </w:lvl>
    <w:lvl w:ilvl="2" w:tplc="7C6C9C58">
      <w:start w:val="1"/>
      <w:numFmt w:val="bullet"/>
      <w:lvlText w:val=""/>
      <w:lvlJc w:val="left"/>
      <w:pPr>
        <w:ind w:left="2160" w:hanging="360"/>
      </w:pPr>
      <w:rPr>
        <w:rFonts w:ascii="Wingdings" w:hAnsi="Wingdings" w:hint="default"/>
      </w:rPr>
    </w:lvl>
    <w:lvl w:ilvl="3" w:tplc="570CD3B0">
      <w:start w:val="1"/>
      <w:numFmt w:val="bullet"/>
      <w:lvlText w:val=""/>
      <w:lvlJc w:val="left"/>
      <w:pPr>
        <w:ind w:left="2880" w:hanging="360"/>
      </w:pPr>
      <w:rPr>
        <w:rFonts w:ascii="Symbol" w:hAnsi="Symbol" w:hint="default"/>
      </w:rPr>
    </w:lvl>
    <w:lvl w:ilvl="4" w:tplc="ACAE0F92">
      <w:start w:val="1"/>
      <w:numFmt w:val="bullet"/>
      <w:lvlText w:val="o"/>
      <w:lvlJc w:val="left"/>
      <w:pPr>
        <w:ind w:left="3600" w:hanging="360"/>
      </w:pPr>
      <w:rPr>
        <w:rFonts w:ascii="Courier New" w:hAnsi="Courier New" w:hint="default"/>
      </w:rPr>
    </w:lvl>
    <w:lvl w:ilvl="5" w:tplc="91607520">
      <w:start w:val="1"/>
      <w:numFmt w:val="bullet"/>
      <w:lvlText w:val=""/>
      <w:lvlJc w:val="left"/>
      <w:pPr>
        <w:ind w:left="4320" w:hanging="360"/>
      </w:pPr>
      <w:rPr>
        <w:rFonts w:ascii="Wingdings" w:hAnsi="Wingdings" w:hint="default"/>
      </w:rPr>
    </w:lvl>
    <w:lvl w:ilvl="6" w:tplc="B502BE90">
      <w:start w:val="1"/>
      <w:numFmt w:val="bullet"/>
      <w:lvlText w:val=""/>
      <w:lvlJc w:val="left"/>
      <w:pPr>
        <w:ind w:left="5040" w:hanging="360"/>
      </w:pPr>
      <w:rPr>
        <w:rFonts w:ascii="Symbol" w:hAnsi="Symbol" w:hint="default"/>
      </w:rPr>
    </w:lvl>
    <w:lvl w:ilvl="7" w:tplc="4142FF06">
      <w:start w:val="1"/>
      <w:numFmt w:val="bullet"/>
      <w:lvlText w:val="o"/>
      <w:lvlJc w:val="left"/>
      <w:pPr>
        <w:ind w:left="5760" w:hanging="360"/>
      </w:pPr>
      <w:rPr>
        <w:rFonts w:ascii="Courier New" w:hAnsi="Courier New" w:hint="default"/>
      </w:rPr>
    </w:lvl>
    <w:lvl w:ilvl="8" w:tplc="397CDA20">
      <w:start w:val="1"/>
      <w:numFmt w:val="bullet"/>
      <w:lvlText w:val=""/>
      <w:lvlJc w:val="left"/>
      <w:pPr>
        <w:ind w:left="6480" w:hanging="360"/>
      </w:pPr>
      <w:rPr>
        <w:rFonts w:ascii="Wingdings" w:hAnsi="Wingdings" w:hint="default"/>
      </w:rPr>
    </w:lvl>
  </w:abstractNum>
  <w:abstractNum w:abstractNumId="31" w15:restartNumberingAfterBreak="0">
    <w:nsid w:val="37334B89"/>
    <w:multiLevelType w:val="hybridMultilevel"/>
    <w:tmpl w:val="1F6E253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32" w15:restartNumberingAfterBreak="0">
    <w:nsid w:val="3A076E0D"/>
    <w:multiLevelType w:val="hybridMultilevel"/>
    <w:tmpl w:val="5AC80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DAC317E"/>
    <w:multiLevelType w:val="hybridMultilevel"/>
    <w:tmpl w:val="D10083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61621F"/>
    <w:multiLevelType w:val="hybridMultilevel"/>
    <w:tmpl w:val="08AC2D2A"/>
    <w:lvl w:ilvl="0" w:tplc="11CACE68">
      <w:start w:val="1"/>
      <w:numFmt w:val="lowerLetter"/>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1A8E0616">
      <w:numFmt w:val="bullet"/>
      <w:lvlText w:val="•"/>
      <w:lvlJc w:val="left"/>
      <w:pPr>
        <w:ind w:left="1275" w:hanging="360"/>
      </w:pPr>
      <w:rPr>
        <w:rFonts w:hint="default"/>
        <w:lang w:val="en-US" w:eastAsia="en-US" w:bidi="ar-SA"/>
      </w:rPr>
    </w:lvl>
    <w:lvl w:ilvl="2" w:tplc="F40062C8">
      <w:numFmt w:val="bullet"/>
      <w:lvlText w:val="•"/>
      <w:lvlJc w:val="left"/>
      <w:pPr>
        <w:ind w:left="1831" w:hanging="360"/>
      </w:pPr>
      <w:rPr>
        <w:rFonts w:hint="default"/>
        <w:lang w:val="en-US" w:eastAsia="en-US" w:bidi="ar-SA"/>
      </w:rPr>
    </w:lvl>
    <w:lvl w:ilvl="3" w:tplc="EA44DEA4">
      <w:numFmt w:val="bullet"/>
      <w:lvlText w:val="•"/>
      <w:lvlJc w:val="left"/>
      <w:pPr>
        <w:ind w:left="2386" w:hanging="360"/>
      </w:pPr>
      <w:rPr>
        <w:rFonts w:hint="default"/>
        <w:lang w:val="en-US" w:eastAsia="en-US" w:bidi="ar-SA"/>
      </w:rPr>
    </w:lvl>
    <w:lvl w:ilvl="4" w:tplc="EFA41CFC">
      <w:numFmt w:val="bullet"/>
      <w:lvlText w:val="•"/>
      <w:lvlJc w:val="left"/>
      <w:pPr>
        <w:ind w:left="2942" w:hanging="360"/>
      </w:pPr>
      <w:rPr>
        <w:rFonts w:hint="default"/>
        <w:lang w:val="en-US" w:eastAsia="en-US" w:bidi="ar-SA"/>
      </w:rPr>
    </w:lvl>
    <w:lvl w:ilvl="5" w:tplc="577A63EC">
      <w:numFmt w:val="bullet"/>
      <w:lvlText w:val="•"/>
      <w:lvlJc w:val="left"/>
      <w:pPr>
        <w:ind w:left="3497" w:hanging="360"/>
      </w:pPr>
      <w:rPr>
        <w:rFonts w:hint="default"/>
        <w:lang w:val="en-US" w:eastAsia="en-US" w:bidi="ar-SA"/>
      </w:rPr>
    </w:lvl>
    <w:lvl w:ilvl="6" w:tplc="B42A42B4">
      <w:numFmt w:val="bullet"/>
      <w:lvlText w:val="•"/>
      <w:lvlJc w:val="left"/>
      <w:pPr>
        <w:ind w:left="4053" w:hanging="360"/>
      </w:pPr>
      <w:rPr>
        <w:rFonts w:hint="default"/>
        <w:lang w:val="en-US" w:eastAsia="en-US" w:bidi="ar-SA"/>
      </w:rPr>
    </w:lvl>
    <w:lvl w:ilvl="7" w:tplc="62DCEEC8">
      <w:numFmt w:val="bullet"/>
      <w:lvlText w:val="•"/>
      <w:lvlJc w:val="left"/>
      <w:pPr>
        <w:ind w:left="4608" w:hanging="360"/>
      </w:pPr>
      <w:rPr>
        <w:rFonts w:hint="default"/>
        <w:lang w:val="en-US" w:eastAsia="en-US" w:bidi="ar-SA"/>
      </w:rPr>
    </w:lvl>
    <w:lvl w:ilvl="8" w:tplc="0536642A">
      <w:numFmt w:val="bullet"/>
      <w:lvlText w:val="•"/>
      <w:lvlJc w:val="left"/>
      <w:pPr>
        <w:ind w:left="5164" w:hanging="360"/>
      </w:pPr>
      <w:rPr>
        <w:rFonts w:hint="default"/>
        <w:lang w:val="en-US" w:eastAsia="en-US" w:bidi="ar-SA"/>
      </w:rPr>
    </w:lvl>
  </w:abstractNum>
  <w:abstractNum w:abstractNumId="35" w15:restartNumberingAfterBreak="0">
    <w:nsid w:val="3E9238FC"/>
    <w:multiLevelType w:val="hybridMultilevel"/>
    <w:tmpl w:val="A052FA10"/>
    <w:lvl w:ilvl="0" w:tplc="3360563E">
      <w:start w:val="1"/>
      <w:numFmt w:val="decimal"/>
      <w:lvlText w:val="%1."/>
      <w:lvlJc w:val="right"/>
      <w:pPr>
        <w:ind w:left="863" w:hanging="360"/>
      </w:pPr>
      <w:rPr>
        <w:rFonts w:hint="default"/>
      </w:r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36" w15:restartNumberingAfterBreak="0">
    <w:nsid w:val="436B2D92"/>
    <w:multiLevelType w:val="hybridMultilevel"/>
    <w:tmpl w:val="D0F873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6D241F"/>
    <w:multiLevelType w:val="hybridMultilevel"/>
    <w:tmpl w:val="F8A4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113358"/>
    <w:multiLevelType w:val="hybridMultilevel"/>
    <w:tmpl w:val="1384F3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C577550"/>
    <w:multiLevelType w:val="hybridMultilevel"/>
    <w:tmpl w:val="BCDA981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E8EB165"/>
    <w:multiLevelType w:val="hybridMultilevel"/>
    <w:tmpl w:val="FFFFFFFF"/>
    <w:lvl w:ilvl="0" w:tplc="D7A2F48E">
      <w:start w:val="1"/>
      <w:numFmt w:val="bullet"/>
      <w:lvlText w:val=""/>
      <w:lvlJc w:val="left"/>
      <w:pPr>
        <w:ind w:left="720" w:hanging="360"/>
      </w:pPr>
      <w:rPr>
        <w:rFonts w:ascii="Symbol" w:hAnsi="Symbol" w:hint="default"/>
      </w:rPr>
    </w:lvl>
    <w:lvl w:ilvl="1" w:tplc="961C5B02">
      <w:start w:val="1"/>
      <w:numFmt w:val="bullet"/>
      <w:lvlText w:val="o"/>
      <w:lvlJc w:val="left"/>
      <w:pPr>
        <w:ind w:left="1440" w:hanging="360"/>
      </w:pPr>
      <w:rPr>
        <w:rFonts w:ascii="Courier New" w:hAnsi="Courier New" w:hint="default"/>
      </w:rPr>
    </w:lvl>
    <w:lvl w:ilvl="2" w:tplc="B4BAB3A4">
      <w:start w:val="1"/>
      <w:numFmt w:val="bullet"/>
      <w:lvlText w:val=""/>
      <w:lvlJc w:val="left"/>
      <w:pPr>
        <w:ind w:left="2160" w:hanging="360"/>
      </w:pPr>
      <w:rPr>
        <w:rFonts w:ascii="Wingdings" w:hAnsi="Wingdings" w:hint="default"/>
      </w:rPr>
    </w:lvl>
    <w:lvl w:ilvl="3" w:tplc="503C5F60">
      <w:start w:val="1"/>
      <w:numFmt w:val="bullet"/>
      <w:lvlText w:val=""/>
      <w:lvlJc w:val="left"/>
      <w:pPr>
        <w:ind w:left="2880" w:hanging="360"/>
      </w:pPr>
      <w:rPr>
        <w:rFonts w:ascii="Symbol" w:hAnsi="Symbol" w:hint="default"/>
      </w:rPr>
    </w:lvl>
    <w:lvl w:ilvl="4" w:tplc="58E6FF2A">
      <w:start w:val="1"/>
      <w:numFmt w:val="bullet"/>
      <w:lvlText w:val="o"/>
      <w:lvlJc w:val="left"/>
      <w:pPr>
        <w:ind w:left="3600" w:hanging="360"/>
      </w:pPr>
      <w:rPr>
        <w:rFonts w:ascii="Courier New" w:hAnsi="Courier New" w:hint="default"/>
      </w:rPr>
    </w:lvl>
    <w:lvl w:ilvl="5" w:tplc="7D9076C0">
      <w:start w:val="1"/>
      <w:numFmt w:val="bullet"/>
      <w:lvlText w:val=""/>
      <w:lvlJc w:val="left"/>
      <w:pPr>
        <w:ind w:left="4320" w:hanging="360"/>
      </w:pPr>
      <w:rPr>
        <w:rFonts w:ascii="Wingdings" w:hAnsi="Wingdings" w:hint="default"/>
      </w:rPr>
    </w:lvl>
    <w:lvl w:ilvl="6" w:tplc="3E48AC9C">
      <w:start w:val="1"/>
      <w:numFmt w:val="bullet"/>
      <w:lvlText w:val=""/>
      <w:lvlJc w:val="left"/>
      <w:pPr>
        <w:ind w:left="5040" w:hanging="360"/>
      </w:pPr>
      <w:rPr>
        <w:rFonts w:ascii="Symbol" w:hAnsi="Symbol" w:hint="default"/>
      </w:rPr>
    </w:lvl>
    <w:lvl w:ilvl="7" w:tplc="6F3CC9C8">
      <w:start w:val="1"/>
      <w:numFmt w:val="bullet"/>
      <w:lvlText w:val="o"/>
      <w:lvlJc w:val="left"/>
      <w:pPr>
        <w:ind w:left="5760" w:hanging="360"/>
      </w:pPr>
      <w:rPr>
        <w:rFonts w:ascii="Courier New" w:hAnsi="Courier New" w:hint="default"/>
      </w:rPr>
    </w:lvl>
    <w:lvl w:ilvl="8" w:tplc="7354DB7C">
      <w:start w:val="1"/>
      <w:numFmt w:val="bullet"/>
      <w:lvlText w:val=""/>
      <w:lvlJc w:val="left"/>
      <w:pPr>
        <w:ind w:left="6480" w:hanging="360"/>
      </w:pPr>
      <w:rPr>
        <w:rFonts w:ascii="Wingdings" w:hAnsi="Wingdings" w:hint="default"/>
      </w:rPr>
    </w:lvl>
  </w:abstractNum>
  <w:abstractNum w:abstractNumId="41" w15:restartNumberingAfterBreak="0">
    <w:nsid w:val="52000E31"/>
    <w:multiLevelType w:val="hybridMultilevel"/>
    <w:tmpl w:val="211A3226"/>
    <w:lvl w:ilvl="0" w:tplc="361A0A5A">
      <w:start w:val="1"/>
      <w:numFmt w:val="decimal"/>
      <w:lvlText w:val="%1."/>
      <w:lvlJc w:val="left"/>
      <w:pPr>
        <w:ind w:left="1080" w:hanging="360"/>
      </w:pPr>
      <w:rPr>
        <w:rFonts w:hint="default"/>
      </w:rPr>
    </w:lvl>
    <w:lvl w:ilvl="1" w:tplc="04090019" w:tentative="1">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42" w15:restartNumberingAfterBreak="0">
    <w:nsid w:val="52BC3D8C"/>
    <w:multiLevelType w:val="hybridMultilevel"/>
    <w:tmpl w:val="D974B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D73735"/>
    <w:multiLevelType w:val="hybridMultilevel"/>
    <w:tmpl w:val="7312F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56255EC"/>
    <w:multiLevelType w:val="hybridMultilevel"/>
    <w:tmpl w:val="ABA2055A"/>
    <w:lvl w:ilvl="0" w:tplc="ED8E0B1E">
      <w:numFmt w:val="bullet"/>
      <w:lvlText w:val=""/>
      <w:lvlJc w:val="left"/>
      <w:pPr>
        <w:ind w:left="1107" w:hanging="360"/>
      </w:pPr>
      <w:rPr>
        <w:rFonts w:ascii="Symbol" w:eastAsia="Symbol" w:hAnsi="Symbol" w:cs="Symbol" w:hint="default"/>
        <w:b w:val="0"/>
        <w:bCs w:val="0"/>
        <w:i w:val="0"/>
        <w:iCs w:val="0"/>
        <w:w w:val="99"/>
        <w:sz w:val="22"/>
        <w:szCs w:val="22"/>
        <w:lang w:val="en-US" w:eastAsia="en-US" w:bidi="ar-SA"/>
      </w:rPr>
    </w:lvl>
    <w:lvl w:ilvl="1" w:tplc="04090003">
      <w:start w:val="1"/>
      <w:numFmt w:val="bullet"/>
      <w:lvlText w:val="o"/>
      <w:lvlJc w:val="left"/>
      <w:pPr>
        <w:ind w:left="2090" w:hanging="360"/>
      </w:pPr>
      <w:rPr>
        <w:rFonts w:ascii="Courier New" w:hAnsi="Courier New" w:cs="Courier New" w:hint="default"/>
      </w:rPr>
    </w:lvl>
    <w:lvl w:ilvl="2" w:tplc="E86AED62">
      <w:numFmt w:val="bullet"/>
      <w:lvlText w:val="•"/>
      <w:lvlJc w:val="left"/>
      <w:pPr>
        <w:ind w:left="3080" w:hanging="360"/>
      </w:pPr>
      <w:rPr>
        <w:rFonts w:hint="default"/>
        <w:lang w:val="en-US" w:eastAsia="en-US" w:bidi="ar-SA"/>
      </w:rPr>
    </w:lvl>
    <w:lvl w:ilvl="3" w:tplc="6D302A3A">
      <w:numFmt w:val="bullet"/>
      <w:lvlText w:val="•"/>
      <w:lvlJc w:val="left"/>
      <w:pPr>
        <w:ind w:left="4070" w:hanging="360"/>
      </w:pPr>
      <w:rPr>
        <w:rFonts w:hint="default"/>
        <w:lang w:val="en-US" w:eastAsia="en-US" w:bidi="ar-SA"/>
      </w:rPr>
    </w:lvl>
    <w:lvl w:ilvl="4" w:tplc="5B009804">
      <w:numFmt w:val="bullet"/>
      <w:lvlText w:val="•"/>
      <w:lvlJc w:val="left"/>
      <w:pPr>
        <w:ind w:left="5060" w:hanging="360"/>
      </w:pPr>
      <w:rPr>
        <w:rFonts w:hint="default"/>
        <w:lang w:val="en-US" w:eastAsia="en-US" w:bidi="ar-SA"/>
      </w:rPr>
    </w:lvl>
    <w:lvl w:ilvl="5" w:tplc="78AAADE4">
      <w:numFmt w:val="bullet"/>
      <w:lvlText w:val="•"/>
      <w:lvlJc w:val="left"/>
      <w:pPr>
        <w:ind w:left="6050" w:hanging="360"/>
      </w:pPr>
      <w:rPr>
        <w:rFonts w:hint="default"/>
        <w:lang w:val="en-US" w:eastAsia="en-US" w:bidi="ar-SA"/>
      </w:rPr>
    </w:lvl>
    <w:lvl w:ilvl="6" w:tplc="9878B56E">
      <w:numFmt w:val="bullet"/>
      <w:lvlText w:val="•"/>
      <w:lvlJc w:val="left"/>
      <w:pPr>
        <w:ind w:left="7040" w:hanging="360"/>
      </w:pPr>
      <w:rPr>
        <w:rFonts w:hint="default"/>
        <w:lang w:val="en-US" w:eastAsia="en-US" w:bidi="ar-SA"/>
      </w:rPr>
    </w:lvl>
    <w:lvl w:ilvl="7" w:tplc="D416F014">
      <w:numFmt w:val="bullet"/>
      <w:lvlText w:val="•"/>
      <w:lvlJc w:val="left"/>
      <w:pPr>
        <w:ind w:left="8030" w:hanging="360"/>
      </w:pPr>
      <w:rPr>
        <w:rFonts w:hint="default"/>
        <w:lang w:val="en-US" w:eastAsia="en-US" w:bidi="ar-SA"/>
      </w:rPr>
    </w:lvl>
    <w:lvl w:ilvl="8" w:tplc="D5F6F8FC">
      <w:numFmt w:val="bullet"/>
      <w:lvlText w:val="•"/>
      <w:lvlJc w:val="left"/>
      <w:pPr>
        <w:ind w:left="9020" w:hanging="360"/>
      </w:pPr>
      <w:rPr>
        <w:rFonts w:hint="default"/>
        <w:lang w:val="en-US" w:eastAsia="en-US" w:bidi="ar-SA"/>
      </w:rPr>
    </w:lvl>
  </w:abstractNum>
  <w:abstractNum w:abstractNumId="45" w15:restartNumberingAfterBreak="0">
    <w:nsid w:val="55B416CC"/>
    <w:multiLevelType w:val="hybridMultilevel"/>
    <w:tmpl w:val="693A656E"/>
    <w:lvl w:ilvl="0" w:tplc="04090001">
      <w:start w:val="1"/>
      <w:numFmt w:val="bullet"/>
      <w:lvlText w:val=""/>
      <w:lvlJc w:val="left"/>
      <w:pPr>
        <w:ind w:left="747" w:hanging="360"/>
      </w:pPr>
      <w:rPr>
        <w:rFonts w:ascii="Symbol" w:hAnsi="Symbol" w:hint="default"/>
      </w:rPr>
    </w:lvl>
    <w:lvl w:ilvl="1" w:tplc="04090003">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46" w15:restartNumberingAfterBreak="0">
    <w:nsid w:val="56D8613E"/>
    <w:multiLevelType w:val="hybridMultilevel"/>
    <w:tmpl w:val="97F2B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7CC6BE7"/>
    <w:multiLevelType w:val="multilevel"/>
    <w:tmpl w:val="5718974E"/>
    <w:lvl w:ilvl="0">
      <w:start w:val="1"/>
      <w:numFmt w:val="decimal"/>
      <w:pStyle w:val="1-HEADER"/>
      <w:lvlText w:val="SECTION %1:"/>
      <w:lvlJc w:val="right"/>
      <w:pPr>
        <w:tabs>
          <w:tab w:val="num" w:pos="1440"/>
        </w:tabs>
        <w:ind w:left="1440" w:hanging="216"/>
      </w:pPr>
      <w:rPr>
        <w:rFonts w:hint="default"/>
        <w:sz w:val="32"/>
      </w:rPr>
    </w:lvl>
    <w:lvl w:ilvl="1">
      <w:start w:val="1"/>
      <w:numFmt w:val="decimal"/>
      <w:pStyle w:val="11-HEADER"/>
      <w:lvlText w:val="%1.%2"/>
      <w:lvlJc w:val="right"/>
      <w:pPr>
        <w:tabs>
          <w:tab w:val="num" w:pos="288"/>
        </w:tabs>
        <w:ind w:left="288" w:hanging="216"/>
      </w:pPr>
      <w:rPr>
        <w:rFonts w:hint="default"/>
        <w:b/>
      </w:rPr>
    </w:lvl>
    <w:lvl w:ilvl="2">
      <w:start w:val="1"/>
      <w:numFmt w:val="decimal"/>
      <w:pStyle w:val="111-HEADER"/>
      <w:lvlText w:val="%1.%2.%3"/>
      <w:lvlJc w:val="right"/>
      <w:pPr>
        <w:tabs>
          <w:tab w:val="num" w:pos="648"/>
        </w:tabs>
        <w:ind w:left="648" w:hanging="216"/>
      </w:pPr>
      <w:rPr>
        <w:rFonts w:hint="default"/>
      </w:rPr>
    </w:lvl>
    <w:lvl w:ilvl="3">
      <w:start w:val="1"/>
      <w:numFmt w:val="decimal"/>
      <w:pStyle w:val="1111-Header"/>
      <w:lvlText w:val="%1.%2.%3.%4"/>
      <w:lvlJc w:val="right"/>
      <w:pPr>
        <w:tabs>
          <w:tab w:val="num" w:pos="1008"/>
        </w:tabs>
        <w:ind w:left="1008" w:hanging="216"/>
      </w:pPr>
      <w:rPr>
        <w:rFonts w:hint="default"/>
        <w:b/>
        <w:sz w:val="22"/>
        <w:szCs w:val="22"/>
      </w:rPr>
    </w:lvl>
    <w:lvl w:ilvl="4">
      <w:start w:val="1"/>
      <w:numFmt w:val="decimal"/>
      <w:pStyle w:val="11111-Header"/>
      <w:lvlText w:val="%1.%2.%3.%4.%5"/>
      <w:lvlJc w:val="right"/>
      <w:pPr>
        <w:tabs>
          <w:tab w:val="num" w:pos="1512"/>
        </w:tabs>
        <w:ind w:left="1512" w:hanging="216"/>
      </w:pPr>
      <w:rPr>
        <w:rFonts w:hint="default"/>
      </w:rPr>
    </w:lvl>
    <w:lvl w:ilvl="5">
      <w:start w:val="1"/>
      <w:numFmt w:val="decimal"/>
      <w:pStyle w:val="111111-Header"/>
      <w:lvlText w:val="%1.%2.%3.%4.%5.%6"/>
      <w:lvlJc w:val="right"/>
      <w:pPr>
        <w:tabs>
          <w:tab w:val="num" w:pos="2016"/>
        </w:tabs>
        <w:ind w:left="2016" w:hanging="21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7EB179C"/>
    <w:multiLevelType w:val="multilevel"/>
    <w:tmpl w:val="FBC20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5AAD6C5D"/>
    <w:multiLevelType w:val="hybridMultilevel"/>
    <w:tmpl w:val="119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016D30"/>
    <w:multiLevelType w:val="hybridMultilevel"/>
    <w:tmpl w:val="208E6F7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51" w15:restartNumberingAfterBreak="0">
    <w:nsid w:val="5C8F1721"/>
    <w:multiLevelType w:val="hybridMultilevel"/>
    <w:tmpl w:val="D48C7C62"/>
    <w:lvl w:ilvl="0" w:tplc="44641C66">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D4D1DB4"/>
    <w:multiLevelType w:val="hybridMultilevel"/>
    <w:tmpl w:val="AA86616E"/>
    <w:lvl w:ilvl="0" w:tplc="FFFFFFFF">
      <w:numFmt w:val="bullet"/>
      <w:lvlText w:val=""/>
      <w:lvlJc w:val="left"/>
      <w:pPr>
        <w:ind w:left="1107" w:hanging="360"/>
      </w:pPr>
      <w:rPr>
        <w:rFonts w:ascii="Symbol" w:eastAsia="Symbol" w:hAnsi="Symbol" w:cs="Symbol" w:hint="default"/>
        <w:b w:val="0"/>
        <w:bCs w:val="0"/>
        <w:i w:val="0"/>
        <w:iCs w:val="0"/>
        <w:w w:val="99"/>
        <w:sz w:val="22"/>
        <w:szCs w:val="22"/>
        <w:lang w:val="en-US" w:eastAsia="en-US" w:bidi="ar-SA"/>
      </w:rPr>
    </w:lvl>
    <w:lvl w:ilvl="1" w:tplc="04090003">
      <w:start w:val="1"/>
      <w:numFmt w:val="bullet"/>
      <w:lvlText w:val="o"/>
      <w:lvlJc w:val="left"/>
      <w:pPr>
        <w:ind w:left="2090" w:hanging="360"/>
      </w:pPr>
      <w:rPr>
        <w:rFonts w:ascii="Courier New" w:hAnsi="Courier New" w:cs="Courier New" w:hint="default"/>
      </w:rPr>
    </w:lvl>
    <w:lvl w:ilvl="2" w:tplc="FFFFFFFF">
      <w:numFmt w:val="bullet"/>
      <w:lvlText w:val="•"/>
      <w:lvlJc w:val="left"/>
      <w:pPr>
        <w:ind w:left="3080" w:hanging="360"/>
      </w:pPr>
      <w:rPr>
        <w:rFonts w:hint="default"/>
        <w:lang w:val="en-US" w:eastAsia="en-US" w:bidi="ar-SA"/>
      </w:rPr>
    </w:lvl>
    <w:lvl w:ilvl="3" w:tplc="FFFFFFFF">
      <w:numFmt w:val="bullet"/>
      <w:lvlText w:val="•"/>
      <w:lvlJc w:val="left"/>
      <w:pPr>
        <w:ind w:left="4070" w:hanging="360"/>
      </w:pPr>
      <w:rPr>
        <w:rFonts w:hint="default"/>
        <w:lang w:val="en-US" w:eastAsia="en-US" w:bidi="ar-SA"/>
      </w:rPr>
    </w:lvl>
    <w:lvl w:ilvl="4" w:tplc="FFFFFFFF">
      <w:numFmt w:val="bullet"/>
      <w:lvlText w:val="•"/>
      <w:lvlJc w:val="left"/>
      <w:pPr>
        <w:ind w:left="5060" w:hanging="360"/>
      </w:pPr>
      <w:rPr>
        <w:rFonts w:hint="default"/>
        <w:lang w:val="en-US" w:eastAsia="en-US" w:bidi="ar-SA"/>
      </w:rPr>
    </w:lvl>
    <w:lvl w:ilvl="5" w:tplc="FFFFFFFF">
      <w:numFmt w:val="bullet"/>
      <w:lvlText w:val="•"/>
      <w:lvlJc w:val="left"/>
      <w:pPr>
        <w:ind w:left="6050" w:hanging="360"/>
      </w:pPr>
      <w:rPr>
        <w:rFonts w:hint="default"/>
        <w:lang w:val="en-US" w:eastAsia="en-US" w:bidi="ar-SA"/>
      </w:rPr>
    </w:lvl>
    <w:lvl w:ilvl="6" w:tplc="FFFFFFFF">
      <w:numFmt w:val="bullet"/>
      <w:lvlText w:val="•"/>
      <w:lvlJc w:val="left"/>
      <w:pPr>
        <w:ind w:left="7040" w:hanging="360"/>
      </w:pPr>
      <w:rPr>
        <w:rFonts w:hint="default"/>
        <w:lang w:val="en-US" w:eastAsia="en-US" w:bidi="ar-SA"/>
      </w:rPr>
    </w:lvl>
    <w:lvl w:ilvl="7" w:tplc="FFFFFFFF">
      <w:numFmt w:val="bullet"/>
      <w:lvlText w:val="•"/>
      <w:lvlJc w:val="left"/>
      <w:pPr>
        <w:ind w:left="8030" w:hanging="360"/>
      </w:pPr>
      <w:rPr>
        <w:rFonts w:hint="default"/>
        <w:lang w:val="en-US" w:eastAsia="en-US" w:bidi="ar-SA"/>
      </w:rPr>
    </w:lvl>
    <w:lvl w:ilvl="8" w:tplc="FFFFFFFF">
      <w:numFmt w:val="bullet"/>
      <w:lvlText w:val="•"/>
      <w:lvlJc w:val="left"/>
      <w:pPr>
        <w:ind w:left="9020" w:hanging="360"/>
      </w:pPr>
      <w:rPr>
        <w:rFonts w:hint="default"/>
        <w:lang w:val="en-US" w:eastAsia="en-US" w:bidi="ar-SA"/>
      </w:rPr>
    </w:lvl>
  </w:abstractNum>
  <w:abstractNum w:abstractNumId="53" w15:restartNumberingAfterBreak="0">
    <w:nsid w:val="5DF670FE"/>
    <w:multiLevelType w:val="hybridMultilevel"/>
    <w:tmpl w:val="33E2F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FD36AC2"/>
    <w:multiLevelType w:val="hybridMultilevel"/>
    <w:tmpl w:val="BF20E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653D36"/>
    <w:multiLevelType w:val="hybridMultilevel"/>
    <w:tmpl w:val="F4E203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5D024ED"/>
    <w:multiLevelType w:val="hybridMultilevel"/>
    <w:tmpl w:val="8CA8A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6256501"/>
    <w:multiLevelType w:val="hybridMultilevel"/>
    <w:tmpl w:val="3138AB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683A550E"/>
    <w:multiLevelType w:val="hybridMultilevel"/>
    <w:tmpl w:val="61B247BA"/>
    <w:lvl w:ilvl="0" w:tplc="0409000F">
      <w:start w:val="1"/>
      <w:numFmt w:val="decimal"/>
      <w:lvlText w:val="%1."/>
      <w:lvlJc w:val="left"/>
      <w:pPr>
        <w:ind w:left="1107" w:hanging="360"/>
      </w:p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59" w15:restartNumberingAfterBreak="0">
    <w:nsid w:val="6A0756A8"/>
    <w:multiLevelType w:val="hybridMultilevel"/>
    <w:tmpl w:val="CF22D676"/>
    <w:lvl w:ilvl="0" w:tplc="186660AC">
      <w:start w:val="1"/>
      <w:numFmt w:val="bullet"/>
      <w:pStyle w:val="1111-textbullet"/>
      <w:lvlText w:val=""/>
      <w:lvlJc w:val="left"/>
      <w:pPr>
        <w:ind w:left="2863" w:hanging="360"/>
      </w:pPr>
      <w:rPr>
        <w:rFonts w:ascii="Symbol" w:hAnsi="Symbol" w:hint="default"/>
      </w:rPr>
    </w:lvl>
    <w:lvl w:ilvl="1" w:tplc="DA708130">
      <w:start w:val="1"/>
      <w:numFmt w:val="bullet"/>
      <w:lvlText w:val="o"/>
      <w:lvlJc w:val="left"/>
      <w:pPr>
        <w:ind w:left="1693" w:hanging="360"/>
      </w:pPr>
      <w:rPr>
        <w:rFonts w:ascii="Courier New" w:hAnsi="Courier New" w:cs="Courier New" w:hint="default"/>
      </w:rPr>
    </w:lvl>
    <w:lvl w:ilvl="2" w:tplc="51EC500C">
      <w:start w:val="1"/>
      <w:numFmt w:val="bullet"/>
      <w:lvlText w:val=""/>
      <w:lvlJc w:val="left"/>
      <w:pPr>
        <w:ind w:left="2413" w:hanging="360"/>
      </w:pPr>
      <w:rPr>
        <w:rFonts w:ascii="Wingdings" w:hAnsi="Wingdings" w:hint="default"/>
      </w:rPr>
    </w:lvl>
    <w:lvl w:ilvl="3" w:tplc="0409000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60" w15:restartNumberingAfterBreak="0">
    <w:nsid w:val="6E087611"/>
    <w:multiLevelType w:val="hybridMultilevel"/>
    <w:tmpl w:val="940645F2"/>
    <w:lvl w:ilvl="0" w:tplc="0E0429B2">
      <w:start w:val="1"/>
      <w:numFmt w:val="lowerLetter"/>
      <w:lvlText w:val="(%1)"/>
      <w:lvlJc w:val="left"/>
      <w:pPr>
        <w:ind w:left="699" w:hanging="360"/>
      </w:pPr>
      <w:rPr>
        <w:rFonts w:ascii="Calibri" w:eastAsia="Calibri" w:hAnsi="Calibri" w:cs="Calibri" w:hint="default"/>
        <w:b w:val="0"/>
        <w:bCs w:val="0"/>
        <w:i w:val="0"/>
        <w:iCs w:val="0"/>
        <w:spacing w:val="-1"/>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8309E8"/>
    <w:multiLevelType w:val="hybridMultilevel"/>
    <w:tmpl w:val="78F4C482"/>
    <w:lvl w:ilvl="0" w:tplc="0409000F">
      <w:start w:val="1"/>
      <w:numFmt w:val="decimal"/>
      <w:lvlText w:val="%1."/>
      <w:lvlJc w:val="left"/>
      <w:pPr>
        <w:ind w:left="1108" w:hanging="360"/>
      </w:p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62" w15:restartNumberingAfterBreak="0">
    <w:nsid w:val="72E57E50"/>
    <w:multiLevelType w:val="hybridMultilevel"/>
    <w:tmpl w:val="3ED03784"/>
    <w:lvl w:ilvl="0" w:tplc="1076E9C2">
      <w:start w:val="1"/>
      <w:numFmt w:val="lowerLetter"/>
      <w:lvlText w:val="(%1)"/>
      <w:lvlJc w:val="left"/>
      <w:pPr>
        <w:ind w:left="699" w:hanging="360"/>
      </w:pPr>
      <w:rPr>
        <w:rFonts w:ascii="Calibri" w:eastAsia="Calibri" w:hAnsi="Calibri" w:cs="Calibri" w:hint="default"/>
        <w:b w:val="0"/>
        <w:bCs w:val="0"/>
        <w:i w:val="0"/>
        <w:iCs w:val="0"/>
        <w:spacing w:val="-1"/>
        <w:w w:val="100"/>
        <w:sz w:val="24"/>
        <w:szCs w:val="24"/>
        <w:lang w:val="en-US" w:eastAsia="en-US" w:bidi="ar-SA"/>
      </w:rPr>
    </w:lvl>
    <w:lvl w:ilvl="1" w:tplc="37DC8096">
      <w:numFmt w:val="bullet"/>
      <w:lvlText w:val="•"/>
      <w:lvlJc w:val="left"/>
      <w:pPr>
        <w:ind w:left="1256" w:hanging="360"/>
      </w:pPr>
      <w:rPr>
        <w:rFonts w:hint="default"/>
        <w:lang w:val="en-US" w:eastAsia="en-US" w:bidi="ar-SA"/>
      </w:rPr>
    </w:lvl>
    <w:lvl w:ilvl="2" w:tplc="90D6E3F6">
      <w:numFmt w:val="bullet"/>
      <w:lvlText w:val="•"/>
      <w:lvlJc w:val="left"/>
      <w:pPr>
        <w:ind w:left="1812" w:hanging="360"/>
      </w:pPr>
      <w:rPr>
        <w:rFonts w:hint="default"/>
        <w:lang w:val="en-US" w:eastAsia="en-US" w:bidi="ar-SA"/>
      </w:rPr>
    </w:lvl>
    <w:lvl w:ilvl="3" w:tplc="FCB44ED6">
      <w:numFmt w:val="bullet"/>
      <w:lvlText w:val="•"/>
      <w:lvlJc w:val="left"/>
      <w:pPr>
        <w:ind w:left="2368" w:hanging="360"/>
      </w:pPr>
      <w:rPr>
        <w:rFonts w:hint="default"/>
        <w:lang w:val="en-US" w:eastAsia="en-US" w:bidi="ar-SA"/>
      </w:rPr>
    </w:lvl>
    <w:lvl w:ilvl="4" w:tplc="D138E268">
      <w:numFmt w:val="bullet"/>
      <w:lvlText w:val="•"/>
      <w:lvlJc w:val="left"/>
      <w:pPr>
        <w:ind w:left="2925" w:hanging="360"/>
      </w:pPr>
      <w:rPr>
        <w:rFonts w:hint="default"/>
        <w:lang w:val="en-US" w:eastAsia="en-US" w:bidi="ar-SA"/>
      </w:rPr>
    </w:lvl>
    <w:lvl w:ilvl="5" w:tplc="2C92309E">
      <w:numFmt w:val="bullet"/>
      <w:lvlText w:val="•"/>
      <w:lvlJc w:val="left"/>
      <w:pPr>
        <w:ind w:left="3481" w:hanging="360"/>
      </w:pPr>
      <w:rPr>
        <w:rFonts w:hint="default"/>
        <w:lang w:val="en-US" w:eastAsia="en-US" w:bidi="ar-SA"/>
      </w:rPr>
    </w:lvl>
    <w:lvl w:ilvl="6" w:tplc="71C27C12">
      <w:numFmt w:val="bullet"/>
      <w:lvlText w:val="•"/>
      <w:lvlJc w:val="left"/>
      <w:pPr>
        <w:ind w:left="4037" w:hanging="360"/>
      </w:pPr>
      <w:rPr>
        <w:rFonts w:hint="default"/>
        <w:lang w:val="en-US" w:eastAsia="en-US" w:bidi="ar-SA"/>
      </w:rPr>
    </w:lvl>
    <w:lvl w:ilvl="7" w:tplc="5B984B10">
      <w:numFmt w:val="bullet"/>
      <w:lvlText w:val="•"/>
      <w:lvlJc w:val="left"/>
      <w:pPr>
        <w:ind w:left="4594" w:hanging="360"/>
      </w:pPr>
      <w:rPr>
        <w:rFonts w:hint="default"/>
        <w:lang w:val="en-US" w:eastAsia="en-US" w:bidi="ar-SA"/>
      </w:rPr>
    </w:lvl>
    <w:lvl w:ilvl="8" w:tplc="33EAEC34">
      <w:numFmt w:val="bullet"/>
      <w:lvlText w:val="•"/>
      <w:lvlJc w:val="left"/>
      <w:pPr>
        <w:ind w:left="5150" w:hanging="360"/>
      </w:pPr>
      <w:rPr>
        <w:rFonts w:hint="default"/>
        <w:lang w:val="en-US" w:eastAsia="en-US" w:bidi="ar-SA"/>
      </w:rPr>
    </w:lvl>
  </w:abstractNum>
  <w:abstractNum w:abstractNumId="63" w15:restartNumberingAfterBreak="0">
    <w:nsid w:val="75EB0BCD"/>
    <w:multiLevelType w:val="hybridMultilevel"/>
    <w:tmpl w:val="8C3EB2A8"/>
    <w:lvl w:ilvl="0" w:tplc="E7AAEA80">
      <w:start w:val="1"/>
      <w:numFmt w:val="decimal"/>
      <w:lvlText w:val="%1."/>
      <w:lvlJc w:val="left"/>
      <w:pPr>
        <w:ind w:left="1080" w:hanging="360"/>
      </w:pPr>
      <w:rPr>
        <w:rFonts w:hint="default"/>
        <w:b w:val="0"/>
        <w:b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76B967DB"/>
    <w:multiLevelType w:val="hybridMultilevel"/>
    <w:tmpl w:val="0B9CB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7CEB2382"/>
    <w:multiLevelType w:val="hybridMultilevel"/>
    <w:tmpl w:val="DBF02120"/>
    <w:lvl w:ilvl="0" w:tplc="0409000F">
      <w:start w:val="1"/>
      <w:numFmt w:val="decimal"/>
      <w:lvlText w:val="%1."/>
      <w:lvlJc w:val="left"/>
      <w:pPr>
        <w:ind w:left="72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CF509EE"/>
    <w:multiLevelType w:val="hybridMultilevel"/>
    <w:tmpl w:val="28AE0E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D172D1D"/>
    <w:multiLevelType w:val="multilevel"/>
    <w:tmpl w:val="F5A8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D1F553C"/>
    <w:multiLevelType w:val="hybridMultilevel"/>
    <w:tmpl w:val="F9B2C4EC"/>
    <w:lvl w:ilvl="0" w:tplc="AAC25864">
      <w:start w:val="1"/>
      <w:numFmt w:val="bullet"/>
      <w:pStyle w:val="111-textbullet"/>
      <w:lvlText w:val=""/>
      <w:lvlJc w:val="left"/>
      <w:pPr>
        <w:ind w:left="994" w:hanging="360"/>
      </w:pPr>
      <w:rPr>
        <w:rFonts w:ascii="Symbol" w:hAnsi="Symbol" w:hint="default"/>
      </w:rPr>
    </w:lvl>
    <w:lvl w:ilvl="1" w:tplc="04090003">
      <w:start w:val="1"/>
      <w:numFmt w:val="bullet"/>
      <w:lvlText w:val="o"/>
      <w:lvlJc w:val="left"/>
      <w:pPr>
        <w:ind w:left="1714" w:hanging="360"/>
      </w:pPr>
      <w:rPr>
        <w:rFonts w:ascii="Courier New" w:hAnsi="Courier New" w:cs="Courier New" w:hint="default"/>
      </w:rPr>
    </w:lvl>
    <w:lvl w:ilvl="2" w:tplc="04090005">
      <w:start w:val="1"/>
      <w:numFmt w:val="bullet"/>
      <w:lvlText w:val=""/>
      <w:lvlJc w:val="left"/>
      <w:pPr>
        <w:ind w:left="2434" w:hanging="360"/>
      </w:pPr>
      <w:rPr>
        <w:rFonts w:ascii="Wingdings" w:hAnsi="Wingdings" w:hint="default"/>
      </w:rPr>
    </w:lvl>
    <w:lvl w:ilvl="3" w:tplc="0409000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69" w15:restartNumberingAfterBreak="0">
    <w:nsid w:val="7E9E3ACF"/>
    <w:multiLevelType w:val="hybridMultilevel"/>
    <w:tmpl w:val="A462E58A"/>
    <w:lvl w:ilvl="0" w:tplc="E7AAEA80">
      <w:start w:val="1"/>
      <w:numFmt w:val="decimal"/>
      <w:lvlText w:val="%1."/>
      <w:lvlJc w:val="left"/>
      <w:pPr>
        <w:ind w:left="1080" w:hanging="360"/>
      </w:pPr>
      <w:rPr>
        <w:rFonts w:hint="default"/>
        <w:b w:val="0"/>
        <w:b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7EBF4B6B"/>
    <w:multiLevelType w:val="hybridMultilevel"/>
    <w:tmpl w:val="AD90DC24"/>
    <w:lvl w:ilvl="0" w:tplc="445CE5CA">
      <w:start w:val="1"/>
      <w:numFmt w:val="decimal"/>
      <w:lvlText w:val="%1."/>
      <w:lvlJc w:val="right"/>
      <w:pPr>
        <w:ind w:left="863" w:hanging="360"/>
      </w:pPr>
      <w:rPr>
        <w:rFonts w:hint="default"/>
      </w:rPr>
    </w:lvl>
    <w:lvl w:ilvl="1" w:tplc="FFFFFFFF" w:tentative="1">
      <w:start w:val="1"/>
      <w:numFmt w:val="lowerLetter"/>
      <w:lvlText w:val="%2."/>
      <w:lvlJc w:val="left"/>
      <w:pPr>
        <w:ind w:left="1583" w:hanging="360"/>
      </w:pPr>
    </w:lvl>
    <w:lvl w:ilvl="2" w:tplc="FFFFFFFF" w:tentative="1">
      <w:start w:val="1"/>
      <w:numFmt w:val="lowerRoman"/>
      <w:lvlText w:val="%3."/>
      <w:lvlJc w:val="right"/>
      <w:pPr>
        <w:ind w:left="2303" w:hanging="180"/>
      </w:pPr>
    </w:lvl>
    <w:lvl w:ilvl="3" w:tplc="FFFFFFFF" w:tentative="1">
      <w:start w:val="1"/>
      <w:numFmt w:val="decimal"/>
      <w:lvlText w:val="%4."/>
      <w:lvlJc w:val="left"/>
      <w:pPr>
        <w:ind w:left="3023" w:hanging="360"/>
      </w:pPr>
    </w:lvl>
    <w:lvl w:ilvl="4" w:tplc="FFFFFFFF" w:tentative="1">
      <w:start w:val="1"/>
      <w:numFmt w:val="lowerLetter"/>
      <w:lvlText w:val="%5."/>
      <w:lvlJc w:val="left"/>
      <w:pPr>
        <w:ind w:left="3743" w:hanging="360"/>
      </w:pPr>
    </w:lvl>
    <w:lvl w:ilvl="5" w:tplc="FFFFFFFF" w:tentative="1">
      <w:start w:val="1"/>
      <w:numFmt w:val="lowerRoman"/>
      <w:lvlText w:val="%6."/>
      <w:lvlJc w:val="right"/>
      <w:pPr>
        <w:ind w:left="4463" w:hanging="180"/>
      </w:pPr>
    </w:lvl>
    <w:lvl w:ilvl="6" w:tplc="FFFFFFFF" w:tentative="1">
      <w:start w:val="1"/>
      <w:numFmt w:val="decimal"/>
      <w:lvlText w:val="%7."/>
      <w:lvlJc w:val="left"/>
      <w:pPr>
        <w:ind w:left="5183" w:hanging="360"/>
      </w:pPr>
    </w:lvl>
    <w:lvl w:ilvl="7" w:tplc="FFFFFFFF" w:tentative="1">
      <w:start w:val="1"/>
      <w:numFmt w:val="lowerLetter"/>
      <w:lvlText w:val="%8."/>
      <w:lvlJc w:val="left"/>
      <w:pPr>
        <w:ind w:left="5903" w:hanging="360"/>
      </w:pPr>
    </w:lvl>
    <w:lvl w:ilvl="8" w:tplc="FFFFFFFF" w:tentative="1">
      <w:start w:val="1"/>
      <w:numFmt w:val="lowerRoman"/>
      <w:lvlText w:val="%9."/>
      <w:lvlJc w:val="right"/>
      <w:pPr>
        <w:ind w:left="6623" w:hanging="180"/>
      </w:pPr>
    </w:lvl>
  </w:abstractNum>
  <w:num w:numId="1" w16cid:durableId="626279136">
    <w:abstractNumId w:val="30"/>
  </w:num>
  <w:num w:numId="2" w16cid:durableId="1998414308">
    <w:abstractNumId w:val="40"/>
  </w:num>
  <w:num w:numId="3" w16cid:durableId="796997080">
    <w:abstractNumId w:val="2"/>
  </w:num>
  <w:num w:numId="4" w16cid:durableId="1014918592">
    <w:abstractNumId w:val="34"/>
  </w:num>
  <w:num w:numId="5" w16cid:durableId="1342125361">
    <w:abstractNumId w:val="8"/>
  </w:num>
  <w:num w:numId="6" w16cid:durableId="1344169313">
    <w:abstractNumId w:val="62"/>
  </w:num>
  <w:num w:numId="7" w16cid:durableId="408890523">
    <w:abstractNumId w:val="44"/>
  </w:num>
  <w:num w:numId="8" w16cid:durableId="1883208432">
    <w:abstractNumId w:val="15"/>
  </w:num>
  <w:num w:numId="9" w16cid:durableId="2031028773">
    <w:abstractNumId w:val="60"/>
  </w:num>
  <w:num w:numId="10" w16cid:durableId="1476332050">
    <w:abstractNumId w:val="17"/>
  </w:num>
  <w:num w:numId="11" w16cid:durableId="13354558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4376392">
    <w:abstractNumId w:val="4"/>
  </w:num>
  <w:num w:numId="13" w16cid:durableId="1299650537">
    <w:abstractNumId w:val="58"/>
  </w:num>
  <w:num w:numId="14" w16cid:durableId="88090531">
    <w:abstractNumId w:val="48"/>
  </w:num>
  <w:num w:numId="15" w16cid:durableId="1485733127">
    <w:abstractNumId w:val="19"/>
  </w:num>
  <w:num w:numId="16" w16cid:durableId="689842323">
    <w:abstractNumId w:val="64"/>
  </w:num>
  <w:num w:numId="17" w16cid:durableId="1488666861">
    <w:abstractNumId w:val="0"/>
  </w:num>
  <w:num w:numId="18" w16cid:durableId="1467893488">
    <w:abstractNumId w:val="21"/>
  </w:num>
  <w:num w:numId="19" w16cid:durableId="1068189182">
    <w:abstractNumId w:val="56"/>
  </w:num>
  <w:num w:numId="20" w16cid:durableId="1425297321">
    <w:abstractNumId w:val="49"/>
  </w:num>
  <w:num w:numId="21" w16cid:durableId="1220094292">
    <w:abstractNumId w:val="66"/>
  </w:num>
  <w:num w:numId="22" w16cid:durableId="1036272702">
    <w:abstractNumId w:val="14"/>
  </w:num>
  <w:num w:numId="23" w16cid:durableId="867527007">
    <w:abstractNumId w:val="28"/>
  </w:num>
  <w:num w:numId="24" w16cid:durableId="1019618782">
    <w:abstractNumId w:val="67"/>
  </w:num>
  <w:num w:numId="25" w16cid:durableId="1580478492">
    <w:abstractNumId w:val="1"/>
  </w:num>
  <w:num w:numId="26" w16cid:durableId="212541986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6796676">
    <w:abstractNumId w:val="31"/>
  </w:num>
  <w:num w:numId="28" w16cid:durableId="399863443">
    <w:abstractNumId w:val="43"/>
  </w:num>
  <w:num w:numId="29" w16cid:durableId="758059016">
    <w:abstractNumId w:val="26"/>
  </w:num>
  <w:num w:numId="30" w16cid:durableId="120265574">
    <w:abstractNumId w:val="38"/>
  </w:num>
  <w:num w:numId="31" w16cid:durableId="445544325">
    <w:abstractNumId w:val="25"/>
  </w:num>
  <w:num w:numId="32" w16cid:durableId="1185679459">
    <w:abstractNumId w:val="54"/>
  </w:num>
  <w:num w:numId="33" w16cid:durableId="412898715">
    <w:abstractNumId w:val="55"/>
  </w:num>
  <w:num w:numId="34" w16cid:durableId="1013800290">
    <w:abstractNumId w:val="38"/>
  </w:num>
  <w:num w:numId="35" w16cid:durableId="699665295">
    <w:abstractNumId w:val="54"/>
  </w:num>
  <w:num w:numId="36" w16cid:durableId="1448623312">
    <w:abstractNumId w:val="32"/>
  </w:num>
  <w:num w:numId="37" w16cid:durableId="1271281944">
    <w:abstractNumId w:val="16"/>
  </w:num>
  <w:num w:numId="38" w16cid:durableId="1684742769">
    <w:abstractNumId w:val="61"/>
  </w:num>
  <w:num w:numId="39" w16cid:durableId="926811885">
    <w:abstractNumId w:val="41"/>
  </w:num>
  <w:num w:numId="40" w16cid:durableId="1130585183">
    <w:abstractNumId w:val="53"/>
  </w:num>
  <w:num w:numId="41" w16cid:durableId="1661225833">
    <w:abstractNumId w:val="33"/>
  </w:num>
  <w:num w:numId="42" w16cid:durableId="1148209187">
    <w:abstractNumId w:val="27"/>
  </w:num>
  <w:num w:numId="43" w16cid:durableId="633144452">
    <w:abstractNumId w:val="50"/>
  </w:num>
  <w:num w:numId="44" w16cid:durableId="1008294149">
    <w:abstractNumId w:val="45"/>
  </w:num>
  <w:num w:numId="45" w16cid:durableId="551617776">
    <w:abstractNumId w:val="7"/>
  </w:num>
  <w:num w:numId="46" w16cid:durableId="582683334">
    <w:abstractNumId w:val="23"/>
  </w:num>
  <w:num w:numId="47" w16cid:durableId="81731290">
    <w:abstractNumId w:val="12"/>
  </w:num>
  <w:num w:numId="48" w16cid:durableId="411316489">
    <w:abstractNumId w:val="29"/>
  </w:num>
  <w:num w:numId="49" w16cid:durableId="1082532107">
    <w:abstractNumId w:val="52"/>
  </w:num>
  <w:num w:numId="50" w16cid:durableId="596720123">
    <w:abstractNumId w:val="35"/>
  </w:num>
  <w:num w:numId="51" w16cid:durableId="20401008">
    <w:abstractNumId w:val="70"/>
  </w:num>
  <w:num w:numId="52" w16cid:durableId="1959332369">
    <w:abstractNumId w:val="22"/>
  </w:num>
  <w:num w:numId="53" w16cid:durableId="1916545172">
    <w:abstractNumId w:val="57"/>
  </w:num>
  <w:num w:numId="54" w16cid:durableId="284502299">
    <w:abstractNumId w:val="20"/>
  </w:num>
  <w:num w:numId="55" w16cid:durableId="1679041206">
    <w:abstractNumId w:val="42"/>
  </w:num>
  <w:num w:numId="56" w16cid:durableId="427120616">
    <w:abstractNumId w:val="47"/>
  </w:num>
  <w:num w:numId="57" w16cid:durableId="661277177">
    <w:abstractNumId w:val="59"/>
  </w:num>
  <w:num w:numId="58" w16cid:durableId="156843596">
    <w:abstractNumId w:val="68"/>
  </w:num>
  <w:num w:numId="59" w16cid:durableId="2125882517">
    <w:abstractNumId w:val="13"/>
  </w:num>
  <w:num w:numId="60" w16cid:durableId="2027320273">
    <w:abstractNumId w:val="11"/>
  </w:num>
  <w:num w:numId="61" w16cid:durableId="128784697">
    <w:abstractNumId w:val="46"/>
  </w:num>
  <w:num w:numId="62" w16cid:durableId="1196885904">
    <w:abstractNumId w:val="37"/>
  </w:num>
  <w:num w:numId="63" w16cid:durableId="1054281028">
    <w:abstractNumId w:val="5"/>
  </w:num>
  <w:num w:numId="64" w16cid:durableId="41292278">
    <w:abstractNumId w:val="18"/>
  </w:num>
  <w:num w:numId="65" w16cid:durableId="584412242">
    <w:abstractNumId w:val="9"/>
  </w:num>
  <w:num w:numId="66" w16cid:durableId="1332101733">
    <w:abstractNumId w:val="39"/>
  </w:num>
  <w:num w:numId="67" w16cid:durableId="1819614238">
    <w:abstractNumId w:val="51"/>
  </w:num>
  <w:num w:numId="68" w16cid:durableId="1807620234">
    <w:abstractNumId w:val="3"/>
  </w:num>
  <w:num w:numId="69" w16cid:durableId="2067754096">
    <w:abstractNumId w:val="36"/>
  </w:num>
  <w:num w:numId="70" w16cid:durableId="1896507348">
    <w:abstractNumId w:val="65"/>
  </w:num>
  <w:num w:numId="71" w16cid:durableId="1561163607">
    <w:abstractNumId w:val="63"/>
  </w:num>
  <w:num w:numId="72" w16cid:durableId="1511023741">
    <w:abstractNumId w:val="69"/>
  </w:num>
  <w:num w:numId="73" w16cid:durableId="1994875087">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062A1"/>
    <w:rsid w:val="000038BF"/>
    <w:rsid w:val="00003A94"/>
    <w:rsid w:val="00004772"/>
    <w:rsid w:val="00005BD9"/>
    <w:rsid w:val="00005D04"/>
    <w:rsid w:val="00006A06"/>
    <w:rsid w:val="00010EEF"/>
    <w:rsid w:val="00013CB5"/>
    <w:rsid w:val="0001492A"/>
    <w:rsid w:val="00015399"/>
    <w:rsid w:val="00016E40"/>
    <w:rsid w:val="00017DAB"/>
    <w:rsid w:val="000224B9"/>
    <w:rsid w:val="0002554B"/>
    <w:rsid w:val="000257DB"/>
    <w:rsid w:val="00030E87"/>
    <w:rsid w:val="0003235A"/>
    <w:rsid w:val="00035294"/>
    <w:rsid w:val="000369B3"/>
    <w:rsid w:val="00037DB9"/>
    <w:rsid w:val="000412E8"/>
    <w:rsid w:val="00046CD5"/>
    <w:rsid w:val="00046D94"/>
    <w:rsid w:val="000472C3"/>
    <w:rsid w:val="00051BD2"/>
    <w:rsid w:val="00053D86"/>
    <w:rsid w:val="000549D8"/>
    <w:rsid w:val="00057D8C"/>
    <w:rsid w:val="00060421"/>
    <w:rsid w:val="000707F6"/>
    <w:rsid w:val="000719B6"/>
    <w:rsid w:val="00074E72"/>
    <w:rsid w:val="0007593E"/>
    <w:rsid w:val="00075A10"/>
    <w:rsid w:val="000763F2"/>
    <w:rsid w:val="00076816"/>
    <w:rsid w:val="00077764"/>
    <w:rsid w:val="0008252E"/>
    <w:rsid w:val="00083D67"/>
    <w:rsid w:val="000A3EDF"/>
    <w:rsid w:val="000A43C7"/>
    <w:rsid w:val="000A68CE"/>
    <w:rsid w:val="000A7D6B"/>
    <w:rsid w:val="000B2DB5"/>
    <w:rsid w:val="000B61F1"/>
    <w:rsid w:val="000B71D3"/>
    <w:rsid w:val="000C0ACD"/>
    <w:rsid w:val="000C18C4"/>
    <w:rsid w:val="000C1F9F"/>
    <w:rsid w:val="000C3515"/>
    <w:rsid w:val="000C3D75"/>
    <w:rsid w:val="000C437F"/>
    <w:rsid w:val="000C4517"/>
    <w:rsid w:val="000D1B19"/>
    <w:rsid w:val="000D4DEF"/>
    <w:rsid w:val="000D67F7"/>
    <w:rsid w:val="000D74D9"/>
    <w:rsid w:val="000E2395"/>
    <w:rsid w:val="000E36C7"/>
    <w:rsid w:val="000E5E85"/>
    <w:rsid w:val="000E7BD8"/>
    <w:rsid w:val="000F19AC"/>
    <w:rsid w:val="000F3F66"/>
    <w:rsid w:val="000F4350"/>
    <w:rsid w:val="000F5428"/>
    <w:rsid w:val="000F718C"/>
    <w:rsid w:val="000F7BD3"/>
    <w:rsid w:val="001000A1"/>
    <w:rsid w:val="00100240"/>
    <w:rsid w:val="00100D16"/>
    <w:rsid w:val="00101C29"/>
    <w:rsid w:val="001058B9"/>
    <w:rsid w:val="00105D4A"/>
    <w:rsid w:val="00105D53"/>
    <w:rsid w:val="0011091E"/>
    <w:rsid w:val="00112AE1"/>
    <w:rsid w:val="001146F6"/>
    <w:rsid w:val="0011655A"/>
    <w:rsid w:val="00120284"/>
    <w:rsid w:val="001211F5"/>
    <w:rsid w:val="00125B62"/>
    <w:rsid w:val="00125C6C"/>
    <w:rsid w:val="00132A61"/>
    <w:rsid w:val="00132EA7"/>
    <w:rsid w:val="001335E3"/>
    <w:rsid w:val="00135097"/>
    <w:rsid w:val="00135EA5"/>
    <w:rsid w:val="00137422"/>
    <w:rsid w:val="00147701"/>
    <w:rsid w:val="00151AF6"/>
    <w:rsid w:val="0016017E"/>
    <w:rsid w:val="001666BA"/>
    <w:rsid w:val="001666DB"/>
    <w:rsid w:val="001703C5"/>
    <w:rsid w:val="0017308A"/>
    <w:rsid w:val="00175AF3"/>
    <w:rsid w:val="00176692"/>
    <w:rsid w:val="00177AF6"/>
    <w:rsid w:val="0018284E"/>
    <w:rsid w:val="00182EFA"/>
    <w:rsid w:val="00182FBD"/>
    <w:rsid w:val="0019273C"/>
    <w:rsid w:val="00192DDA"/>
    <w:rsid w:val="00193E34"/>
    <w:rsid w:val="0019538F"/>
    <w:rsid w:val="0019596D"/>
    <w:rsid w:val="001A13F4"/>
    <w:rsid w:val="001A1C62"/>
    <w:rsid w:val="001A4866"/>
    <w:rsid w:val="001A62A5"/>
    <w:rsid w:val="001B03EA"/>
    <w:rsid w:val="001B21E0"/>
    <w:rsid w:val="001B27B5"/>
    <w:rsid w:val="001B2B4D"/>
    <w:rsid w:val="001B45EA"/>
    <w:rsid w:val="001B5EFC"/>
    <w:rsid w:val="001B6C14"/>
    <w:rsid w:val="001B7875"/>
    <w:rsid w:val="001B7EAA"/>
    <w:rsid w:val="001C1A0C"/>
    <w:rsid w:val="001C4674"/>
    <w:rsid w:val="001C5562"/>
    <w:rsid w:val="001C58C9"/>
    <w:rsid w:val="001C7839"/>
    <w:rsid w:val="001D7F8A"/>
    <w:rsid w:val="001E2A16"/>
    <w:rsid w:val="001E6294"/>
    <w:rsid w:val="001E74E2"/>
    <w:rsid w:val="001F44D3"/>
    <w:rsid w:val="00200761"/>
    <w:rsid w:val="00201F9F"/>
    <w:rsid w:val="002025E6"/>
    <w:rsid w:val="00203F92"/>
    <w:rsid w:val="00207907"/>
    <w:rsid w:val="00210610"/>
    <w:rsid w:val="00211955"/>
    <w:rsid w:val="00212BB5"/>
    <w:rsid w:val="00216D78"/>
    <w:rsid w:val="00217ADE"/>
    <w:rsid w:val="00220122"/>
    <w:rsid w:val="00220DC4"/>
    <w:rsid w:val="0022159F"/>
    <w:rsid w:val="00224ED9"/>
    <w:rsid w:val="0022652F"/>
    <w:rsid w:val="002270D1"/>
    <w:rsid w:val="00227F0E"/>
    <w:rsid w:val="00230FB1"/>
    <w:rsid w:val="00232DE7"/>
    <w:rsid w:val="0023443B"/>
    <w:rsid w:val="002355DE"/>
    <w:rsid w:val="00235F53"/>
    <w:rsid w:val="00236A94"/>
    <w:rsid w:val="00241FF5"/>
    <w:rsid w:val="00242743"/>
    <w:rsid w:val="00243255"/>
    <w:rsid w:val="00244D90"/>
    <w:rsid w:val="002469E7"/>
    <w:rsid w:val="0024747C"/>
    <w:rsid w:val="00247A15"/>
    <w:rsid w:val="002535EB"/>
    <w:rsid w:val="00253671"/>
    <w:rsid w:val="0025707F"/>
    <w:rsid w:val="002639FB"/>
    <w:rsid w:val="00263E3A"/>
    <w:rsid w:val="00263F8E"/>
    <w:rsid w:val="00266AF7"/>
    <w:rsid w:val="00267F97"/>
    <w:rsid w:val="00271F78"/>
    <w:rsid w:val="00285E1C"/>
    <w:rsid w:val="00287B03"/>
    <w:rsid w:val="00293F86"/>
    <w:rsid w:val="00294A01"/>
    <w:rsid w:val="00295371"/>
    <w:rsid w:val="00295A2F"/>
    <w:rsid w:val="00295A96"/>
    <w:rsid w:val="00296A31"/>
    <w:rsid w:val="00297E58"/>
    <w:rsid w:val="002A14CB"/>
    <w:rsid w:val="002A16EA"/>
    <w:rsid w:val="002A2B79"/>
    <w:rsid w:val="002A4C7C"/>
    <w:rsid w:val="002A73C0"/>
    <w:rsid w:val="002B30C2"/>
    <w:rsid w:val="002B64A9"/>
    <w:rsid w:val="002B6552"/>
    <w:rsid w:val="002C01C0"/>
    <w:rsid w:val="002C0B65"/>
    <w:rsid w:val="002C1F8F"/>
    <w:rsid w:val="002C2ED5"/>
    <w:rsid w:val="002C5FAC"/>
    <w:rsid w:val="002C6F66"/>
    <w:rsid w:val="002C7FA0"/>
    <w:rsid w:val="002D11C9"/>
    <w:rsid w:val="002D306C"/>
    <w:rsid w:val="002D5A3E"/>
    <w:rsid w:val="002E0D20"/>
    <w:rsid w:val="002E10B7"/>
    <w:rsid w:val="002E23D2"/>
    <w:rsid w:val="002E6EF9"/>
    <w:rsid w:val="002F2D2C"/>
    <w:rsid w:val="002F318A"/>
    <w:rsid w:val="002F4ED3"/>
    <w:rsid w:val="002F74EE"/>
    <w:rsid w:val="0030017C"/>
    <w:rsid w:val="003013D6"/>
    <w:rsid w:val="00302A6B"/>
    <w:rsid w:val="00307E87"/>
    <w:rsid w:val="00310BDD"/>
    <w:rsid w:val="003117C1"/>
    <w:rsid w:val="00314228"/>
    <w:rsid w:val="00314C90"/>
    <w:rsid w:val="0031745B"/>
    <w:rsid w:val="00321BDC"/>
    <w:rsid w:val="00321C38"/>
    <w:rsid w:val="00321D77"/>
    <w:rsid w:val="0032209B"/>
    <w:rsid w:val="00332A5B"/>
    <w:rsid w:val="00334663"/>
    <w:rsid w:val="00337D29"/>
    <w:rsid w:val="0034262A"/>
    <w:rsid w:val="0034337D"/>
    <w:rsid w:val="003458B6"/>
    <w:rsid w:val="003473C3"/>
    <w:rsid w:val="00347C73"/>
    <w:rsid w:val="00347D33"/>
    <w:rsid w:val="003514D7"/>
    <w:rsid w:val="00353100"/>
    <w:rsid w:val="00355F84"/>
    <w:rsid w:val="00360AA0"/>
    <w:rsid w:val="00361D92"/>
    <w:rsid w:val="0036406B"/>
    <w:rsid w:val="0036459E"/>
    <w:rsid w:val="0036469C"/>
    <w:rsid w:val="00365965"/>
    <w:rsid w:val="003668B0"/>
    <w:rsid w:val="003734C7"/>
    <w:rsid w:val="00376141"/>
    <w:rsid w:val="003775F0"/>
    <w:rsid w:val="003817BE"/>
    <w:rsid w:val="00383C00"/>
    <w:rsid w:val="00386BA2"/>
    <w:rsid w:val="003870E4"/>
    <w:rsid w:val="003909EE"/>
    <w:rsid w:val="00390E56"/>
    <w:rsid w:val="00393AE1"/>
    <w:rsid w:val="0039459B"/>
    <w:rsid w:val="003A179E"/>
    <w:rsid w:val="003A19B2"/>
    <w:rsid w:val="003A30A8"/>
    <w:rsid w:val="003A355C"/>
    <w:rsid w:val="003A4FE1"/>
    <w:rsid w:val="003A557B"/>
    <w:rsid w:val="003A751A"/>
    <w:rsid w:val="003B1F81"/>
    <w:rsid w:val="003B2E25"/>
    <w:rsid w:val="003B356A"/>
    <w:rsid w:val="003B4EFE"/>
    <w:rsid w:val="003B6BB3"/>
    <w:rsid w:val="003C096B"/>
    <w:rsid w:val="003C0D45"/>
    <w:rsid w:val="003C0EB5"/>
    <w:rsid w:val="003C214D"/>
    <w:rsid w:val="003C2D84"/>
    <w:rsid w:val="003C3373"/>
    <w:rsid w:val="003C6CC9"/>
    <w:rsid w:val="003D29E1"/>
    <w:rsid w:val="003D33DA"/>
    <w:rsid w:val="003D3A22"/>
    <w:rsid w:val="003D5054"/>
    <w:rsid w:val="003E0452"/>
    <w:rsid w:val="003E1B8F"/>
    <w:rsid w:val="003E31A1"/>
    <w:rsid w:val="003E45E3"/>
    <w:rsid w:val="003E4D4A"/>
    <w:rsid w:val="003E5FC3"/>
    <w:rsid w:val="003F021E"/>
    <w:rsid w:val="003F03E2"/>
    <w:rsid w:val="003F0FD8"/>
    <w:rsid w:val="003F4200"/>
    <w:rsid w:val="003F5F8E"/>
    <w:rsid w:val="00402536"/>
    <w:rsid w:val="00402BCC"/>
    <w:rsid w:val="00403C56"/>
    <w:rsid w:val="004058CA"/>
    <w:rsid w:val="00406FAF"/>
    <w:rsid w:val="00413060"/>
    <w:rsid w:val="00415D4F"/>
    <w:rsid w:val="00416BE6"/>
    <w:rsid w:val="00417819"/>
    <w:rsid w:val="00422BA2"/>
    <w:rsid w:val="00426440"/>
    <w:rsid w:val="00426B00"/>
    <w:rsid w:val="004271BF"/>
    <w:rsid w:val="004325A5"/>
    <w:rsid w:val="00433251"/>
    <w:rsid w:val="004341B0"/>
    <w:rsid w:val="004343F2"/>
    <w:rsid w:val="00435239"/>
    <w:rsid w:val="00436827"/>
    <w:rsid w:val="00436BE4"/>
    <w:rsid w:val="00441400"/>
    <w:rsid w:val="00451743"/>
    <w:rsid w:val="0045285B"/>
    <w:rsid w:val="00457EC6"/>
    <w:rsid w:val="004615F5"/>
    <w:rsid w:val="004630A6"/>
    <w:rsid w:val="00463DBC"/>
    <w:rsid w:val="0046670C"/>
    <w:rsid w:val="00472BB7"/>
    <w:rsid w:val="00473B3C"/>
    <w:rsid w:val="004743F0"/>
    <w:rsid w:val="0047454E"/>
    <w:rsid w:val="004757B5"/>
    <w:rsid w:val="00476130"/>
    <w:rsid w:val="00480059"/>
    <w:rsid w:val="0048216E"/>
    <w:rsid w:val="004835CA"/>
    <w:rsid w:val="004835CB"/>
    <w:rsid w:val="00483DF9"/>
    <w:rsid w:val="00485327"/>
    <w:rsid w:val="00487D86"/>
    <w:rsid w:val="00491451"/>
    <w:rsid w:val="00494113"/>
    <w:rsid w:val="00494748"/>
    <w:rsid w:val="004973F4"/>
    <w:rsid w:val="004A0E34"/>
    <w:rsid w:val="004A1758"/>
    <w:rsid w:val="004A22F9"/>
    <w:rsid w:val="004A3011"/>
    <w:rsid w:val="004A363F"/>
    <w:rsid w:val="004A628F"/>
    <w:rsid w:val="004A6DC0"/>
    <w:rsid w:val="004A7122"/>
    <w:rsid w:val="004B090B"/>
    <w:rsid w:val="004B0C2E"/>
    <w:rsid w:val="004B0FCD"/>
    <w:rsid w:val="004B5481"/>
    <w:rsid w:val="004C02B7"/>
    <w:rsid w:val="004C0D53"/>
    <w:rsid w:val="004C136A"/>
    <w:rsid w:val="004C18A5"/>
    <w:rsid w:val="004D01AA"/>
    <w:rsid w:val="004D094E"/>
    <w:rsid w:val="004D34F6"/>
    <w:rsid w:val="004D5064"/>
    <w:rsid w:val="004D5B40"/>
    <w:rsid w:val="004D6A91"/>
    <w:rsid w:val="004D6D47"/>
    <w:rsid w:val="004D7057"/>
    <w:rsid w:val="004D7C2C"/>
    <w:rsid w:val="004E09B8"/>
    <w:rsid w:val="004E499E"/>
    <w:rsid w:val="004E7247"/>
    <w:rsid w:val="004F2883"/>
    <w:rsid w:val="004F3068"/>
    <w:rsid w:val="004F4298"/>
    <w:rsid w:val="004F5E4F"/>
    <w:rsid w:val="00500387"/>
    <w:rsid w:val="00501820"/>
    <w:rsid w:val="00501E94"/>
    <w:rsid w:val="0050218E"/>
    <w:rsid w:val="0050219A"/>
    <w:rsid w:val="00502D81"/>
    <w:rsid w:val="00502E11"/>
    <w:rsid w:val="005047AD"/>
    <w:rsid w:val="005050E6"/>
    <w:rsid w:val="00506D52"/>
    <w:rsid w:val="0052127D"/>
    <w:rsid w:val="00526108"/>
    <w:rsid w:val="00526B0B"/>
    <w:rsid w:val="0053073E"/>
    <w:rsid w:val="00531AFF"/>
    <w:rsid w:val="00532621"/>
    <w:rsid w:val="00535A0F"/>
    <w:rsid w:val="00543E4E"/>
    <w:rsid w:val="00545B30"/>
    <w:rsid w:val="00553121"/>
    <w:rsid w:val="00561DB4"/>
    <w:rsid w:val="005620EC"/>
    <w:rsid w:val="0056324A"/>
    <w:rsid w:val="00565E23"/>
    <w:rsid w:val="00571530"/>
    <w:rsid w:val="0058064B"/>
    <w:rsid w:val="0058393D"/>
    <w:rsid w:val="00584DC0"/>
    <w:rsid w:val="005869B9"/>
    <w:rsid w:val="00586C5D"/>
    <w:rsid w:val="0058764C"/>
    <w:rsid w:val="00590511"/>
    <w:rsid w:val="005917B2"/>
    <w:rsid w:val="0059273A"/>
    <w:rsid w:val="00595394"/>
    <w:rsid w:val="00596489"/>
    <w:rsid w:val="005978B9"/>
    <w:rsid w:val="005A2C1E"/>
    <w:rsid w:val="005A2C34"/>
    <w:rsid w:val="005A32BE"/>
    <w:rsid w:val="005A423A"/>
    <w:rsid w:val="005A63A3"/>
    <w:rsid w:val="005A6B9F"/>
    <w:rsid w:val="005B2512"/>
    <w:rsid w:val="005B3ABD"/>
    <w:rsid w:val="005B4288"/>
    <w:rsid w:val="005C41C6"/>
    <w:rsid w:val="005C49FC"/>
    <w:rsid w:val="005C6BB0"/>
    <w:rsid w:val="005C758E"/>
    <w:rsid w:val="005D3E84"/>
    <w:rsid w:val="005D5D19"/>
    <w:rsid w:val="005D7651"/>
    <w:rsid w:val="005E0BD2"/>
    <w:rsid w:val="005E3641"/>
    <w:rsid w:val="005E3AED"/>
    <w:rsid w:val="005E49FC"/>
    <w:rsid w:val="005E5851"/>
    <w:rsid w:val="005E74E7"/>
    <w:rsid w:val="005F2EA4"/>
    <w:rsid w:val="005F3859"/>
    <w:rsid w:val="005F64A4"/>
    <w:rsid w:val="00602894"/>
    <w:rsid w:val="00604226"/>
    <w:rsid w:val="006046AB"/>
    <w:rsid w:val="006072D1"/>
    <w:rsid w:val="00607866"/>
    <w:rsid w:val="00607B83"/>
    <w:rsid w:val="0061285C"/>
    <w:rsid w:val="00614C2C"/>
    <w:rsid w:val="00614F64"/>
    <w:rsid w:val="00615A39"/>
    <w:rsid w:val="00617AFD"/>
    <w:rsid w:val="0062062E"/>
    <w:rsid w:val="00622068"/>
    <w:rsid w:val="00623E3D"/>
    <w:rsid w:val="00624F53"/>
    <w:rsid w:val="00627C93"/>
    <w:rsid w:val="006302C0"/>
    <w:rsid w:val="00630813"/>
    <w:rsid w:val="00630A5A"/>
    <w:rsid w:val="006314FB"/>
    <w:rsid w:val="00632392"/>
    <w:rsid w:val="00634EF7"/>
    <w:rsid w:val="006400BE"/>
    <w:rsid w:val="00646213"/>
    <w:rsid w:val="00647E39"/>
    <w:rsid w:val="006506F7"/>
    <w:rsid w:val="00650F07"/>
    <w:rsid w:val="00652031"/>
    <w:rsid w:val="00653561"/>
    <w:rsid w:val="0065405F"/>
    <w:rsid w:val="006546B6"/>
    <w:rsid w:val="00654CC7"/>
    <w:rsid w:val="00654DD9"/>
    <w:rsid w:val="00655F0E"/>
    <w:rsid w:val="00657962"/>
    <w:rsid w:val="0066072A"/>
    <w:rsid w:val="00660801"/>
    <w:rsid w:val="0066722D"/>
    <w:rsid w:val="00671DE0"/>
    <w:rsid w:val="00672385"/>
    <w:rsid w:val="006743A3"/>
    <w:rsid w:val="00675A47"/>
    <w:rsid w:val="00682FD3"/>
    <w:rsid w:val="00683768"/>
    <w:rsid w:val="0068541C"/>
    <w:rsid w:val="0068565C"/>
    <w:rsid w:val="00691FFB"/>
    <w:rsid w:val="0069557D"/>
    <w:rsid w:val="006A085E"/>
    <w:rsid w:val="006A1B36"/>
    <w:rsid w:val="006A32CB"/>
    <w:rsid w:val="006A5AC9"/>
    <w:rsid w:val="006B245F"/>
    <w:rsid w:val="006B5882"/>
    <w:rsid w:val="006B7733"/>
    <w:rsid w:val="006C0DCD"/>
    <w:rsid w:val="006C74F3"/>
    <w:rsid w:val="006D0995"/>
    <w:rsid w:val="006D1294"/>
    <w:rsid w:val="006D13CF"/>
    <w:rsid w:val="006D2C38"/>
    <w:rsid w:val="006D51D8"/>
    <w:rsid w:val="006D6E76"/>
    <w:rsid w:val="006E1168"/>
    <w:rsid w:val="006E1666"/>
    <w:rsid w:val="006E4126"/>
    <w:rsid w:val="006E53A2"/>
    <w:rsid w:val="006E6DF3"/>
    <w:rsid w:val="006F2946"/>
    <w:rsid w:val="006F54C4"/>
    <w:rsid w:val="00702A64"/>
    <w:rsid w:val="007062A1"/>
    <w:rsid w:val="007066D5"/>
    <w:rsid w:val="0070721B"/>
    <w:rsid w:val="007103B9"/>
    <w:rsid w:val="00710725"/>
    <w:rsid w:val="00710773"/>
    <w:rsid w:val="007125D0"/>
    <w:rsid w:val="00712712"/>
    <w:rsid w:val="007169BF"/>
    <w:rsid w:val="007227FD"/>
    <w:rsid w:val="0072353C"/>
    <w:rsid w:val="007239F8"/>
    <w:rsid w:val="0072492B"/>
    <w:rsid w:val="00724E78"/>
    <w:rsid w:val="00730B61"/>
    <w:rsid w:val="0073122A"/>
    <w:rsid w:val="007435E5"/>
    <w:rsid w:val="00746149"/>
    <w:rsid w:val="00747C7A"/>
    <w:rsid w:val="007500A8"/>
    <w:rsid w:val="007512D2"/>
    <w:rsid w:val="00752F6C"/>
    <w:rsid w:val="007560C7"/>
    <w:rsid w:val="007623C6"/>
    <w:rsid w:val="0076469B"/>
    <w:rsid w:val="0077082C"/>
    <w:rsid w:val="0077243B"/>
    <w:rsid w:val="00772B90"/>
    <w:rsid w:val="00774D7A"/>
    <w:rsid w:val="00775D7B"/>
    <w:rsid w:val="00780A66"/>
    <w:rsid w:val="00783989"/>
    <w:rsid w:val="00783E5A"/>
    <w:rsid w:val="007901FF"/>
    <w:rsid w:val="00795EE9"/>
    <w:rsid w:val="007968B2"/>
    <w:rsid w:val="007A0236"/>
    <w:rsid w:val="007A0801"/>
    <w:rsid w:val="007A0988"/>
    <w:rsid w:val="007A16AD"/>
    <w:rsid w:val="007A2322"/>
    <w:rsid w:val="007A3F22"/>
    <w:rsid w:val="007A48AC"/>
    <w:rsid w:val="007B2FEB"/>
    <w:rsid w:val="007B47E2"/>
    <w:rsid w:val="007B6F2B"/>
    <w:rsid w:val="007C0728"/>
    <w:rsid w:val="007C3FEA"/>
    <w:rsid w:val="007C5799"/>
    <w:rsid w:val="007C5BC7"/>
    <w:rsid w:val="007D0911"/>
    <w:rsid w:val="007E0F28"/>
    <w:rsid w:val="007E59CD"/>
    <w:rsid w:val="007F2EC5"/>
    <w:rsid w:val="007F4CF6"/>
    <w:rsid w:val="00800B39"/>
    <w:rsid w:val="00806366"/>
    <w:rsid w:val="00806C85"/>
    <w:rsid w:val="0080712B"/>
    <w:rsid w:val="00810120"/>
    <w:rsid w:val="008101ED"/>
    <w:rsid w:val="00812691"/>
    <w:rsid w:val="00820AE7"/>
    <w:rsid w:val="0082113A"/>
    <w:rsid w:val="008217AB"/>
    <w:rsid w:val="0082219B"/>
    <w:rsid w:val="00823547"/>
    <w:rsid w:val="00825A64"/>
    <w:rsid w:val="00826F73"/>
    <w:rsid w:val="0083014C"/>
    <w:rsid w:val="00831FF0"/>
    <w:rsid w:val="00834336"/>
    <w:rsid w:val="008405F3"/>
    <w:rsid w:val="00840EBC"/>
    <w:rsid w:val="00840FEB"/>
    <w:rsid w:val="00841BF7"/>
    <w:rsid w:val="008457CC"/>
    <w:rsid w:val="00850364"/>
    <w:rsid w:val="008536F1"/>
    <w:rsid w:val="00857D33"/>
    <w:rsid w:val="00866B5E"/>
    <w:rsid w:val="00872372"/>
    <w:rsid w:val="00874A19"/>
    <w:rsid w:val="00876E61"/>
    <w:rsid w:val="00881858"/>
    <w:rsid w:val="008842E9"/>
    <w:rsid w:val="008844A3"/>
    <w:rsid w:val="00886406"/>
    <w:rsid w:val="00886A4E"/>
    <w:rsid w:val="00887A49"/>
    <w:rsid w:val="00887CD4"/>
    <w:rsid w:val="00893AA5"/>
    <w:rsid w:val="00895AA8"/>
    <w:rsid w:val="00896851"/>
    <w:rsid w:val="00896D76"/>
    <w:rsid w:val="008A08FE"/>
    <w:rsid w:val="008A10C7"/>
    <w:rsid w:val="008A4B6C"/>
    <w:rsid w:val="008B12BA"/>
    <w:rsid w:val="008B3667"/>
    <w:rsid w:val="008B600B"/>
    <w:rsid w:val="008C0373"/>
    <w:rsid w:val="008C2508"/>
    <w:rsid w:val="008C33E8"/>
    <w:rsid w:val="008D267D"/>
    <w:rsid w:val="008D4DB3"/>
    <w:rsid w:val="008D7AE2"/>
    <w:rsid w:val="008E0FE2"/>
    <w:rsid w:val="008E1ABB"/>
    <w:rsid w:val="008F11F2"/>
    <w:rsid w:val="008F19E5"/>
    <w:rsid w:val="008F4B2E"/>
    <w:rsid w:val="008F52C7"/>
    <w:rsid w:val="008F5A87"/>
    <w:rsid w:val="008F6357"/>
    <w:rsid w:val="008F6380"/>
    <w:rsid w:val="008F686C"/>
    <w:rsid w:val="008F6ECF"/>
    <w:rsid w:val="008F7566"/>
    <w:rsid w:val="009006E9"/>
    <w:rsid w:val="009041BA"/>
    <w:rsid w:val="00906655"/>
    <w:rsid w:val="00912674"/>
    <w:rsid w:val="00913DC1"/>
    <w:rsid w:val="009148C5"/>
    <w:rsid w:val="00917552"/>
    <w:rsid w:val="00921961"/>
    <w:rsid w:val="00923B37"/>
    <w:rsid w:val="009269E1"/>
    <w:rsid w:val="00931603"/>
    <w:rsid w:val="0093458C"/>
    <w:rsid w:val="0093485E"/>
    <w:rsid w:val="009354D6"/>
    <w:rsid w:val="009419A5"/>
    <w:rsid w:val="00943184"/>
    <w:rsid w:val="00944D59"/>
    <w:rsid w:val="0094665D"/>
    <w:rsid w:val="0094796C"/>
    <w:rsid w:val="00950F85"/>
    <w:rsid w:val="00952BE8"/>
    <w:rsid w:val="009537E7"/>
    <w:rsid w:val="00953AD6"/>
    <w:rsid w:val="009540CC"/>
    <w:rsid w:val="009555E8"/>
    <w:rsid w:val="009630B5"/>
    <w:rsid w:val="009650CF"/>
    <w:rsid w:val="00965BF8"/>
    <w:rsid w:val="009669A1"/>
    <w:rsid w:val="0097005C"/>
    <w:rsid w:val="00974B0B"/>
    <w:rsid w:val="00976271"/>
    <w:rsid w:val="00981A36"/>
    <w:rsid w:val="009824AB"/>
    <w:rsid w:val="00983C6F"/>
    <w:rsid w:val="00983EF6"/>
    <w:rsid w:val="0098456C"/>
    <w:rsid w:val="00985FB9"/>
    <w:rsid w:val="00992BCE"/>
    <w:rsid w:val="00993275"/>
    <w:rsid w:val="00995DFC"/>
    <w:rsid w:val="009963EE"/>
    <w:rsid w:val="00996C36"/>
    <w:rsid w:val="009A1AF6"/>
    <w:rsid w:val="009A1DF6"/>
    <w:rsid w:val="009A5EC3"/>
    <w:rsid w:val="009B0544"/>
    <w:rsid w:val="009B076F"/>
    <w:rsid w:val="009B1364"/>
    <w:rsid w:val="009C00B2"/>
    <w:rsid w:val="009C04F6"/>
    <w:rsid w:val="009C1473"/>
    <w:rsid w:val="009C5364"/>
    <w:rsid w:val="009D081B"/>
    <w:rsid w:val="009D0DCD"/>
    <w:rsid w:val="009D1FED"/>
    <w:rsid w:val="009D4043"/>
    <w:rsid w:val="009D4E90"/>
    <w:rsid w:val="009D65A1"/>
    <w:rsid w:val="009D76B1"/>
    <w:rsid w:val="009E2B38"/>
    <w:rsid w:val="009E424F"/>
    <w:rsid w:val="009E4B43"/>
    <w:rsid w:val="009E5132"/>
    <w:rsid w:val="009F087B"/>
    <w:rsid w:val="009F0A58"/>
    <w:rsid w:val="009F0ACF"/>
    <w:rsid w:val="009F15DD"/>
    <w:rsid w:val="009F1CBB"/>
    <w:rsid w:val="009F426B"/>
    <w:rsid w:val="009F4719"/>
    <w:rsid w:val="009F50E6"/>
    <w:rsid w:val="00A01539"/>
    <w:rsid w:val="00A01AD9"/>
    <w:rsid w:val="00A024B9"/>
    <w:rsid w:val="00A0305C"/>
    <w:rsid w:val="00A04E8D"/>
    <w:rsid w:val="00A06D5A"/>
    <w:rsid w:val="00A10318"/>
    <w:rsid w:val="00A15792"/>
    <w:rsid w:val="00A2139E"/>
    <w:rsid w:val="00A23D24"/>
    <w:rsid w:val="00A31349"/>
    <w:rsid w:val="00A31845"/>
    <w:rsid w:val="00A33EBE"/>
    <w:rsid w:val="00A36718"/>
    <w:rsid w:val="00A36797"/>
    <w:rsid w:val="00A36B76"/>
    <w:rsid w:val="00A37727"/>
    <w:rsid w:val="00A46C04"/>
    <w:rsid w:val="00A5162D"/>
    <w:rsid w:val="00A54611"/>
    <w:rsid w:val="00A57FAF"/>
    <w:rsid w:val="00A61172"/>
    <w:rsid w:val="00A61467"/>
    <w:rsid w:val="00A61933"/>
    <w:rsid w:val="00A673CD"/>
    <w:rsid w:val="00A746EA"/>
    <w:rsid w:val="00A74BA5"/>
    <w:rsid w:val="00A76F3A"/>
    <w:rsid w:val="00A8071A"/>
    <w:rsid w:val="00A8225D"/>
    <w:rsid w:val="00A85720"/>
    <w:rsid w:val="00A85E26"/>
    <w:rsid w:val="00A87DDE"/>
    <w:rsid w:val="00A919E8"/>
    <w:rsid w:val="00AA12A7"/>
    <w:rsid w:val="00AA20AC"/>
    <w:rsid w:val="00AA52A3"/>
    <w:rsid w:val="00AA5585"/>
    <w:rsid w:val="00AA761A"/>
    <w:rsid w:val="00AB0BDC"/>
    <w:rsid w:val="00AB1FCB"/>
    <w:rsid w:val="00AB26AC"/>
    <w:rsid w:val="00AB2C69"/>
    <w:rsid w:val="00AB302E"/>
    <w:rsid w:val="00AB39CE"/>
    <w:rsid w:val="00AB6025"/>
    <w:rsid w:val="00AB6D54"/>
    <w:rsid w:val="00AB748D"/>
    <w:rsid w:val="00AC039B"/>
    <w:rsid w:val="00AC4A11"/>
    <w:rsid w:val="00AC6D2A"/>
    <w:rsid w:val="00AC7B9D"/>
    <w:rsid w:val="00AC7C7A"/>
    <w:rsid w:val="00AD0FDE"/>
    <w:rsid w:val="00AD78EF"/>
    <w:rsid w:val="00AE0438"/>
    <w:rsid w:val="00AE3B41"/>
    <w:rsid w:val="00AE564B"/>
    <w:rsid w:val="00AE63C1"/>
    <w:rsid w:val="00AF0E4E"/>
    <w:rsid w:val="00AF13D3"/>
    <w:rsid w:val="00AF2271"/>
    <w:rsid w:val="00AF3B55"/>
    <w:rsid w:val="00AF3D55"/>
    <w:rsid w:val="00AF531C"/>
    <w:rsid w:val="00AF693B"/>
    <w:rsid w:val="00AF7729"/>
    <w:rsid w:val="00B01C8A"/>
    <w:rsid w:val="00B03925"/>
    <w:rsid w:val="00B0642E"/>
    <w:rsid w:val="00B0789B"/>
    <w:rsid w:val="00B105D3"/>
    <w:rsid w:val="00B114F5"/>
    <w:rsid w:val="00B120EB"/>
    <w:rsid w:val="00B12EA8"/>
    <w:rsid w:val="00B150B6"/>
    <w:rsid w:val="00B150E0"/>
    <w:rsid w:val="00B167BA"/>
    <w:rsid w:val="00B23173"/>
    <w:rsid w:val="00B23319"/>
    <w:rsid w:val="00B24EF9"/>
    <w:rsid w:val="00B2760F"/>
    <w:rsid w:val="00B3681C"/>
    <w:rsid w:val="00B36E39"/>
    <w:rsid w:val="00B4148F"/>
    <w:rsid w:val="00B41D4A"/>
    <w:rsid w:val="00B43369"/>
    <w:rsid w:val="00B436BE"/>
    <w:rsid w:val="00B4370C"/>
    <w:rsid w:val="00B44FC5"/>
    <w:rsid w:val="00B46275"/>
    <w:rsid w:val="00B46CF7"/>
    <w:rsid w:val="00B4794C"/>
    <w:rsid w:val="00B47D99"/>
    <w:rsid w:val="00B47E53"/>
    <w:rsid w:val="00B502AA"/>
    <w:rsid w:val="00B52A53"/>
    <w:rsid w:val="00B54F0A"/>
    <w:rsid w:val="00B57783"/>
    <w:rsid w:val="00B61605"/>
    <w:rsid w:val="00B719C3"/>
    <w:rsid w:val="00B7574B"/>
    <w:rsid w:val="00B76F46"/>
    <w:rsid w:val="00B77C73"/>
    <w:rsid w:val="00B811F7"/>
    <w:rsid w:val="00B815AF"/>
    <w:rsid w:val="00B82878"/>
    <w:rsid w:val="00B83062"/>
    <w:rsid w:val="00B874F5"/>
    <w:rsid w:val="00B92D9F"/>
    <w:rsid w:val="00B9417C"/>
    <w:rsid w:val="00B94B7C"/>
    <w:rsid w:val="00B95317"/>
    <w:rsid w:val="00B95E5A"/>
    <w:rsid w:val="00BA06EF"/>
    <w:rsid w:val="00BA0BEE"/>
    <w:rsid w:val="00BA1106"/>
    <w:rsid w:val="00BA3484"/>
    <w:rsid w:val="00BA44EA"/>
    <w:rsid w:val="00BA4635"/>
    <w:rsid w:val="00BA6A54"/>
    <w:rsid w:val="00BB619C"/>
    <w:rsid w:val="00BB6981"/>
    <w:rsid w:val="00BC1207"/>
    <w:rsid w:val="00BC29E7"/>
    <w:rsid w:val="00BC512C"/>
    <w:rsid w:val="00BD1C82"/>
    <w:rsid w:val="00BD3776"/>
    <w:rsid w:val="00BD5473"/>
    <w:rsid w:val="00BD6C5F"/>
    <w:rsid w:val="00BE308F"/>
    <w:rsid w:val="00BE3DD4"/>
    <w:rsid w:val="00BE57F1"/>
    <w:rsid w:val="00BE6700"/>
    <w:rsid w:val="00BF0C05"/>
    <w:rsid w:val="00BF200A"/>
    <w:rsid w:val="00BF65B9"/>
    <w:rsid w:val="00BF6B03"/>
    <w:rsid w:val="00BF7C20"/>
    <w:rsid w:val="00C00063"/>
    <w:rsid w:val="00C0099A"/>
    <w:rsid w:val="00C0103D"/>
    <w:rsid w:val="00C01CBE"/>
    <w:rsid w:val="00C051A0"/>
    <w:rsid w:val="00C05787"/>
    <w:rsid w:val="00C0725B"/>
    <w:rsid w:val="00C14FD4"/>
    <w:rsid w:val="00C1668C"/>
    <w:rsid w:val="00C21C6E"/>
    <w:rsid w:val="00C25866"/>
    <w:rsid w:val="00C258CD"/>
    <w:rsid w:val="00C26D44"/>
    <w:rsid w:val="00C3308F"/>
    <w:rsid w:val="00C4078E"/>
    <w:rsid w:val="00C43109"/>
    <w:rsid w:val="00C45397"/>
    <w:rsid w:val="00C45E21"/>
    <w:rsid w:val="00C46A73"/>
    <w:rsid w:val="00C550EC"/>
    <w:rsid w:val="00C600BC"/>
    <w:rsid w:val="00C605B5"/>
    <w:rsid w:val="00C61EB6"/>
    <w:rsid w:val="00C63D76"/>
    <w:rsid w:val="00C650ED"/>
    <w:rsid w:val="00C65C80"/>
    <w:rsid w:val="00C679B0"/>
    <w:rsid w:val="00C70D45"/>
    <w:rsid w:val="00C70F3A"/>
    <w:rsid w:val="00C715DD"/>
    <w:rsid w:val="00C72AE4"/>
    <w:rsid w:val="00C72BB6"/>
    <w:rsid w:val="00C72C9B"/>
    <w:rsid w:val="00C73E5D"/>
    <w:rsid w:val="00C75524"/>
    <w:rsid w:val="00C7559E"/>
    <w:rsid w:val="00C774C3"/>
    <w:rsid w:val="00C8021F"/>
    <w:rsid w:val="00C805B9"/>
    <w:rsid w:val="00C814B4"/>
    <w:rsid w:val="00C81608"/>
    <w:rsid w:val="00C81DEF"/>
    <w:rsid w:val="00C83AF8"/>
    <w:rsid w:val="00C8586D"/>
    <w:rsid w:val="00C8670F"/>
    <w:rsid w:val="00C86748"/>
    <w:rsid w:val="00C9028E"/>
    <w:rsid w:val="00C903AB"/>
    <w:rsid w:val="00C909B7"/>
    <w:rsid w:val="00C918F7"/>
    <w:rsid w:val="00C93601"/>
    <w:rsid w:val="00C93CB2"/>
    <w:rsid w:val="00C957D7"/>
    <w:rsid w:val="00CA0E19"/>
    <w:rsid w:val="00CA6F57"/>
    <w:rsid w:val="00CB2ABF"/>
    <w:rsid w:val="00CB361A"/>
    <w:rsid w:val="00CB76AC"/>
    <w:rsid w:val="00CB7B67"/>
    <w:rsid w:val="00CC1916"/>
    <w:rsid w:val="00CC1E34"/>
    <w:rsid w:val="00CC473D"/>
    <w:rsid w:val="00CC4B8E"/>
    <w:rsid w:val="00CC5107"/>
    <w:rsid w:val="00CC5F3A"/>
    <w:rsid w:val="00CC6DF9"/>
    <w:rsid w:val="00CC7F33"/>
    <w:rsid w:val="00CD2157"/>
    <w:rsid w:val="00CD22FF"/>
    <w:rsid w:val="00CD275E"/>
    <w:rsid w:val="00CD296D"/>
    <w:rsid w:val="00CD3D2F"/>
    <w:rsid w:val="00CD48FC"/>
    <w:rsid w:val="00CD51B7"/>
    <w:rsid w:val="00CE02CC"/>
    <w:rsid w:val="00CE07EF"/>
    <w:rsid w:val="00CE4438"/>
    <w:rsid w:val="00CE45C3"/>
    <w:rsid w:val="00CE5235"/>
    <w:rsid w:val="00CF23A4"/>
    <w:rsid w:val="00CF3096"/>
    <w:rsid w:val="00D000D8"/>
    <w:rsid w:val="00D0344B"/>
    <w:rsid w:val="00D04810"/>
    <w:rsid w:val="00D075D6"/>
    <w:rsid w:val="00D144A3"/>
    <w:rsid w:val="00D14599"/>
    <w:rsid w:val="00D1722A"/>
    <w:rsid w:val="00D17D82"/>
    <w:rsid w:val="00D203FE"/>
    <w:rsid w:val="00D259E9"/>
    <w:rsid w:val="00D30D6B"/>
    <w:rsid w:val="00D33895"/>
    <w:rsid w:val="00D3671F"/>
    <w:rsid w:val="00D41B72"/>
    <w:rsid w:val="00D423F2"/>
    <w:rsid w:val="00D44EE6"/>
    <w:rsid w:val="00D464B3"/>
    <w:rsid w:val="00D504F8"/>
    <w:rsid w:val="00D51620"/>
    <w:rsid w:val="00D51E0F"/>
    <w:rsid w:val="00D520A5"/>
    <w:rsid w:val="00D522A3"/>
    <w:rsid w:val="00D546D1"/>
    <w:rsid w:val="00D5498C"/>
    <w:rsid w:val="00D54B11"/>
    <w:rsid w:val="00D54F04"/>
    <w:rsid w:val="00D55548"/>
    <w:rsid w:val="00D559C5"/>
    <w:rsid w:val="00D579D2"/>
    <w:rsid w:val="00D608F2"/>
    <w:rsid w:val="00D60FA4"/>
    <w:rsid w:val="00D64A90"/>
    <w:rsid w:val="00D71666"/>
    <w:rsid w:val="00D718D2"/>
    <w:rsid w:val="00D721AC"/>
    <w:rsid w:val="00D7255C"/>
    <w:rsid w:val="00D74133"/>
    <w:rsid w:val="00D76907"/>
    <w:rsid w:val="00D77FED"/>
    <w:rsid w:val="00D81D47"/>
    <w:rsid w:val="00D83361"/>
    <w:rsid w:val="00D83D54"/>
    <w:rsid w:val="00D86415"/>
    <w:rsid w:val="00D8783B"/>
    <w:rsid w:val="00D9215E"/>
    <w:rsid w:val="00D9375B"/>
    <w:rsid w:val="00D93E8C"/>
    <w:rsid w:val="00D9548B"/>
    <w:rsid w:val="00DA34EF"/>
    <w:rsid w:val="00DA486B"/>
    <w:rsid w:val="00DA70BC"/>
    <w:rsid w:val="00DB058B"/>
    <w:rsid w:val="00DB1161"/>
    <w:rsid w:val="00DB12BA"/>
    <w:rsid w:val="00DB3A21"/>
    <w:rsid w:val="00DB46F2"/>
    <w:rsid w:val="00DB5147"/>
    <w:rsid w:val="00DB7470"/>
    <w:rsid w:val="00DB765D"/>
    <w:rsid w:val="00DC08DD"/>
    <w:rsid w:val="00DC21FF"/>
    <w:rsid w:val="00DC246E"/>
    <w:rsid w:val="00DC78E6"/>
    <w:rsid w:val="00DC7F4F"/>
    <w:rsid w:val="00DD5195"/>
    <w:rsid w:val="00DD6DC4"/>
    <w:rsid w:val="00DD79AF"/>
    <w:rsid w:val="00DE3D06"/>
    <w:rsid w:val="00DE4D31"/>
    <w:rsid w:val="00DE4F81"/>
    <w:rsid w:val="00DE6872"/>
    <w:rsid w:val="00DE7203"/>
    <w:rsid w:val="00DF5309"/>
    <w:rsid w:val="00DF5887"/>
    <w:rsid w:val="00DF75BE"/>
    <w:rsid w:val="00DF7A05"/>
    <w:rsid w:val="00E0087A"/>
    <w:rsid w:val="00E011D1"/>
    <w:rsid w:val="00E017E4"/>
    <w:rsid w:val="00E04EA1"/>
    <w:rsid w:val="00E1157C"/>
    <w:rsid w:val="00E119DD"/>
    <w:rsid w:val="00E16885"/>
    <w:rsid w:val="00E207D7"/>
    <w:rsid w:val="00E25847"/>
    <w:rsid w:val="00E26B8E"/>
    <w:rsid w:val="00E27296"/>
    <w:rsid w:val="00E27AF9"/>
    <w:rsid w:val="00E3489D"/>
    <w:rsid w:val="00E36844"/>
    <w:rsid w:val="00E377A4"/>
    <w:rsid w:val="00E37A5A"/>
    <w:rsid w:val="00E37DDF"/>
    <w:rsid w:val="00E40120"/>
    <w:rsid w:val="00E40225"/>
    <w:rsid w:val="00E4054D"/>
    <w:rsid w:val="00E431B0"/>
    <w:rsid w:val="00E4565F"/>
    <w:rsid w:val="00E45CDC"/>
    <w:rsid w:val="00E50D5E"/>
    <w:rsid w:val="00E51291"/>
    <w:rsid w:val="00E514D2"/>
    <w:rsid w:val="00E537C3"/>
    <w:rsid w:val="00E5511E"/>
    <w:rsid w:val="00E563D6"/>
    <w:rsid w:val="00E617CE"/>
    <w:rsid w:val="00E65BF7"/>
    <w:rsid w:val="00E71B78"/>
    <w:rsid w:val="00E72078"/>
    <w:rsid w:val="00E741D2"/>
    <w:rsid w:val="00E743DF"/>
    <w:rsid w:val="00E82C96"/>
    <w:rsid w:val="00E83256"/>
    <w:rsid w:val="00E90338"/>
    <w:rsid w:val="00E968C6"/>
    <w:rsid w:val="00EA3EF9"/>
    <w:rsid w:val="00EA54DD"/>
    <w:rsid w:val="00EB2FB4"/>
    <w:rsid w:val="00EB562A"/>
    <w:rsid w:val="00EB63BD"/>
    <w:rsid w:val="00EB64D0"/>
    <w:rsid w:val="00EB68BD"/>
    <w:rsid w:val="00EC0242"/>
    <w:rsid w:val="00EC0C46"/>
    <w:rsid w:val="00ED0DEF"/>
    <w:rsid w:val="00ED24CC"/>
    <w:rsid w:val="00EE0154"/>
    <w:rsid w:val="00EE04C7"/>
    <w:rsid w:val="00EE15CB"/>
    <w:rsid w:val="00EE3B63"/>
    <w:rsid w:val="00EE3CAE"/>
    <w:rsid w:val="00EE50B2"/>
    <w:rsid w:val="00EF0323"/>
    <w:rsid w:val="00EF04CC"/>
    <w:rsid w:val="00EF1E98"/>
    <w:rsid w:val="00EF310D"/>
    <w:rsid w:val="00EF31F2"/>
    <w:rsid w:val="00EF38C7"/>
    <w:rsid w:val="00EF7422"/>
    <w:rsid w:val="00F0314C"/>
    <w:rsid w:val="00F11939"/>
    <w:rsid w:val="00F11E3B"/>
    <w:rsid w:val="00F135B6"/>
    <w:rsid w:val="00F1453C"/>
    <w:rsid w:val="00F147F3"/>
    <w:rsid w:val="00F158C8"/>
    <w:rsid w:val="00F15EA6"/>
    <w:rsid w:val="00F166E5"/>
    <w:rsid w:val="00F21145"/>
    <w:rsid w:val="00F21FD5"/>
    <w:rsid w:val="00F22475"/>
    <w:rsid w:val="00F22A58"/>
    <w:rsid w:val="00F25A6D"/>
    <w:rsid w:val="00F26D82"/>
    <w:rsid w:val="00F30C5C"/>
    <w:rsid w:val="00F30D2A"/>
    <w:rsid w:val="00F310EF"/>
    <w:rsid w:val="00F352D5"/>
    <w:rsid w:val="00F35898"/>
    <w:rsid w:val="00F35FC8"/>
    <w:rsid w:val="00F46AE7"/>
    <w:rsid w:val="00F513DB"/>
    <w:rsid w:val="00F5159F"/>
    <w:rsid w:val="00F615DB"/>
    <w:rsid w:val="00F61682"/>
    <w:rsid w:val="00F64A8B"/>
    <w:rsid w:val="00F66B5B"/>
    <w:rsid w:val="00F679A1"/>
    <w:rsid w:val="00F67B08"/>
    <w:rsid w:val="00F70E4D"/>
    <w:rsid w:val="00F71B20"/>
    <w:rsid w:val="00F77A02"/>
    <w:rsid w:val="00F80DF3"/>
    <w:rsid w:val="00F81291"/>
    <w:rsid w:val="00F81B4C"/>
    <w:rsid w:val="00F81F30"/>
    <w:rsid w:val="00F83115"/>
    <w:rsid w:val="00F83E8C"/>
    <w:rsid w:val="00F87E12"/>
    <w:rsid w:val="00F93418"/>
    <w:rsid w:val="00F9451F"/>
    <w:rsid w:val="00F9494B"/>
    <w:rsid w:val="00F95EFC"/>
    <w:rsid w:val="00F97999"/>
    <w:rsid w:val="00F97EC7"/>
    <w:rsid w:val="00FA0EB2"/>
    <w:rsid w:val="00FA25A6"/>
    <w:rsid w:val="00FA48E6"/>
    <w:rsid w:val="00FA4EA8"/>
    <w:rsid w:val="00FA56D6"/>
    <w:rsid w:val="00FA5C3C"/>
    <w:rsid w:val="00FA6A35"/>
    <w:rsid w:val="00FA7507"/>
    <w:rsid w:val="00FA753A"/>
    <w:rsid w:val="00FB5C51"/>
    <w:rsid w:val="00FB66EE"/>
    <w:rsid w:val="00FC094F"/>
    <w:rsid w:val="00FC1444"/>
    <w:rsid w:val="00FC1BDE"/>
    <w:rsid w:val="00FC32C5"/>
    <w:rsid w:val="00FC47BC"/>
    <w:rsid w:val="00FC4813"/>
    <w:rsid w:val="00FC679D"/>
    <w:rsid w:val="00FD58A9"/>
    <w:rsid w:val="00FD5D58"/>
    <w:rsid w:val="00FD5D65"/>
    <w:rsid w:val="00FE04A0"/>
    <w:rsid w:val="00FE502E"/>
    <w:rsid w:val="00FE5988"/>
    <w:rsid w:val="00FE7FC8"/>
    <w:rsid w:val="00FF05B3"/>
    <w:rsid w:val="00FF0BB6"/>
    <w:rsid w:val="00FF267F"/>
    <w:rsid w:val="00FF5193"/>
    <w:rsid w:val="00FF53C1"/>
    <w:rsid w:val="00FF5E23"/>
    <w:rsid w:val="00FF6B34"/>
    <w:rsid w:val="01007870"/>
    <w:rsid w:val="010EC604"/>
    <w:rsid w:val="0152641F"/>
    <w:rsid w:val="01552FD8"/>
    <w:rsid w:val="015EF90F"/>
    <w:rsid w:val="0166B29F"/>
    <w:rsid w:val="01B506EB"/>
    <w:rsid w:val="01D02422"/>
    <w:rsid w:val="01EC9A79"/>
    <w:rsid w:val="0216654D"/>
    <w:rsid w:val="023BB992"/>
    <w:rsid w:val="027AD426"/>
    <w:rsid w:val="0296330E"/>
    <w:rsid w:val="02C1372A"/>
    <w:rsid w:val="02D5CC03"/>
    <w:rsid w:val="02F0D677"/>
    <w:rsid w:val="030947FC"/>
    <w:rsid w:val="030CFDD1"/>
    <w:rsid w:val="031A3F10"/>
    <w:rsid w:val="03307233"/>
    <w:rsid w:val="033EF5EC"/>
    <w:rsid w:val="034637C0"/>
    <w:rsid w:val="036FC441"/>
    <w:rsid w:val="03849983"/>
    <w:rsid w:val="03942D12"/>
    <w:rsid w:val="03E1C928"/>
    <w:rsid w:val="03E4CE88"/>
    <w:rsid w:val="04706EF0"/>
    <w:rsid w:val="04A5F8F7"/>
    <w:rsid w:val="04A8AD35"/>
    <w:rsid w:val="04C7985D"/>
    <w:rsid w:val="04E9E4AE"/>
    <w:rsid w:val="0563EA0C"/>
    <w:rsid w:val="05C9963B"/>
    <w:rsid w:val="05CFE6A4"/>
    <w:rsid w:val="05EDF5B5"/>
    <w:rsid w:val="064DEE4F"/>
    <w:rsid w:val="0668338E"/>
    <w:rsid w:val="0688780E"/>
    <w:rsid w:val="0694296A"/>
    <w:rsid w:val="06D70742"/>
    <w:rsid w:val="07051E9B"/>
    <w:rsid w:val="072F0E17"/>
    <w:rsid w:val="073F9DC8"/>
    <w:rsid w:val="07E6C203"/>
    <w:rsid w:val="07EFD3C0"/>
    <w:rsid w:val="08356A6F"/>
    <w:rsid w:val="08421822"/>
    <w:rsid w:val="08771BBD"/>
    <w:rsid w:val="088D9D09"/>
    <w:rsid w:val="08D46605"/>
    <w:rsid w:val="08E3DEEA"/>
    <w:rsid w:val="0921BA06"/>
    <w:rsid w:val="093D2792"/>
    <w:rsid w:val="096B458F"/>
    <w:rsid w:val="09965EC6"/>
    <w:rsid w:val="0A18F787"/>
    <w:rsid w:val="0A4804EA"/>
    <w:rsid w:val="0A68A41E"/>
    <w:rsid w:val="0B0C6E92"/>
    <w:rsid w:val="0B9824FD"/>
    <w:rsid w:val="0B9B1DA9"/>
    <w:rsid w:val="0C1DD435"/>
    <w:rsid w:val="0C2127B4"/>
    <w:rsid w:val="0C8E5031"/>
    <w:rsid w:val="0C8EA535"/>
    <w:rsid w:val="0CB0D137"/>
    <w:rsid w:val="0CDBF652"/>
    <w:rsid w:val="0CE00B4D"/>
    <w:rsid w:val="0CFFCF06"/>
    <w:rsid w:val="0DAB7747"/>
    <w:rsid w:val="0E008CF3"/>
    <w:rsid w:val="0E21ECD7"/>
    <w:rsid w:val="0E393067"/>
    <w:rsid w:val="0E650638"/>
    <w:rsid w:val="0E8DC7B9"/>
    <w:rsid w:val="0EA5A30C"/>
    <w:rsid w:val="0EB59EFB"/>
    <w:rsid w:val="0ECFC5BF"/>
    <w:rsid w:val="0F575024"/>
    <w:rsid w:val="0FB17E97"/>
    <w:rsid w:val="1027CE21"/>
    <w:rsid w:val="1029E17B"/>
    <w:rsid w:val="1063DFBA"/>
    <w:rsid w:val="10A13E2C"/>
    <w:rsid w:val="10C455EA"/>
    <w:rsid w:val="10F1AF07"/>
    <w:rsid w:val="1254133B"/>
    <w:rsid w:val="139BA04E"/>
    <w:rsid w:val="13FAE6F6"/>
    <w:rsid w:val="1417313B"/>
    <w:rsid w:val="14B0BA77"/>
    <w:rsid w:val="151BED3A"/>
    <w:rsid w:val="1551DCCA"/>
    <w:rsid w:val="15B37C48"/>
    <w:rsid w:val="15D6528C"/>
    <w:rsid w:val="16007D7A"/>
    <w:rsid w:val="164EB381"/>
    <w:rsid w:val="16869F17"/>
    <w:rsid w:val="16B79214"/>
    <w:rsid w:val="16B9F8E1"/>
    <w:rsid w:val="16BC1604"/>
    <w:rsid w:val="174DC4B6"/>
    <w:rsid w:val="178C5EA4"/>
    <w:rsid w:val="1851C399"/>
    <w:rsid w:val="18B15489"/>
    <w:rsid w:val="18CF6824"/>
    <w:rsid w:val="19287627"/>
    <w:rsid w:val="199CCFBD"/>
    <w:rsid w:val="19C07FD5"/>
    <w:rsid w:val="19D469B5"/>
    <w:rsid w:val="19EF2404"/>
    <w:rsid w:val="1A007EAF"/>
    <w:rsid w:val="1A2FC9B8"/>
    <w:rsid w:val="1ABFA13B"/>
    <w:rsid w:val="1AE4FB79"/>
    <w:rsid w:val="1AF50686"/>
    <w:rsid w:val="1B5E3004"/>
    <w:rsid w:val="1B750303"/>
    <w:rsid w:val="1C22EDA5"/>
    <w:rsid w:val="1C98F03F"/>
    <w:rsid w:val="1D5AFCD7"/>
    <w:rsid w:val="1D902237"/>
    <w:rsid w:val="1E1C7614"/>
    <w:rsid w:val="1E34C0A0"/>
    <w:rsid w:val="1E3D820C"/>
    <w:rsid w:val="1E9C8D9D"/>
    <w:rsid w:val="1EF21B1F"/>
    <w:rsid w:val="1F01B84E"/>
    <w:rsid w:val="1F581B62"/>
    <w:rsid w:val="1F5BD378"/>
    <w:rsid w:val="1F7B0E03"/>
    <w:rsid w:val="1F7EBB78"/>
    <w:rsid w:val="1FD50303"/>
    <w:rsid w:val="1FE8075C"/>
    <w:rsid w:val="2075248F"/>
    <w:rsid w:val="209AE247"/>
    <w:rsid w:val="20A13497"/>
    <w:rsid w:val="211A8BD9"/>
    <w:rsid w:val="214019D2"/>
    <w:rsid w:val="21826291"/>
    <w:rsid w:val="219CEFCF"/>
    <w:rsid w:val="2238BCA1"/>
    <w:rsid w:val="22A95397"/>
    <w:rsid w:val="22DB18BC"/>
    <w:rsid w:val="22F1C2CD"/>
    <w:rsid w:val="22F8A401"/>
    <w:rsid w:val="23BEBBE8"/>
    <w:rsid w:val="244AC569"/>
    <w:rsid w:val="24522C9B"/>
    <w:rsid w:val="2483BB66"/>
    <w:rsid w:val="24BD0BE5"/>
    <w:rsid w:val="24DF4620"/>
    <w:rsid w:val="24FA3B04"/>
    <w:rsid w:val="25677B4D"/>
    <w:rsid w:val="2574DAB2"/>
    <w:rsid w:val="258CEDA2"/>
    <w:rsid w:val="259D1B0C"/>
    <w:rsid w:val="25C3EDB8"/>
    <w:rsid w:val="266F9FD6"/>
    <w:rsid w:val="2670BD1C"/>
    <w:rsid w:val="2681F948"/>
    <w:rsid w:val="26B75008"/>
    <w:rsid w:val="26D806DD"/>
    <w:rsid w:val="2829F33C"/>
    <w:rsid w:val="284F96DD"/>
    <w:rsid w:val="28574A20"/>
    <w:rsid w:val="2863A6DF"/>
    <w:rsid w:val="287E1A06"/>
    <w:rsid w:val="28AB6607"/>
    <w:rsid w:val="28CCE499"/>
    <w:rsid w:val="291C23FF"/>
    <w:rsid w:val="292ED1A0"/>
    <w:rsid w:val="294688C7"/>
    <w:rsid w:val="29D25BA7"/>
    <w:rsid w:val="29DA1514"/>
    <w:rsid w:val="2A47EA86"/>
    <w:rsid w:val="2A8CF289"/>
    <w:rsid w:val="2ABD9D74"/>
    <w:rsid w:val="2AC08067"/>
    <w:rsid w:val="2AC6171D"/>
    <w:rsid w:val="2B269445"/>
    <w:rsid w:val="2B33581C"/>
    <w:rsid w:val="2B835B5C"/>
    <w:rsid w:val="2C4A39C0"/>
    <w:rsid w:val="2D474BB5"/>
    <w:rsid w:val="2D822B34"/>
    <w:rsid w:val="2D95875F"/>
    <w:rsid w:val="2E3609E7"/>
    <w:rsid w:val="2E5B935C"/>
    <w:rsid w:val="2EE31C16"/>
    <w:rsid w:val="2F4ADE51"/>
    <w:rsid w:val="2F513849"/>
    <w:rsid w:val="2F5EF1D2"/>
    <w:rsid w:val="2F6E4B26"/>
    <w:rsid w:val="2F8D4BFD"/>
    <w:rsid w:val="2F94CD42"/>
    <w:rsid w:val="2FBF8742"/>
    <w:rsid w:val="2FD5C3C3"/>
    <w:rsid w:val="2FD6C55D"/>
    <w:rsid w:val="30731D83"/>
    <w:rsid w:val="3090274E"/>
    <w:rsid w:val="30D0C635"/>
    <w:rsid w:val="30EB5BDA"/>
    <w:rsid w:val="30F12732"/>
    <w:rsid w:val="315E3C21"/>
    <w:rsid w:val="3194F309"/>
    <w:rsid w:val="31C1EBEB"/>
    <w:rsid w:val="31F0F310"/>
    <w:rsid w:val="3255B45A"/>
    <w:rsid w:val="32D46D8A"/>
    <w:rsid w:val="32D502E7"/>
    <w:rsid w:val="32DD762E"/>
    <w:rsid w:val="3315CB3B"/>
    <w:rsid w:val="3422FC9C"/>
    <w:rsid w:val="3480DA30"/>
    <w:rsid w:val="34B20692"/>
    <w:rsid w:val="34B9D058"/>
    <w:rsid w:val="34F1F710"/>
    <w:rsid w:val="3539353D"/>
    <w:rsid w:val="356388AA"/>
    <w:rsid w:val="35975309"/>
    <w:rsid w:val="35AD7DA6"/>
    <w:rsid w:val="35F02FDC"/>
    <w:rsid w:val="35FCAF50"/>
    <w:rsid w:val="35FCDEF5"/>
    <w:rsid w:val="3609ADA1"/>
    <w:rsid w:val="362380B0"/>
    <w:rsid w:val="362B3318"/>
    <w:rsid w:val="3664E947"/>
    <w:rsid w:val="369A7CD5"/>
    <w:rsid w:val="372B57BD"/>
    <w:rsid w:val="37A9CFD1"/>
    <w:rsid w:val="37C77F47"/>
    <w:rsid w:val="37E9A754"/>
    <w:rsid w:val="3803C013"/>
    <w:rsid w:val="38178BC5"/>
    <w:rsid w:val="38426545"/>
    <w:rsid w:val="38C9D167"/>
    <w:rsid w:val="38DC5343"/>
    <w:rsid w:val="3958ADE6"/>
    <w:rsid w:val="3963AEAF"/>
    <w:rsid w:val="399AE794"/>
    <w:rsid w:val="3A4CB587"/>
    <w:rsid w:val="3A6A03E5"/>
    <w:rsid w:val="3ADF7F6F"/>
    <w:rsid w:val="3BA7109D"/>
    <w:rsid w:val="3C1B1BE3"/>
    <w:rsid w:val="3C1E16B5"/>
    <w:rsid w:val="3C26BD8B"/>
    <w:rsid w:val="3CD640D4"/>
    <w:rsid w:val="3D1A2D8D"/>
    <w:rsid w:val="3D4B1794"/>
    <w:rsid w:val="3E2892D7"/>
    <w:rsid w:val="3E2D21E0"/>
    <w:rsid w:val="3E381BC7"/>
    <w:rsid w:val="3E4ABEDA"/>
    <w:rsid w:val="3E6B1411"/>
    <w:rsid w:val="3E721135"/>
    <w:rsid w:val="3EBE1064"/>
    <w:rsid w:val="3EE71AC6"/>
    <w:rsid w:val="4015E280"/>
    <w:rsid w:val="40662F6E"/>
    <w:rsid w:val="40F68B5C"/>
    <w:rsid w:val="413E2372"/>
    <w:rsid w:val="416C57F2"/>
    <w:rsid w:val="4179771C"/>
    <w:rsid w:val="41B790F0"/>
    <w:rsid w:val="41C1A311"/>
    <w:rsid w:val="421D68E3"/>
    <w:rsid w:val="42CC262E"/>
    <w:rsid w:val="42DB6262"/>
    <w:rsid w:val="42E4AAF3"/>
    <w:rsid w:val="4388A623"/>
    <w:rsid w:val="438E25DE"/>
    <w:rsid w:val="43A34670"/>
    <w:rsid w:val="43E137A6"/>
    <w:rsid w:val="43F2B0C7"/>
    <w:rsid w:val="44720D9C"/>
    <w:rsid w:val="44860FA0"/>
    <w:rsid w:val="44BEA3A6"/>
    <w:rsid w:val="45322844"/>
    <w:rsid w:val="4561720E"/>
    <w:rsid w:val="45988B49"/>
    <w:rsid w:val="461ED561"/>
    <w:rsid w:val="462853C2"/>
    <w:rsid w:val="46C30DE2"/>
    <w:rsid w:val="4713EC16"/>
    <w:rsid w:val="4755A7A7"/>
    <w:rsid w:val="4757DA3D"/>
    <w:rsid w:val="4781F8AB"/>
    <w:rsid w:val="47E38E83"/>
    <w:rsid w:val="484445ED"/>
    <w:rsid w:val="48577B32"/>
    <w:rsid w:val="487F0940"/>
    <w:rsid w:val="490A5DBC"/>
    <w:rsid w:val="49612426"/>
    <w:rsid w:val="4A0DE44A"/>
    <w:rsid w:val="4A1F1E0B"/>
    <w:rsid w:val="4A321407"/>
    <w:rsid w:val="4A4D95CB"/>
    <w:rsid w:val="4A62D89B"/>
    <w:rsid w:val="4A6487D9"/>
    <w:rsid w:val="4A8770EC"/>
    <w:rsid w:val="4ABC6EF8"/>
    <w:rsid w:val="4BA08C33"/>
    <w:rsid w:val="4BCAB64F"/>
    <w:rsid w:val="4BCF1D55"/>
    <w:rsid w:val="4BDEA2B7"/>
    <w:rsid w:val="4C120676"/>
    <w:rsid w:val="4C78A2E6"/>
    <w:rsid w:val="4C9931CD"/>
    <w:rsid w:val="4CCAD9DB"/>
    <w:rsid w:val="4D492CC1"/>
    <w:rsid w:val="4D6D0784"/>
    <w:rsid w:val="4DC44BAF"/>
    <w:rsid w:val="4E3722A5"/>
    <w:rsid w:val="4EFECBEE"/>
    <w:rsid w:val="4F1D0C9D"/>
    <w:rsid w:val="4F4F066B"/>
    <w:rsid w:val="4F778BA9"/>
    <w:rsid w:val="4FF3953D"/>
    <w:rsid w:val="5023F5CC"/>
    <w:rsid w:val="5065D3FC"/>
    <w:rsid w:val="5076C397"/>
    <w:rsid w:val="5088B475"/>
    <w:rsid w:val="50A10A8E"/>
    <w:rsid w:val="50B06529"/>
    <w:rsid w:val="50B15141"/>
    <w:rsid w:val="50F3522A"/>
    <w:rsid w:val="5185CEA1"/>
    <w:rsid w:val="51A753D1"/>
    <w:rsid w:val="51BFD5C1"/>
    <w:rsid w:val="5280C62A"/>
    <w:rsid w:val="5304A273"/>
    <w:rsid w:val="5337B20D"/>
    <w:rsid w:val="53427DC5"/>
    <w:rsid w:val="53AF1762"/>
    <w:rsid w:val="53C564BA"/>
    <w:rsid w:val="541CBE4C"/>
    <w:rsid w:val="542189DF"/>
    <w:rsid w:val="54505201"/>
    <w:rsid w:val="5458830F"/>
    <w:rsid w:val="548967DD"/>
    <w:rsid w:val="54DE4E26"/>
    <w:rsid w:val="55BF69D0"/>
    <w:rsid w:val="55F3789A"/>
    <w:rsid w:val="5604399A"/>
    <w:rsid w:val="564D13C4"/>
    <w:rsid w:val="5651CEF9"/>
    <w:rsid w:val="56B11021"/>
    <w:rsid w:val="5712F076"/>
    <w:rsid w:val="58506454"/>
    <w:rsid w:val="58585C8F"/>
    <w:rsid w:val="58717837"/>
    <w:rsid w:val="587348EA"/>
    <w:rsid w:val="5909B1DB"/>
    <w:rsid w:val="5940A2F2"/>
    <w:rsid w:val="59483992"/>
    <w:rsid w:val="5955427B"/>
    <w:rsid w:val="599069E7"/>
    <w:rsid w:val="59ADD2FE"/>
    <w:rsid w:val="59C73AE9"/>
    <w:rsid w:val="5A0E7444"/>
    <w:rsid w:val="5A944765"/>
    <w:rsid w:val="5AA1A342"/>
    <w:rsid w:val="5ADB0166"/>
    <w:rsid w:val="5B2EDF12"/>
    <w:rsid w:val="5B4D8FAA"/>
    <w:rsid w:val="5B529515"/>
    <w:rsid w:val="5B56683D"/>
    <w:rsid w:val="5B5D4BF0"/>
    <w:rsid w:val="5B8A2098"/>
    <w:rsid w:val="5B9404E7"/>
    <w:rsid w:val="5C048E0E"/>
    <w:rsid w:val="5C067DD0"/>
    <w:rsid w:val="5C20FE6B"/>
    <w:rsid w:val="5CADF32A"/>
    <w:rsid w:val="5D0B2C1A"/>
    <w:rsid w:val="5D5DD145"/>
    <w:rsid w:val="5D736929"/>
    <w:rsid w:val="5E10E2A5"/>
    <w:rsid w:val="5E328588"/>
    <w:rsid w:val="5E506EE3"/>
    <w:rsid w:val="5E7285AE"/>
    <w:rsid w:val="5E72F851"/>
    <w:rsid w:val="5FFD22F7"/>
    <w:rsid w:val="60559D55"/>
    <w:rsid w:val="60BADAEF"/>
    <w:rsid w:val="60EBF777"/>
    <w:rsid w:val="61021AD9"/>
    <w:rsid w:val="611C21FE"/>
    <w:rsid w:val="61323C2B"/>
    <w:rsid w:val="618C71B6"/>
    <w:rsid w:val="6195AB29"/>
    <w:rsid w:val="61AB9657"/>
    <w:rsid w:val="61EF5E56"/>
    <w:rsid w:val="620EFC34"/>
    <w:rsid w:val="62258A9C"/>
    <w:rsid w:val="625B86D8"/>
    <w:rsid w:val="62C99445"/>
    <w:rsid w:val="63240A1B"/>
    <w:rsid w:val="633DE002"/>
    <w:rsid w:val="638398B5"/>
    <w:rsid w:val="638CE962"/>
    <w:rsid w:val="63AE62F1"/>
    <w:rsid w:val="63CC06C1"/>
    <w:rsid w:val="6473F536"/>
    <w:rsid w:val="6492F388"/>
    <w:rsid w:val="64978693"/>
    <w:rsid w:val="649CD4F2"/>
    <w:rsid w:val="649EDB43"/>
    <w:rsid w:val="64A7792D"/>
    <w:rsid w:val="64DEBF46"/>
    <w:rsid w:val="65098CCA"/>
    <w:rsid w:val="661C50C4"/>
    <w:rsid w:val="66AB2248"/>
    <w:rsid w:val="66C89B63"/>
    <w:rsid w:val="671B3944"/>
    <w:rsid w:val="68154A4F"/>
    <w:rsid w:val="68443333"/>
    <w:rsid w:val="687DDCE8"/>
    <w:rsid w:val="68D5DACB"/>
    <w:rsid w:val="69BBE32F"/>
    <w:rsid w:val="69C980B5"/>
    <w:rsid w:val="6A300187"/>
    <w:rsid w:val="6A5EC470"/>
    <w:rsid w:val="6A8D849C"/>
    <w:rsid w:val="6AAD2874"/>
    <w:rsid w:val="6AD41517"/>
    <w:rsid w:val="6AD70969"/>
    <w:rsid w:val="6AF9F0A1"/>
    <w:rsid w:val="6B1A3CF3"/>
    <w:rsid w:val="6B32A031"/>
    <w:rsid w:val="6B69D96D"/>
    <w:rsid w:val="6BF81FE6"/>
    <w:rsid w:val="6C1D4ECD"/>
    <w:rsid w:val="6C9A5ED4"/>
    <w:rsid w:val="6CB48C9B"/>
    <w:rsid w:val="6CE21F45"/>
    <w:rsid w:val="6D7F03A0"/>
    <w:rsid w:val="6DABE98F"/>
    <w:rsid w:val="6DEE63A0"/>
    <w:rsid w:val="6E11CAAF"/>
    <w:rsid w:val="6E428822"/>
    <w:rsid w:val="6E46B250"/>
    <w:rsid w:val="6E8092A9"/>
    <w:rsid w:val="6EDE9468"/>
    <w:rsid w:val="6F1B88E6"/>
    <w:rsid w:val="6FDCBA1A"/>
    <w:rsid w:val="6FFF17F5"/>
    <w:rsid w:val="70552EDE"/>
    <w:rsid w:val="706A84E1"/>
    <w:rsid w:val="7091C96B"/>
    <w:rsid w:val="70C7BF92"/>
    <w:rsid w:val="71174C27"/>
    <w:rsid w:val="7119ACB3"/>
    <w:rsid w:val="714016A1"/>
    <w:rsid w:val="71917AF0"/>
    <w:rsid w:val="719F434E"/>
    <w:rsid w:val="722BE103"/>
    <w:rsid w:val="72458673"/>
    <w:rsid w:val="72866989"/>
    <w:rsid w:val="72E6F7D9"/>
    <w:rsid w:val="7313565C"/>
    <w:rsid w:val="732E4853"/>
    <w:rsid w:val="7350F527"/>
    <w:rsid w:val="73AB5CD5"/>
    <w:rsid w:val="73AF2FD6"/>
    <w:rsid w:val="74EA0F1F"/>
    <w:rsid w:val="7518E6A2"/>
    <w:rsid w:val="758CD3BD"/>
    <w:rsid w:val="75DC41CA"/>
    <w:rsid w:val="760CC1B5"/>
    <w:rsid w:val="760F1AD5"/>
    <w:rsid w:val="7633A241"/>
    <w:rsid w:val="7649DF65"/>
    <w:rsid w:val="765B3D4C"/>
    <w:rsid w:val="766DE938"/>
    <w:rsid w:val="76727C31"/>
    <w:rsid w:val="769F231E"/>
    <w:rsid w:val="76E04AC9"/>
    <w:rsid w:val="76E82E3C"/>
    <w:rsid w:val="770E7EF7"/>
    <w:rsid w:val="770FFD45"/>
    <w:rsid w:val="774EE717"/>
    <w:rsid w:val="775D1906"/>
    <w:rsid w:val="7798F781"/>
    <w:rsid w:val="784EA69E"/>
    <w:rsid w:val="7879CA18"/>
    <w:rsid w:val="787C571B"/>
    <w:rsid w:val="78BA4CC9"/>
    <w:rsid w:val="78F95E20"/>
    <w:rsid w:val="791A51E4"/>
    <w:rsid w:val="79716C30"/>
    <w:rsid w:val="798D27F4"/>
    <w:rsid w:val="79E2AF6A"/>
    <w:rsid w:val="79EFAEC8"/>
    <w:rsid w:val="7A376E11"/>
    <w:rsid w:val="7A3FCB07"/>
    <w:rsid w:val="7A544D63"/>
    <w:rsid w:val="7A6258D5"/>
    <w:rsid w:val="7A96DAB1"/>
    <w:rsid w:val="7AC08EF9"/>
    <w:rsid w:val="7B0456F8"/>
    <w:rsid w:val="7B41A448"/>
    <w:rsid w:val="7B5F425E"/>
    <w:rsid w:val="7B6EAB68"/>
    <w:rsid w:val="7B8907CC"/>
    <w:rsid w:val="7BB31298"/>
    <w:rsid w:val="7BF86FB2"/>
    <w:rsid w:val="7C714E4F"/>
    <w:rsid w:val="7CDED2E7"/>
    <w:rsid w:val="7D4D9B91"/>
    <w:rsid w:val="7DA3D882"/>
    <w:rsid w:val="7E9101AA"/>
    <w:rsid w:val="7EFAE9D9"/>
    <w:rsid w:val="7F143D71"/>
    <w:rsid w:val="7F153A6A"/>
    <w:rsid w:val="7F282F48"/>
    <w:rsid w:val="7F31B2EB"/>
    <w:rsid w:val="7F3372DD"/>
    <w:rsid w:val="7F3BE309"/>
    <w:rsid w:val="7F6DD654"/>
    <w:rsid w:val="7F715109"/>
    <w:rsid w:val="7F78F03F"/>
    <w:rsid w:val="7F82C545"/>
    <w:rsid w:val="7F938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5B63D"/>
  <w15:docId w15:val="{6DEAA4A2-78C9-4B06-BB95-F85D5AAF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88"/>
      <w:outlineLvl w:val="0"/>
    </w:pPr>
    <w:rPr>
      <w:b/>
      <w:bCs/>
      <w:sz w:val="32"/>
      <w:szCs w:val="32"/>
    </w:rPr>
  </w:style>
  <w:style w:type="paragraph" w:styleId="Heading2">
    <w:name w:val="heading 2"/>
    <w:basedOn w:val="Normal"/>
    <w:uiPriority w:val="9"/>
    <w:unhideWhenUsed/>
    <w:qFormat/>
    <w:pPr>
      <w:spacing w:before="36"/>
      <w:ind w:left="388"/>
      <w:outlineLvl w:val="1"/>
    </w:pPr>
    <w:rPr>
      <w:sz w:val="32"/>
      <w:szCs w:val="32"/>
    </w:rPr>
  </w:style>
  <w:style w:type="paragraph" w:styleId="Heading3">
    <w:name w:val="heading 3"/>
    <w:basedOn w:val="Normal"/>
    <w:uiPriority w:val="9"/>
    <w:unhideWhenUsed/>
    <w:qFormat/>
    <w:pPr>
      <w:spacing w:before="1"/>
      <w:ind w:left="1743" w:right="1744"/>
      <w:jc w:val="center"/>
      <w:outlineLvl w:val="2"/>
    </w:pPr>
    <w:rPr>
      <w:b/>
      <w:bCs/>
      <w:sz w:val="28"/>
      <w:szCs w:val="28"/>
    </w:rPr>
  </w:style>
  <w:style w:type="paragraph" w:styleId="Heading4">
    <w:name w:val="heading 4"/>
    <w:basedOn w:val="Normal"/>
    <w:uiPriority w:val="9"/>
    <w:unhideWhenUsed/>
    <w:qFormat/>
    <w:pPr>
      <w:ind w:left="1743" w:right="524"/>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388"/>
    </w:pPr>
    <w:rPr>
      <w:b/>
      <w:bCs/>
      <w:sz w:val="20"/>
      <w:szCs w:val="20"/>
    </w:rPr>
  </w:style>
  <w:style w:type="paragraph" w:styleId="BodyText">
    <w:name w:val="Body Text"/>
    <w:basedOn w:val="Normal"/>
    <w:uiPriority w:val="1"/>
    <w:qFormat/>
  </w:style>
  <w:style w:type="paragraph" w:styleId="ListParagraph">
    <w:name w:val="List Paragraph"/>
    <w:basedOn w:val="Normal"/>
    <w:uiPriority w:val="34"/>
    <w:qFormat/>
    <w:pPr>
      <w:ind w:left="1107" w:hanging="360"/>
    </w:pPr>
  </w:style>
  <w:style w:type="paragraph" w:customStyle="1" w:styleId="TableParagraph">
    <w:name w:val="Table Paragraph"/>
    <w:basedOn w:val="Normal"/>
    <w:uiPriority w:val="1"/>
    <w:qFormat/>
    <w:pPr>
      <w:ind w:left="4"/>
    </w:pPr>
  </w:style>
  <w:style w:type="paragraph" w:styleId="Revision">
    <w:name w:val="Revision"/>
    <w:hidden/>
    <w:uiPriority w:val="99"/>
    <w:semiHidden/>
    <w:rsid w:val="000038BF"/>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743F0"/>
    <w:rPr>
      <w:sz w:val="16"/>
      <w:szCs w:val="16"/>
    </w:rPr>
  </w:style>
  <w:style w:type="paragraph" w:styleId="CommentText">
    <w:name w:val="annotation text"/>
    <w:basedOn w:val="Normal"/>
    <w:link w:val="CommentTextChar"/>
    <w:uiPriority w:val="99"/>
    <w:unhideWhenUsed/>
    <w:rsid w:val="004743F0"/>
    <w:rPr>
      <w:sz w:val="20"/>
      <w:szCs w:val="20"/>
    </w:rPr>
  </w:style>
  <w:style w:type="character" w:customStyle="1" w:styleId="CommentTextChar">
    <w:name w:val="Comment Text Char"/>
    <w:basedOn w:val="DefaultParagraphFont"/>
    <w:link w:val="CommentText"/>
    <w:uiPriority w:val="99"/>
    <w:rsid w:val="004743F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743F0"/>
    <w:rPr>
      <w:b/>
      <w:bCs/>
    </w:rPr>
  </w:style>
  <w:style w:type="character" w:customStyle="1" w:styleId="CommentSubjectChar">
    <w:name w:val="Comment Subject Char"/>
    <w:basedOn w:val="CommentTextChar"/>
    <w:link w:val="CommentSubject"/>
    <w:uiPriority w:val="99"/>
    <w:semiHidden/>
    <w:rsid w:val="004743F0"/>
    <w:rPr>
      <w:rFonts w:ascii="Calibri" w:eastAsia="Calibri" w:hAnsi="Calibri" w:cs="Calibri"/>
      <w:b/>
      <w:bCs/>
      <w:sz w:val="20"/>
      <w:szCs w:val="20"/>
    </w:rPr>
  </w:style>
  <w:style w:type="table" w:styleId="TableGrid">
    <w:name w:val="Table Grid"/>
    <w:basedOn w:val="TableNormal"/>
    <w:uiPriority w:val="39"/>
    <w:rsid w:val="008A0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C72C9B"/>
    <w:pPr>
      <w:tabs>
        <w:tab w:val="center" w:pos="4680"/>
        <w:tab w:val="right" w:pos="9360"/>
      </w:tabs>
    </w:pPr>
  </w:style>
  <w:style w:type="character" w:customStyle="1" w:styleId="HeaderChar">
    <w:name w:val="Header Char"/>
    <w:basedOn w:val="DefaultParagraphFont"/>
    <w:link w:val="Header"/>
    <w:rsid w:val="00C72C9B"/>
    <w:rPr>
      <w:rFonts w:ascii="Calibri" w:eastAsia="Calibri" w:hAnsi="Calibri" w:cs="Calibri"/>
    </w:rPr>
  </w:style>
  <w:style w:type="paragraph" w:styleId="Footer">
    <w:name w:val="footer"/>
    <w:basedOn w:val="Normal"/>
    <w:link w:val="FooterChar"/>
    <w:uiPriority w:val="99"/>
    <w:unhideWhenUsed/>
    <w:rsid w:val="00C72C9B"/>
    <w:pPr>
      <w:tabs>
        <w:tab w:val="center" w:pos="4680"/>
        <w:tab w:val="right" w:pos="9360"/>
      </w:tabs>
    </w:pPr>
  </w:style>
  <w:style w:type="character" w:customStyle="1" w:styleId="FooterChar">
    <w:name w:val="Footer Char"/>
    <w:basedOn w:val="DefaultParagraphFont"/>
    <w:link w:val="Footer"/>
    <w:uiPriority w:val="99"/>
    <w:rsid w:val="00C72C9B"/>
    <w:rPr>
      <w:rFonts w:ascii="Calibri" w:eastAsia="Calibri" w:hAnsi="Calibri" w:cs="Calibri"/>
    </w:rPr>
  </w:style>
  <w:style w:type="character" w:styleId="Hyperlink">
    <w:name w:val="Hyperlink"/>
    <w:basedOn w:val="DefaultParagraphFont"/>
    <w:uiPriority w:val="99"/>
    <w:unhideWhenUsed/>
    <w:rsid w:val="00C63D76"/>
    <w:rPr>
      <w:color w:val="0000FF" w:themeColor="hyperlink"/>
      <w:u w:val="single"/>
    </w:rPr>
  </w:style>
  <w:style w:type="paragraph" w:customStyle="1" w:styleId="xmsolistparagraph">
    <w:name w:val="x_msolistparagraph"/>
    <w:basedOn w:val="Normal"/>
    <w:rsid w:val="007A0801"/>
    <w:pPr>
      <w:widowControl/>
      <w:autoSpaceDE/>
      <w:autoSpaceDN/>
      <w:ind w:left="720"/>
    </w:pPr>
    <w:rPr>
      <w:rFonts w:eastAsia="SimSun"/>
      <w:lang w:eastAsia="zh-CN"/>
    </w:rPr>
  </w:style>
  <w:style w:type="character" w:styleId="UnresolvedMention">
    <w:name w:val="Unresolved Mention"/>
    <w:basedOn w:val="DefaultParagraphFont"/>
    <w:uiPriority w:val="99"/>
    <w:semiHidden/>
    <w:unhideWhenUsed/>
    <w:rsid w:val="00866B5E"/>
    <w:rPr>
      <w:color w:val="605E5C"/>
      <w:shd w:val="clear" w:color="auto" w:fill="E1DFDD"/>
    </w:rPr>
  </w:style>
  <w:style w:type="character" w:styleId="FollowedHyperlink">
    <w:name w:val="FollowedHyperlink"/>
    <w:basedOn w:val="DefaultParagraphFont"/>
    <w:uiPriority w:val="99"/>
    <w:semiHidden/>
    <w:unhideWhenUsed/>
    <w:rsid w:val="00866B5E"/>
    <w:rPr>
      <w:color w:val="800080" w:themeColor="followedHyperlink"/>
      <w:u w:val="single"/>
    </w:rPr>
  </w:style>
  <w:style w:type="paragraph" w:customStyle="1" w:styleId="Default">
    <w:name w:val="Default"/>
    <w:rsid w:val="007125D0"/>
    <w:pPr>
      <w:widowControl/>
      <w:adjustRightInd w:val="0"/>
    </w:pPr>
    <w:rPr>
      <w:rFonts w:ascii="Calibri" w:hAnsi="Calibri" w:cs="Calibri"/>
      <w:color w:val="000000"/>
      <w:sz w:val="24"/>
      <w:szCs w:val="24"/>
    </w:rPr>
  </w:style>
  <w:style w:type="paragraph" w:customStyle="1" w:styleId="paragraph">
    <w:name w:val="paragraph"/>
    <w:basedOn w:val="Normal"/>
    <w:rsid w:val="004B090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B090B"/>
  </w:style>
  <w:style w:type="character" w:customStyle="1" w:styleId="eop">
    <w:name w:val="eop"/>
    <w:basedOn w:val="DefaultParagraphFont"/>
    <w:rsid w:val="004B090B"/>
  </w:style>
  <w:style w:type="paragraph" w:styleId="NoSpacing">
    <w:name w:val="No Spacing"/>
    <w:uiPriority w:val="1"/>
    <w:qFormat/>
  </w:style>
  <w:style w:type="paragraph" w:styleId="TOCHeading">
    <w:name w:val="TOC Heading"/>
    <w:basedOn w:val="Heading1"/>
    <w:next w:val="Normal"/>
    <w:uiPriority w:val="39"/>
    <w:unhideWhenUsed/>
    <w:qFormat/>
    <w:rsid w:val="001A1C6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rPr>
  </w:style>
  <w:style w:type="paragraph" w:styleId="TOC3">
    <w:name w:val="toc 3"/>
    <w:basedOn w:val="Normal"/>
    <w:next w:val="Normal"/>
    <w:autoRedefine/>
    <w:uiPriority w:val="39"/>
    <w:unhideWhenUsed/>
    <w:rsid w:val="00B23319"/>
    <w:pPr>
      <w:tabs>
        <w:tab w:val="right" w:leader="dot" w:pos="10990"/>
      </w:tabs>
      <w:spacing w:after="100"/>
      <w:ind w:left="388"/>
    </w:pPr>
  </w:style>
  <w:style w:type="character" w:styleId="Strong">
    <w:name w:val="Strong"/>
    <w:basedOn w:val="DefaultParagraphFont"/>
    <w:uiPriority w:val="22"/>
    <w:qFormat/>
    <w:rsid w:val="00AC6D2A"/>
    <w:rPr>
      <w:b/>
      <w:bCs/>
    </w:rPr>
  </w:style>
  <w:style w:type="paragraph" w:customStyle="1" w:styleId="1-HEADER">
    <w:name w:val="1 - HEADER"/>
    <w:basedOn w:val="Heading1"/>
    <w:qFormat/>
    <w:rsid w:val="002469E7"/>
    <w:pPr>
      <w:keepNext/>
      <w:numPr>
        <w:numId w:val="56"/>
      </w:numPr>
      <w:autoSpaceDE/>
      <w:autoSpaceDN/>
      <w:spacing w:before="360" w:after="240"/>
    </w:pPr>
    <w:rPr>
      <w:rFonts w:ascii="Cambria" w:eastAsia="Times New Roman" w:hAnsi="Cambria" w:cs="Times New Roman"/>
      <w:caps/>
      <w:spacing w:val="-5"/>
      <w:kern w:val="32"/>
      <w:szCs w:val="24"/>
    </w:rPr>
  </w:style>
  <w:style w:type="paragraph" w:customStyle="1" w:styleId="11-HEADER">
    <w:name w:val="1.1 - HEADER"/>
    <w:basedOn w:val="Normal"/>
    <w:link w:val="11-HEADERChar"/>
    <w:rsid w:val="002469E7"/>
    <w:pPr>
      <w:keepNext/>
      <w:numPr>
        <w:ilvl w:val="1"/>
        <w:numId w:val="56"/>
      </w:numPr>
      <w:autoSpaceDE/>
      <w:autoSpaceDN/>
      <w:spacing w:before="240" w:after="240"/>
      <w:outlineLvl w:val="1"/>
    </w:pPr>
    <w:rPr>
      <w:rFonts w:ascii="Cambria" w:eastAsia="Times New Roman" w:hAnsi="Cambria" w:cs="Times New Roman"/>
      <w:b/>
      <w:smallCaps/>
      <w:spacing w:val="-5"/>
      <w:sz w:val="24"/>
      <w:szCs w:val="20"/>
    </w:rPr>
  </w:style>
  <w:style w:type="paragraph" w:customStyle="1" w:styleId="111-textbullet">
    <w:name w:val="1.1.1 - text bullet"/>
    <w:basedOn w:val="Normal"/>
    <w:qFormat/>
    <w:rsid w:val="002469E7"/>
    <w:pPr>
      <w:numPr>
        <w:numId w:val="58"/>
      </w:numPr>
      <w:tabs>
        <w:tab w:val="num" w:pos="360"/>
      </w:tabs>
      <w:autoSpaceDE/>
      <w:autoSpaceDN/>
      <w:spacing w:before="60" w:after="60"/>
      <w:ind w:left="274" w:firstLine="0"/>
      <w:outlineLvl w:val="2"/>
    </w:pPr>
    <w:rPr>
      <w:rFonts w:ascii="Cambria" w:eastAsia="Times New Roman" w:hAnsi="Cambria" w:cs="Times New Roman"/>
      <w:spacing w:val="-5"/>
      <w:sz w:val="24"/>
      <w:szCs w:val="20"/>
    </w:rPr>
  </w:style>
  <w:style w:type="paragraph" w:customStyle="1" w:styleId="111-HEADER">
    <w:name w:val="1.1.1 - HEADER"/>
    <w:basedOn w:val="11-HEADER"/>
    <w:qFormat/>
    <w:rsid w:val="002469E7"/>
    <w:pPr>
      <w:keepNext w:val="0"/>
      <w:numPr>
        <w:ilvl w:val="2"/>
      </w:numPr>
      <w:tabs>
        <w:tab w:val="clear" w:pos="648"/>
        <w:tab w:val="num" w:pos="360"/>
      </w:tabs>
      <w:ind w:left="2160" w:right="835" w:hanging="360"/>
      <w:outlineLvl w:val="9"/>
    </w:pPr>
    <w:rPr>
      <w:smallCaps w:val="0"/>
    </w:rPr>
  </w:style>
  <w:style w:type="paragraph" w:customStyle="1" w:styleId="111-text">
    <w:name w:val="1.1.1 - text"/>
    <w:basedOn w:val="Normal"/>
    <w:qFormat/>
    <w:rsid w:val="002469E7"/>
    <w:pPr>
      <w:autoSpaceDE/>
      <w:autoSpaceDN/>
      <w:spacing w:before="120" w:after="120"/>
      <w:ind w:left="634"/>
    </w:pPr>
    <w:rPr>
      <w:rFonts w:ascii="Cambria" w:eastAsia="Times New Roman" w:hAnsi="Cambria" w:cs="Times New Roman"/>
      <w:spacing w:val="-5"/>
      <w:sz w:val="24"/>
      <w:szCs w:val="24"/>
    </w:rPr>
  </w:style>
  <w:style w:type="paragraph" w:customStyle="1" w:styleId="1111-textbullet">
    <w:name w:val="1.1.1.1 - text bullet"/>
    <w:basedOn w:val="Normal"/>
    <w:qFormat/>
    <w:rsid w:val="002469E7"/>
    <w:pPr>
      <w:numPr>
        <w:numId w:val="57"/>
      </w:numPr>
      <w:tabs>
        <w:tab w:val="num" w:pos="360"/>
      </w:tabs>
      <w:autoSpaceDE/>
      <w:autoSpaceDN/>
      <w:spacing w:before="60" w:after="60"/>
      <w:ind w:left="1627" w:firstLine="0"/>
      <w:outlineLvl w:val="3"/>
    </w:pPr>
    <w:rPr>
      <w:rFonts w:ascii="Cambria" w:eastAsia="Times New Roman" w:hAnsi="Cambria" w:cs="Times New Roman"/>
      <w:spacing w:val="-5"/>
      <w:sz w:val="24"/>
      <w:szCs w:val="20"/>
    </w:rPr>
  </w:style>
  <w:style w:type="paragraph" w:customStyle="1" w:styleId="1111-Header">
    <w:name w:val="1.1.1.1 - Header"/>
    <w:basedOn w:val="111-HEADER"/>
    <w:qFormat/>
    <w:rsid w:val="002469E7"/>
    <w:pPr>
      <w:numPr>
        <w:ilvl w:val="3"/>
      </w:numPr>
      <w:tabs>
        <w:tab w:val="clear" w:pos="1008"/>
        <w:tab w:val="num" w:pos="360"/>
      </w:tabs>
      <w:ind w:left="2880" w:hanging="360"/>
      <w:outlineLvl w:val="3"/>
    </w:pPr>
  </w:style>
  <w:style w:type="paragraph" w:customStyle="1" w:styleId="11111-Header">
    <w:name w:val="1.1.1.1.1 - Header"/>
    <w:basedOn w:val="111-HEADER"/>
    <w:rsid w:val="002469E7"/>
    <w:pPr>
      <w:numPr>
        <w:ilvl w:val="4"/>
      </w:numPr>
      <w:tabs>
        <w:tab w:val="clear" w:pos="1512"/>
        <w:tab w:val="num" w:pos="360"/>
      </w:tabs>
      <w:ind w:left="3600" w:hanging="360"/>
      <w:outlineLvl w:val="4"/>
    </w:pPr>
  </w:style>
  <w:style w:type="paragraph" w:customStyle="1" w:styleId="111111-Header">
    <w:name w:val="1.1.1.1.1.1 - Header"/>
    <w:basedOn w:val="11111-Header"/>
    <w:rsid w:val="002469E7"/>
    <w:pPr>
      <w:numPr>
        <w:ilvl w:val="5"/>
      </w:numPr>
      <w:tabs>
        <w:tab w:val="clear" w:pos="2016"/>
        <w:tab w:val="num" w:pos="360"/>
      </w:tabs>
      <w:ind w:left="4320" w:hanging="360"/>
      <w:outlineLvl w:val="5"/>
    </w:pPr>
  </w:style>
  <w:style w:type="character" w:customStyle="1" w:styleId="11-HEADERChar">
    <w:name w:val="1.1 - HEADER Char"/>
    <w:link w:val="11-HEADER"/>
    <w:rsid w:val="002469E7"/>
    <w:rPr>
      <w:rFonts w:ascii="Cambria" w:eastAsia="Times New Roman" w:hAnsi="Cambria" w:cs="Times New Roman"/>
      <w:b/>
      <w:smallCaps/>
      <w:spacing w:val="-5"/>
      <w:sz w:val="24"/>
      <w:szCs w:val="20"/>
    </w:rPr>
  </w:style>
  <w:style w:type="paragraph" w:customStyle="1" w:styleId="11-text">
    <w:name w:val="1.1 - text"/>
    <w:basedOn w:val="11-HEADER"/>
    <w:qFormat/>
    <w:rsid w:val="00C903AB"/>
    <w:pPr>
      <w:keepNext w:val="0"/>
      <w:numPr>
        <w:ilvl w:val="0"/>
        <w:numId w:val="0"/>
      </w:numPr>
      <w:ind w:left="274"/>
      <w:outlineLvl w:val="9"/>
    </w:pPr>
    <w:rPr>
      <w:b w:val="0"/>
      <w:smallCaps w:val="0"/>
    </w:rPr>
  </w:style>
  <w:style w:type="paragraph" w:customStyle="1" w:styleId="1-text">
    <w:name w:val="1 - text"/>
    <w:basedOn w:val="11-text"/>
    <w:qFormat/>
    <w:rsid w:val="00C903AB"/>
    <w:pPr>
      <w:ind w:left="0" w:right="14"/>
    </w:pPr>
  </w:style>
  <w:style w:type="paragraph" w:customStyle="1" w:styleId="pf0">
    <w:name w:val="pf0"/>
    <w:basedOn w:val="Normal"/>
    <w:rsid w:val="00F25A6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F25A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52948">
      <w:bodyDiv w:val="1"/>
      <w:marLeft w:val="0"/>
      <w:marRight w:val="0"/>
      <w:marTop w:val="0"/>
      <w:marBottom w:val="0"/>
      <w:divBdr>
        <w:top w:val="none" w:sz="0" w:space="0" w:color="auto"/>
        <w:left w:val="none" w:sz="0" w:space="0" w:color="auto"/>
        <w:bottom w:val="none" w:sz="0" w:space="0" w:color="auto"/>
        <w:right w:val="none" w:sz="0" w:space="0" w:color="auto"/>
      </w:divBdr>
    </w:div>
    <w:div w:id="86075830">
      <w:bodyDiv w:val="1"/>
      <w:marLeft w:val="0"/>
      <w:marRight w:val="0"/>
      <w:marTop w:val="0"/>
      <w:marBottom w:val="0"/>
      <w:divBdr>
        <w:top w:val="none" w:sz="0" w:space="0" w:color="auto"/>
        <w:left w:val="none" w:sz="0" w:space="0" w:color="auto"/>
        <w:bottom w:val="none" w:sz="0" w:space="0" w:color="auto"/>
        <w:right w:val="none" w:sz="0" w:space="0" w:color="auto"/>
      </w:divBdr>
    </w:div>
    <w:div w:id="116262061">
      <w:bodyDiv w:val="1"/>
      <w:marLeft w:val="0"/>
      <w:marRight w:val="0"/>
      <w:marTop w:val="0"/>
      <w:marBottom w:val="0"/>
      <w:divBdr>
        <w:top w:val="none" w:sz="0" w:space="0" w:color="auto"/>
        <w:left w:val="none" w:sz="0" w:space="0" w:color="auto"/>
        <w:bottom w:val="none" w:sz="0" w:space="0" w:color="auto"/>
        <w:right w:val="none" w:sz="0" w:space="0" w:color="auto"/>
      </w:divBdr>
    </w:div>
    <w:div w:id="139618436">
      <w:bodyDiv w:val="1"/>
      <w:marLeft w:val="0"/>
      <w:marRight w:val="0"/>
      <w:marTop w:val="0"/>
      <w:marBottom w:val="0"/>
      <w:divBdr>
        <w:top w:val="none" w:sz="0" w:space="0" w:color="auto"/>
        <w:left w:val="none" w:sz="0" w:space="0" w:color="auto"/>
        <w:bottom w:val="none" w:sz="0" w:space="0" w:color="auto"/>
        <w:right w:val="none" w:sz="0" w:space="0" w:color="auto"/>
      </w:divBdr>
    </w:div>
    <w:div w:id="213395372">
      <w:bodyDiv w:val="1"/>
      <w:marLeft w:val="0"/>
      <w:marRight w:val="0"/>
      <w:marTop w:val="0"/>
      <w:marBottom w:val="0"/>
      <w:divBdr>
        <w:top w:val="none" w:sz="0" w:space="0" w:color="auto"/>
        <w:left w:val="none" w:sz="0" w:space="0" w:color="auto"/>
        <w:bottom w:val="none" w:sz="0" w:space="0" w:color="auto"/>
        <w:right w:val="none" w:sz="0" w:space="0" w:color="auto"/>
      </w:divBdr>
    </w:div>
    <w:div w:id="444890233">
      <w:bodyDiv w:val="1"/>
      <w:marLeft w:val="0"/>
      <w:marRight w:val="0"/>
      <w:marTop w:val="0"/>
      <w:marBottom w:val="0"/>
      <w:divBdr>
        <w:top w:val="none" w:sz="0" w:space="0" w:color="auto"/>
        <w:left w:val="none" w:sz="0" w:space="0" w:color="auto"/>
        <w:bottom w:val="none" w:sz="0" w:space="0" w:color="auto"/>
        <w:right w:val="none" w:sz="0" w:space="0" w:color="auto"/>
      </w:divBdr>
      <w:divsChild>
        <w:div w:id="92819957">
          <w:marLeft w:val="0"/>
          <w:marRight w:val="0"/>
          <w:marTop w:val="0"/>
          <w:marBottom w:val="0"/>
          <w:divBdr>
            <w:top w:val="none" w:sz="0" w:space="0" w:color="auto"/>
            <w:left w:val="none" w:sz="0" w:space="0" w:color="auto"/>
            <w:bottom w:val="none" w:sz="0" w:space="0" w:color="auto"/>
            <w:right w:val="none" w:sz="0" w:space="0" w:color="auto"/>
          </w:divBdr>
          <w:divsChild>
            <w:div w:id="84038535">
              <w:marLeft w:val="0"/>
              <w:marRight w:val="0"/>
              <w:marTop w:val="0"/>
              <w:marBottom w:val="0"/>
              <w:divBdr>
                <w:top w:val="none" w:sz="0" w:space="0" w:color="auto"/>
                <w:left w:val="none" w:sz="0" w:space="0" w:color="auto"/>
                <w:bottom w:val="none" w:sz="0" w:space="0" w:color="auto"/>
                <w:right w:val="none" w:sz="0" w:space="0" w:color="auto"/>
              </w:divBdr>
            </w:div>
          </w:divsChild>
        </w:div>
        <w:div w:id="150367044">
          <w:marLeft w:val="0"/>
          <w:marRight w:val="0"/>
          <w:marTop w:val="0"/>
          <w:marBottom w:val="0"/>
          <w:divBdr>
            <w:top w:val="none" w:sz="0" w:space="0" w:color="auto"/>
            <w:left w:val="none" w:sz="0" w:space="0" w:color="auto"/>
            <w:bottom w:val="none" w:sz="0" w:space="0" w:color="auto"/>
            <w:right w:val="none" w:sz="0" w:space="0" w:color="auto"/>
          </w:divBdr>
          <w:divsChild>
            <w:div w:id="740908496">
              <w:marLeft w:val="0"/>
              <w:marRight w:val="0"/>
              <w:marTop w:val="0"/>
              <w:marBottom w:val="0"/>
              <w:divBdr>
                <w:top w:val="none" w:sz="0" w:space="0" w:color="auto"/>
                <w:left w:val="none" w:sz="0" w:space="0" w:color="auto"/>
                <w:bottom w:val="none" w:sz="0" w:space="0" w:color="auto"/>
                <w:right w:val="none" w:sz="0" w:space="0" w:color="auto"/>
              </w:divBdr>
            </w:div>
          </w:divsChild>
        </w:div>
        <w:div w:id="200169219">
          <w:marLeft w:val="0"/>
          <w:marRight w:val="0"/>
          <w:marTop w:val="0"/>
          <w:marBottom w:val="0"/>
          <w:divBdr>
            <w:top w:val="none" w:sz="0" w:space="0" w:color="auto"/>
            <w:left w:val="none" w:sz="0" w:space="0" w:color="auto"/>
            <w:bottom w:val="none" w:sz="0" w:space="0" w:color="auto"/>
            <w:right w:val="none" w:sz="0" w:space="0" w:color="auto"/>
          </w:divBdr>
          <w:divsChild>
            <w:div w:id="1858226692">
              <w:marLeft w:val="0"/>
              <w:marRight w:val="0"/>
              <w:marTop w:val="0"/>
              <w:marBottom w:val="0"/>
              <w:divBdr>
                <w:top w:val="none" w:sz="0" w:space="0" w:color="auto"/>
                <w:left w:val="none" w:sz="0" w:space="0" w:color="auto"/>
                <w:bottom w:val="none" w:sz="0" w:space="0" w:color="auto"/>
                <w:right w:val="none" w:sz="0" w:space="0" w:color="auto"/>
              </w:divBdr>
            </w:div>
          </w:divsChild>
        </w:div>
        <w:div w:id="306782618">
          <w:marLeft w:val="0"/>
          <w:marRight w:val="0"/>
          <w:marTop w:val="0"/>
          <w:marBottom w:val="0"/>
          <w:divBdr>
            <w:top w:val="none" w:sz="0" w:space="0" w:color="auto"/>
            <w:left w:val="none" w:sz="0" w:space="0" w:color="auto"/>
            <w:bottom w:val="none" w:sz="0" w:space="0" w:color="auto"/>
            <w:right w:val="none" w:sz="0" w:space="0" w:color="auto"/>
          </w:divBdr>
          <w:divsChild>
            <w:div w:id="1043991223">
              <w:marLeft w:val="0"/>
              <w:marRight w:val="0"/>
              <w:marTop w:val="0"/>
              <w:marBottom w:val="0"/>
              <w:divBdr>
                <w:top w:val="none" w:sz="0" w:space="0" w:color="auto"/>
                <w:left w:val="none" w:sz="0" w:space="0" w:color="auto"/>
                <w:bottom w:val="none" w:sz="0" w:space="0" w:color="auto"/>
                <w:right w:val="none" w:sz="0" w:space="0" w:color="auto"/>
              </w:divBdr>
            </w:div>
          </w:divsChild>
        </w:div>
        <w:div w:id="342123778">
          <w:marLeft w:val="0"/>
          <w:marRight w:val="0"/>
          <w:marTop w:val="0"/>
          <w:marBottom w:val="0"/>
          <w:divBdr>
            <w:top w:val="none" w:sz="0" w:space="0" w:color="auto"/>
            <w:left w:val="none" w:sz="0" w:space="0" w:color="auto"/>
            <w:bottom w:val="none" w:sz="0" w:space="0" w:color="auto"/>
            <w:right w:val="none" w:sz="0" w:space="0" w:color="auto"/>
          </w:divBdr>
          <w:divsChild>
            <w:div w:id="1305963725">
              <w:marLeft w:val="0"/>
              <w:marRight w:val="0"/>
              <w:marTop w:val="0"/>
              <w:marBottom w:val="0"/>
              <w:divBdr>
                <w:top w:val="none" w:sz="0" w:space="0" w:color="auto"/>
                <w:left w:val="none" w:sz="0" w:space="0" w:color="auto"/>
                <w:bottom w:val="none" w:sz="0" w:space="0" w:color="auto"/>
                <w:right w:val="none" w:sz="0" w:space="0" w:color="auto"/>
              </w:divBdr>
            </w:div>
          </w:divsChild>
        </w:div>
        <w:div w:id="493103838">
          <w:marLeft w:val="0"/>
          <w:marRight w:val="0"/>
          <w:marTop w:val="0"/>
          <w:marBottom w:val="0"/>
          <w:divBdr>
            <w:top w:val="none" w:sz="0" w:space="0" w:color="auto"/>
            <w:left w:val="none" w:sz="0" w:space="0" w:color="auto"/>
            <w:bottom w:val="none" w:sz="0" w:space="0" w:color="auto"/>
            <w:right w:val="none" w:sz="0" w:space="0" w:color="auto"/>
          </w:divBdr>
          <w:divsChild>
            <w:div w:id="396830320">
              <w:marLeft w:val="0"/>
              <w:marRight w:val="0"/>
              <w:marTop w:val="0"/>
              <w:marBottom w:val="0"/>
              <w:divBdr>
                <w:top w:val="none" w:sz="0" w:space="0" w:color="auto"/>
                <w:left w:val="none" w:sz="0" w:space="0" w:color="auto"/>
                <w:bottom w:val="none" w:sz="0" w:space="0" w:color="auto"/>
                <w:right w:val="none" w:sz="0" w:space="0" w:color="auto"/>
              </w:divBdr>
            </w:div>
          </w:divsChild>
        </w:div>
        <w:div w:id="615867485">
          <w:marLeft w:val="0"/>
          <w:marRight w:val="0"/>
          <w:marTop w:val="0"/>
          <w:marBottom w:val="0"/>
          <w:divBdr>
            <w:top w:val="none" w:sz="0" w:space="0" w:color="auto"/>
            <w:left w:val="none" w:sz="0" w:space="0" w:color="auto"/>
            <w:bottom w:val="none" w:sz="0" w:space="0" w:color="auto"/>
            <w:right w:val="none" w:sz="0" w:space="0" w:color="auto"/>
          </w:divBdr>
          <w:divsChild>
            <w:div w:id="2094424769">
              <w:marLeft w:val="0"/>
              <w:marRight w:val="0"/>
              <w:marTop w:val="0"/>
              <w:marBottom w:val="0"/>
              <w:divBdr>
                <w:top w:val="none" w:sz="0" w:space="0" w:color="auto"/>
                <w:left w:val="none" w:sz="0" w:space="0" w:color="auto"/>
                <w:bottom w:val="none" w:sz="0" w:space="0" w:color="auto"/>
                <w:right w:val="none" w:sz="0" w:space="0" w:color="auto"/>
              </w:divBdr>
            </w:div>
          </w:divsChild>
        </w:div>
        <w:div w:id="626355621">
          <w:marLeft w:val="0"/>
          <w:marRight w:val="0"/>
          <w:marTop w:val="0"/>
          <w:marBottom w:val="0"/>
          <w:divBdr>
            <w:top w:val="none" w:sz="0" w:space="0" w:color="auto"/>
            <w:left w:val="none" w:sz="0" w:space="0" w:color="auto"/>
            <w:bottom w:val="none" w:sz="0" w:space="0" w:color="auto"/>
            <w:right w:val="none" w:sz="0" w:space="0" w:color="auto"/>
          </w:divBdr>
          <w:divsChild>
            <w:div w:id="633491052">
              <w:marLeft w:val="0"/>
              <w:marRight w:val="0"/>
              <w:marTop w:val="0"/>
              <w:marBottom w:val="0"/>
              <w:divBdr>
                <w:top w:val="none" w:sz="0" w:space="0" w:color="auto"/>
                <w:left w:val="none" w:sz="0" w:space="0" w:color="auto"/>
                <w:bottom w:val="none" w:sz="0" w:space="0" w:color="auto"/>
                <w:right w:val="none" w:sz="0" w:space="0" w:color="auto"/>
              </w:divBdr>
            </w:div>
          </w:divsChild>
        </w:div>
        <w:div w:id="881092278">
          <w:marLeft w:val="0"/>
          <w:marRight w:val="0"/>
          <w:marTop w:val="0"/>
          <w:marBottom w:val="0"/>
          <w:divBdr>
            <w:top w:val="none" w:sz="0" w:space="0" w:color="auto"/>
            <w:left w:val="none" w:sz="0" w:space="0" w:color="auto"/>
            <w:bottom w:val="none" w:sz="0" w:space="0" w:color="auto"/>
            <w:right w:val="none" w:sz="0" w:space="0" w:color="auto"/>
          </w:divBdr>
          <w:divsChild>
            <w:div w:id="554052315">
              <w:marLeft w:val="0"/>
              <w:marRight w:val="0"/>
              <w:marTop w:val="0"/>
              <w:marBottom w:val="0"/>
              <w:divBdr>
                <w:top w:val="none" w:sz="0" w:space="0" w:color="auto"/>
                <w:left w:val="none" w:sz="0" w:space="0" w:color="auto"/>
                <w:bottom w:val="none" w:sz="0" w:space="0" w:color="auto"/>
                <w:right w:val="none" w:sz="0" w:space="0" w:color="auto"/>
              </w:divBdr>
            </w:div>
          </w:divsChild>
        </w:div>
        <w:div w:id="938682389">
          <w:marLeft w:val="0"/>
          <w:marRight w:val="0"/>
          <w:marTop w:val="0"/>
          <w:marBottom w:val="0"/>
          <w:divBdr>
            <w:top w:val="none" w:sz="0" w:space="0" w:color="auto"/>
            <w:left w:val="none" w:sz="0" w:space="0" w:color="auto"/>
            <w:bottom w:val="none" w:sz="0" w:space="0" w:color="auto"/>
            <w:right w:val="none" w:sz="0" w:space="0" w:color="auto"/>
          </w:divBdr>
          <w:divsChild>
            <w:div w:id="147480053">
              <w:marLeft w:val="0"/>
              <w:marRight w:val="0"/>
              <w:marTop w:val="0"/>
              <w:marBottom w:val="0"/>
              <w:divBdr>
                <w:top w:val="none" w:sz="0" w:space="0" w:color="auto"/>
                <w:left w:val="none" w:sz="0" w:space="0" w:color="auto"/>
                <w:bottom w:val="none" w:sz="0" w:space="0" w:color="auto"/>
                <w:right w:val="none" w:sz="0" w:space="0" w:color="auto"/>
              </w:divBdr>
            </w:div>
            <w:div w:id="818502403">
              <w:marLeft w:val="0"/>
              <w:marRight w:val="0"/>
              <w:marTop w:val="0"/>
              <w:marBottom w:val="0"/>
              <w:divBdr>
                <w:top w:val="none" w:sz="0" w:space="0" w:color="auto"/>
                <w:left w:val="none" w:sz="0" w:space="0" w:color="auto"/>
                <w:bottom w:val="none" w:sz="0" w:space="0" w:color="auto"/>
                <w:right w:val="none" w:sz="0" w:space="0" w:color="auto"/>
              </w:divBdr>
            </w:div>
          </w:divsChild>
        </w:div>
        <w:div w:id="1260212294">
          <w:marLeft w:val="0"/>
          <w:marRight w:val="0"/>
          <w:marTop w:val="0"/>
          <w:marBottom w:val="0"/>
          <w:divBdr>
            <w:top w:val="none" w:sz="0" w:space="0" w:color="auto"/>
            <w:left w:val="none" w:sz="0" w:space="0" w:color="auto"/>
            <w:bottom w:val="none" w:sz="0" w:space="0" w:color="auto"/>
            <w:right w:val="none" w:sz="0" w:space="0" w:color="auto"/>
          </w:divBdr>
          <w:divsChild>
            <w:div w:id="124200834">
              <w:marLeft w:val="0"/>
              <w:marRight w:val="0"/>
              <w:marTop w:val="0"/>
              <w:marBottom w:val="0"/>
              <w:divBdr>
                <w:top w:val="none" w:sz="0" w:space="0" w:color="auto"/>
                <w:left w:val="none" w:sz="0" w:space="0" w:color="auto"/>
                <w:bottom w:val="none" w:sz="0" w:space="0" w:color="auto"/>
                <w:right w:val="none" w:sz="0" w:space="0" w:color="auto"/>
              </w:divBdr>
            </w:div>
            <w:div w:id="928776224">
              <w:marLeft w:val="0"/>
              <w:marRight w:val="0"/>
              <w:marTop w:val="0"/>
              <w:marBottom w:val="0"/>
              <w:divBdr>
                <w:top w:val="none" w:sz="0" w:space="0" w:color="auto"/>
                <w:left w:val="none" w:sz="0" w:space="0" w:color="auto"/>
                <w:bottom w:val="none" w:sz="0" w:space="0" w:color="auto"/>
                <w:right w:val="none" w:sz="0" w:space="0" w:color="auto"/>
              </w:divBdr>
            </w:div>
            <w:div w:id="988821980">
              <w:marLeft w:val="0"/>
              <w:marRight w:val="0"/>
              <w:marTop w:val="0"/>
              <w:marBottom w:val="0"/>
              <w:divBdr>
                <w:top w:val="none" w:sz="0" w:space="0" w:color="auto"/>
                <w:left w:val="none" w:sz="0" w:space="0" w:color="auto"/>
                <w:bottom w:val="none" w:sz="0" w:space="0" w:color="auto"/>
                <w:right w:val="none" w:sz="0" w:space="0" w:color="auto"/>
              </w:divBdr>
            </w:div>
            <w:div w:id="1595088061">
              <w:marLeft w:val="0"/>
              <w:marRight w:val="0"/>
              <w:marTop w:val="0"/>
              <w:marBottom w:val="0"/>
              <w:divBdr>
                <w:top w:val="none" w:sz="0" w:space="0" w:color="auto"/>
                <w:left w:val="none" w:sz="0" w:space="0" w:color="auto"/>
                <w:bottom w:val="none" w:sz="0" w:space="0" w:color="auto"/>
                <w:right w:val="none" w:sz="0" w:space="0" w:color="auto"/>
              </w:divBdr>
            </w:div>
            <w:div w:id="1759056120">
              <w:marLeft w:val="0"/>
              <w:marRight w:val="0"/>
              <w:marTop w:val="0"/>
              <w:marBottom w:val="0"/>
              <w:divBdr>
                <w:top w:val="none" w:sz="0" w:space="0" w:color="auto"/>
                <w:left w:val="none" w:sz="0" w:space="0" w:color="auto"/>
                <w:bottom w:val="none" w:sz="0" w:space="0" w:color="auto"/>
                <w:right w:val="none" w:sz="0" w:space="0" w:color="auto"/>
              </w:divBdr>
            </w:div>
            <w:div w:id="1818840037">
              <w:marLeft w:val="0"/>
              <w:marRight w:val="0"/>
              <w:marTop w:val="0"/>
              <w:marBottom w:val="0"/>
              <w:divBdr>
                <w:top w:val="none" w:sz="0" w:space="0" w:color="auto"/>
                <w:left w:val="none" w:sz="0" w:space="0" w:color="auto"/>
                <w:bottom w:val="none" w:sz="0" w:space="0" w:color="auto"/>
                <w:right w:val="none" w:sz="0" w:space="0" w:color="auto"/>
              </w:divBdr>
            </w:div>
          </w:divsChild>
        </w:div>
        <w:div w:id="1283416765">
          <w:marLeft w:val="0"/>
          <w:marRight w:val="0"/>
          <w:marTop w:val="0"/>
          <w:marBottom w:val="0"/>
          <w:divBdr>
            <w:top w:val="none" w:sz="0" w:space="0" w:color="auto"/>
            <w:left w:val="none" w:sz="0" w:space="0" w:color="auto"/>
            <w:bottom w:val="none" w:sz="0" w:space="0" w:color="auto"/>
            <w:right w:val="none" w:sz="0" w:space="0" w:color="auto"/>
          </w:divBdr>
          <w:divsChild>
            <w:div w:id="1861121625">
              <w:marLeft w:val="0"/>
              <w:marRight w:val="0"/>
              <w:marTop w:val="0"/>
              <w:marBottom w:val="0"/>
              <w:divBdr>
                <w:top w:val="none" w:sz="0" w:space="0" w:color="auto"/>
                <w:left w:val="none" w:sz="0" w:space="0" w:color="auto"/>
                <w:bottom w:val="none" w:sz="0" w:space="0" w:color="auto"/>
                <w:right w:val="none" w:sz="0" w:space="0" w:color="auto"/>
              </w:divBdr>
            </w:div>
          </w:divsChild>
        </w:div>
        <w:div w:id="1796099180">
          <w:marLeft w:val="0"/>
          <w:marRight w:val="0"/>
          <w:marTop w:val="0"/>
          <w:marBottom w:val="0"/>
          <w:divBdr>
            <w:top w:val="none" w:sz="0" w:space="0" w:color="auto"/>
            <w:left w:val="none" w:sz="0" w:space="0" w:color="auto"/>
            <w:bottom w:val="none" w:sz="0" w:space="0" w:color="auto"/>
            <w:right w:val="none" w:sz="0" w:space="0" w:color="auto"/>
          </w:divBdr>
          <w:divsChild>
            <w:div w:id="1263344211">
              <w:marLeft w:val="0"/>
              <w:marRight w:val="0"/>
              <w:marTop w:val="0"/>
              <w:marBottom w:val="0"/>
              <w:divBdr>
                <w:top w:val="none" w:sz="0" w:space="0" w:color="auto"/>
                <w:left w:val="none" w:sz="0" w:space="0" w:color="auto"/>
                <w:bottom w:val="none" w:sz="0" w:space="0" w:color="auto"/>
                <w:right w:val="none" w:sz="0" w:space="0" w:color="auto"/>
              </w:divBdr>
            </w:div>
          </w:divsChild>
        </w:div>
        <w:div w:id="1968317056">
          <w:marLeft w:val="0"/>
          <w:marRight w:val="0"/>
          <w:marTop w:val="0"/>
          <w:marBottom w:val="0"/>
          <w:divBdr>
            <w:top w:val="none" w:sz="0" w:space="0" w:color="auto"/>
            <w:left w:val="none" w:sz="0" w:space="0" w:color="auto"/>
            <w:bottom w:val="none" w:sz="0" w:space="0" w:color="auto"/>
            <w:right w:val="none" w:sz="0" w:space="0" w:color="auto"/>
          </w:divBdr>
          <w:divsChild>
            <w:div w:id="237905351">
              <w:marLeft w:val="0"/>
              <w:marRight w:val="0"/>
              <w:marTop w:val="0"/>
              <w:marBottom w:val="0"/>
              <w:divBdr>
                <w:top w:val="none" w:sz="0" w:space="0" w:color="auto"/>
                <w:left w:val="none" w:sz="0" w:space="0" w:color="auto"/>
                <w:bottom w:val="none" w:sz="0" w:space="0" w:color="auto"/>
                <w:right w:val="none" w:sz="0" w:space="0" w:color="auto"/>
              </w:divBdr>
            </w:div>
            <w:div w:id="1475220267">
              <w:marLeft w:val="0"/>
              <w:marRight w:val="0"/>
              <w:marTop w:val="0"/>
              <w:marBottom w:val="0"/>
              <w:divBdr>
                <w:top w:val="none" w:sz="0" w:space="0" w:color="auto"/>
                <w:left w:val="none" w:sz="0" w:space="0" w:color="auto"/>
                <w:bottom w:val="none" w:sz="0" w:space="0" w:color="auto"/>
                <w:right w:val="none" w:sz="0" w:space="0" w:color="auto"/>
              </w:divBdr>
            </w:div>
            <w:div w:id="188320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15541">
      <w:bodyDiv w:val="1"/>
      <w:marLeft w:val="0"/>
      <w:marRight w:val="0"/>
      <w:marTop w:val="0"/>
      <w:marBottom w:val="0"/>
      <w:divBdr>
        <w:top w:val="none" w:sz="0" w:space="0" w:color="auto"/>
        <w:left w:val="none" w:sz="0" w:space="0" w:color="auto"/>
        <w:bottom w:val="none" w:sz="0" w:space="0" w:color="auto"/>
        <w:right w:val="none" w:sz="0" w:space="0" w:color="auto"/>
      </w:divBdr>
    </w:div>
    <w:div w:id="622536374">
      <w:bodyDiv w:val="1"/>
      <w:marLeft w:val="0"/>
      <w:marRight w:val="0"/>
      <w:marTop w:val="0"/>
      <w:marBottom w:val="0"/>
      <w:divBdr>
        <w:top w:val="none" w:sz="0" w:space="0" w:color="auto"/>
        <w:left w:val="none" w:sz="0" w:space="0" w:color="auto"/>
        <w:bottom w:val="none" w:sz="0" w:space="0" w:color="auto"/>
        <w:right w:val="none" w:sz="0" w:space="0" w:color="auto"/>
      </w:divBdr>
    </w:div>
    <w:div w:id="1055272692">
      <w:bodyDiv w:val="1"/>
      <w:marLeft w:val="0"/>
      <w:marRight w:val="0"/>
      <w:marTop w:val="0"/>
      <w:marBottom w:val="0"/>
      <w:divBdr>
        <w:top w:val="none" w:sz="0" w:space="0" w:color="auto"/>
        <w:left w:val="none" w:sz="0" w:space="0" w:color="auto"/>
        <w:bottom w:val="none" w:sz="0" w:space="0" w:color="auto"/>
        <w:right w:val="none" w:sz="0" w:space="0" w:color="auto"/>
      </w:divBdr>
    </w:div>
    <w:div w:id="1125388278">
      <w:bodyDiv w:val="1"/>
      <w:marLeft w:val="0"/>
      <w:marRight w:val="0"/>
      <w:marTop w:val="0"/>
      <w:marBottom w:val="0"/>
      <w:divBdr>
        <w:top w:val="none" w:sz="0" w:space="0" w:color="auto"/>
        <w:left w:val="none" w:sz="0" w:space="0" w:color="auto"/>
        <w:bottom w:val="none" w:sz="0" w:space="0" w:color="auto"/>
        <w:right w:val="none" w:sz="0" w:space="0" w:color="auto"/>
      </w:divBdr>
    </w:div>
    <w:div w:id="1158687322">
      <w:bodyDiv w:val="1"/>
      <w:marLeft w:val="0"/>
      <w:marRight w:val="0"/>
      <w:marTop w:val="0"/>
      <w:marBottom w:val="0"/>
      <w:divBdr>
        <w:top w:val="none" w:sz="0" w:space="0" w:color="auto"/>
        <w:left w:val="none" w:sz="0" w:space="0" w:color="auto"/>
        <w:bottom w:val="none" w:sz="0" w:space="0" w:color="auto"/>
        <w:right w:val="none" w:sz="0" w:space="0" w:color="auto"/>
      </w:divBdr>
    </w:div>
    <w:div w:id="1259828789">
      <w:bodyDiv w:val="1"/>
      <w:marLeft w:val="0"/>
      <w:marRight w:val="0"/>
      <w:marTop w:val="0"/>
      <w:marBottom w:val="0"/>
      <w:divBdr>
        <w:top w:val="none" w:sz="0" w:space="0" w:color="auto"/>
        <w:left w:val="none" w:sz="0" w:space="0" w:color="auto"/>
        <w:bottom w:val="none" w:sz="0" w:space="0" w:color="auto"/>
        <w:right w:val="none" w:sz="0" w:space="0" w:color="auto"/>
      </w:divBdr>
    </w:div>
    <w:div w:id="1300182496">
      <w:bodyDiv w:val="1"/>
      <w:marLeft w:val="0"/>
      <w:marRight w:val="0"/>
      <w:marTop w:val="0"/>
      <w:marBottom w:val="0"/>
      <w:divBdr>
        <w:top w:val="none" w:sz="0" w:space="0" w:color="auto"/>
        <w:left w:val="none" w:sz="0" w:space="0" w:color="auto"/>
        <w:bottom w:val="none" w:sz="0" w:space="0" w:color="auto"/>
        <w:right w:val="none" w:sz="0" w:space="0" w:color="auto"/>
      </w:divBdr>
    </w:div>
    <w:div w:id="1431585197">
      <w:bodyDiv w:val="1"/>
      <w:marLeft w:val="0"/>
      <w:marRight w:val="0"/>
      <w:marTop w:val="0"/>
      <w:marBottom w:val="0"/>
      <w:divBdr>
        <w:top w:val="none" w:sz="0" w:space="0" w:color="auto"/>
        <w:left w:val="none" w:sz="0" w:space="0" w:color="auto"/>
        <w:bottom w:val="none" w:sz="0" w:space="0" w:color="auto"/>
        <w:right w:val="none" w:sz="0" w:space="0" w:color="auto"/>
      </w:divBdr>
    </w:div>
    <w:div w:id="1431730480">
      <w:bodyDiv w:val="1"/>
      <w:marLeft w:val="0"/>
      <w:marRight w:val="0"/>
      <w:marTop w:val="0"/>
      <w:marBottom w:val="0"/>
      <w:divBdr>
        <w:top w:val="none" w:sz="0" w:space="0" w:color="auto"/>
        <w:left w:val="none" w:sz="0" w:space="0" w:color="auto"/>
        <w:bottom w:val="none" w:sz="0" w:space="0" w:color="auto"/>
        <w:right w:val="none" w:sz="0" w:space="0" w:color="auto"/>
      </w:divBdr>
    </w:div>
    <w:div w:id="1549343560">
      <w:bodyDiv w:val="1"/>
      <w:marLeft w:val="0"/>
      <w:marRight w:val="0"/>
      <w:marTop w:val="0"/>
      <w:marBottom w:val="0"/>
      <w:divBdr>
        <w:top w:val="none" w:sz="0" w:space="0" w:color="auto"/>
        <w:left w:val="none" w:sz="0" w:space="0" w:color="auto"/>
        <w:bottom w:val="none" w:sz="0" w:space="0" w:color="auto"/>
        <w:right w:val="none" w:sz="0" w:space="0" w:color="auto"/>
      </w:divBdr>
    </w:div>
    <w:div w:id="1724057210">
      <w:bodyDiv w:val="1"/>
      <w:marLeft w:val="0"/>
      <w:marRight w:val="0"/>
      <w:marTop w:val="0"/>
      <w:marBottom w:val="0"/>
      <w:divBdr>
        <w:top w:val="none" w:sz="0" w:space="0" w:color="auto"/>
        <w:left w:val="none" w:sz="0" w:space="0" w:color="auto"/>
        <w:bottom w:val="none" w:sz="0" w:space="0" w:color="auto"/>
        <w:right w:val="none" w:sz="0" w:space="0" w:color="auto"/>
      </w:divBdr>
    </w:div>
    <w:div w:id="1774470540">
      <w:bodyDiv w:val="1"/>
      <w:marLeft w:val="0"/>
      <w:marRight w:val="0"/>
      <w:marTop w:val="0"/>
      <w:marBottom w:val="0"/>
      <w:divBdr>
        <w:top w:val="none" w:sz="0" w:space="0" w:color="auto"/>
        <w:left w:val="none" w:sz="0" w:space="0" w:color="auto"/>
        <w:bottom w:val="none" w:sz="0" w:space="0" w:color="auto"/>
        <w:right w:val="none" w:sz="0" w:space="0" w:color="auto"/>
      </w:divBdr>
    </w:div>
    <w:div w:id="1786384861">
      <w:bodyDiv w:val="1"/>
      <w:marLeft w:val="0"/>
      <w:marRight w:val="0"/>
      <w:marTop w:val="0"/>
      <w:marBottom w:val="0"/>
      <w:divBdr>
        <w:top w:val="none" w:sz="0" w:space="0" w:color="auto"/>
        <w:left w:val="none" w:sz="0" w:space="0" w:color="auto"/>
        <w:bottom w:val="none" w:sz="0" w:space="0" w:color="auto"/>
        <w:right w:val="none" w:sz="0" w:space="0" w:color="auto"/>
      </w:divBdr>
    </w:div>
    <w:div w:id="1790926477">
      <w:bodyDiv w:val="1"/>
      <w:marLeft w:val="0"/>
      <w:marRight w:val="0"/>
      <w:marTop w:val="0"/>
      <w:marBottom w:val="0"/>
      <w:divBdr>
        <w:top w:val="none" w:sz="0" w:space="0" w:color="auto"/>
        <w:left w:val="none" w:sz="0" w:space="0" w:color="auto"/>
        <w:bottom w:val="none" w:sz="0" w:space="0" w:color="auto"/>
        <w:right w:val="none" w:sz="0" w:space="0" w:color="auto"/>
      </w:divBdr>
    </w:div>
    <w:div w:id="1865246630">
      <w:bodyDiv w:val="1"/>
      <w:marLeft w:val="0"/>
      <w:marRight w:val="0"/>
      <w:marTop w:val="0"/>
      <w:marBottom w:val="0"/>
      <w:divBdr>
        <w:top w:val="none" w:sz="0" w:space="0" w:color="auto"/>
        <w:left w:val="none" w:sz="0" w:space="0" w:color="auto"/>
        <w:bottom w:val="none" w:sz="0" w:space="0" w:color="auto"/>
        <w:right w:val="none" w:sz="0" w:space="0" w:color="auto"/>
      </w:divBdr>
    </w:div>
    <w:div w:id="1964576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stage.oregon.gov/boli/apprenticeship/Pages/BOLI-Apprenticeship-Grants.aspx" TargetMode="External"/><Relationship Id="rId21" Type="http://schemas.openxmlformats.org/officeDocument/2006/relationships/header" Target="header1.xm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Loren.Burnham@Boli.Oregon.gov" TargetMode="External"/><Relationship Id="rId17" Type="http://schemas.openxmlformats.org/officeDocument/2006/relationships/image" Target="media/image6.png"/><Relationship Id="rId25" Type="http://schemas.openxmlformats.org/officeDocument/2006/relationships/hyperlink" Target="https://stage.oregon.gov/boli/apprenticeship/Pages/BOLI-Apprenticeship-Grants.aspx"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yperlink" Target="mailto:ATD.Grants@boli.orego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ATD.grants@boli.oregon.gov" TargetMode="External"/><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forms.office.com/g/1tuZPmrtBQ" TargetMode="External"/><Relationship Id="rId28" Type="http://schemas.openxmlformats.org/officeDocument/2006/relationships/hyperlink" Target="https://stage.oregon.gov/boli/apprenticeship/Pages/BOLI-Apprenticeship-Grants.aspx" TargetMode="External"/><Relationship Id="rId36" Type="http://schemas.openxmlformats.org/officeDocument/2006/relationships/image" Target="media/image10.JP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stage.oregon.gov/boli/apprenticeship/Pages/BOLI-Apprenticeship-Grants.aspx" TargetMode="External"/><Relationship Id="rId27" Type="http://schemas.openxmlformats.org/officeDocument/2006/relationships/hyperlink" Target="https://forms.office.com/g/1tuZPmrtBQ" TargetMode="External"/><Relationship Id="rId30" Type="http://schemas.openxmlformats.org/officeDocument/2006/relationships/hyperlink" Target="https://stage.oregon.gov/boli/apprenticeship/Pages/BOLI-Apprenticeship-Grants.aspx" TargetMode="External"/><Relationship Id="rId35" Type="http://schemas.openxmlformats.org/officeDocument/2006/relationships/hyperlink" Target="https://stage.oregon.gov/boli/apprenticeship/Pages/BOLI-Apprenticeship-Grants.asp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65e193a-262e-4990-9845-9c565b90acc7">
      <UserInfo>
        <DisplayName>NASBE Josh D * BOLI</DisplayName>
        <AccountId>88</AccountId>
        <AccountType/>
      </UserInfo>
      <UserInfo>
        <DisplayName>CORTI Kiely * BOLI</DisplayName>
        <AccountId>54</AccountId>
        <AccountType/>
      </UserInfo>
      <UserInfo>
        <DisplayName>COOMEY Sarah * BOLI</DisplayName>
        <AccountId>53</AccountId>
        <AccountType/>
      </UserInfo>
      <UserInfo>
        <DisplayName>GIANNETTINO Jessica * BOLI</DisplayName>
        <AccountId>96</AccountId>
        <AccountType/>
      </UserInfo>
      <UserInfo>
        <DisplayName>STEPHENSON Christina * BOLI</DisplayName>
        <AccountId>95</AccountId>
        <AccountType/>
      </UserInfo>
    </SharedWithUsers>
    <DocType xmlns="954aaea6-d9f0-4858-9669-3581393c0b8c"/>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4F88F5A4B31E41990FFA5B99B4EB41" ma:contentTypeVersion="6" ma:contentTypeDescription="Create a new document." ma:contentTypeScope="" ma:versionID="32c72f7370d7d3ec8384c7dc4ee10cf6">
  <xsd:schema xmlns:xsd="http://www.w3.org/2001/XMLSchema" xmlns:xs="http://www.w3.org/2001/XMLSchema" xmlns:p="http://schemas.microsoft.com/office/2006/metadata/properties" xmlns:ns1="http://schemas.microsoft.com/sharepoint/v3" xmlns:ns2="954aaea6-d9f0-4858-9669-3581393c0b8c" xmlns:ns3="265e193a-262e-4990-9845-9c565b90acc7" targetNamespace="http://schemas.microsoft.com/office/2006/metadata/properties" ma:root="true" ma:fieldsID="e8aa935a8b472f3367acde6a645da8ea" ns1:_="" ns2:_="" ns3:_="">
    <xsd:import namespace="http://schemas.microsoft.com/sharepoint/v3"/>
    <xsd:import namespace="954aaea6-d9f0-4858-9669-3581393c0b8c"/>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4aaea6-d9f0-4858-9669-3581393c0b8c" elementFormDefault="qualified">
    <xsd:import namespace="http://schemas.microsoft.com/office/2006/documentManagement/types"/>
    <xsd:import namespace="http://schemas.microsoft.com/office/infopath/2007/PartnerControls"/>
    <xsd:element name="DocType" ma:index="6" nillable="true" ma:displayName="DocType" ma:internalName="DocType" ma:readOnly="false">
      <xsd:complexType>
        <xsd:complexContent>
          <xsd:extension base="dms:MultiChoice">
            <xsd:sequence>
              <xsd:element name="Value" maxOccurs="unbounded" minOccurs="0" nillable="true">
                <xsd:simpleType>
                  <xsd:restriction base="dms:Choice">
                    <xsd:enumeration value="Form"/>
                    <xsd:enumeration value="Supporting doc"/>
                    <xsd:enumeration value="Agreement"/>
                    <xsd:enumeration value="Resources"/>
                    <xsd:enumeration value="Gra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F4FEB-77BC-4F05-B532-84A24119D900}">
  <ds:schemaRefs>
    <ds:schemaRef ds:uri="http://schemas.microsoft.com/sharepoint/v3/contenttype/forms"/>
  </ds:schemaRefs>
</ds:datastoreItem>
</file>

<file path=customXml/itemProps2.xml><?xml version="1.0" encoding="utf-8"?>
<ds:datastoreItem xmlns:ds="http://schemas.openxmlformats.org/officeDocument/2006/customXml" ds:itemID="{CBB633E4-BC53-4CF1-9F55-189780490D88}">
  <ds:schemaRefs>
    <ds:schemaRef ds:uri="http://schemas.microsoft.com/office/2006/metadata/properties"/>
    <ds:schemaRef ds:uri="http://schemas.microsoft.com/office/infopath/2007/PartnerControls"/>
    <ds:schemaRef ds:uri="fe3acc6f-1b8f-4de4-99e2-5b05b8e678e3"/>
    <ds:schemaRef ds:uri="3e7542cb-1e0a-4365-af16-a2f540b30513"/>
  </ds:schemaRefs>
</ds:datastoreItem>
</file>

<file path=customXml/itemProps3.xml><?xml version="1.0" encoding="utf-8"?>
<ds:datastoreItem xmlns:ds="http://schemas.openxmlformats.org/officeDocument/2006/customXml" ds:itemID="{9F9764BB-54CC-4E79-95FF-DAB93A0316BB}"/>
</file>

<file path=customXml/itemProps4.xml><?xml version="1.0" encoding="utf-8"?>
<ds:datastoreItem xmlns:ds="http://schemas.openxmlformats.org/officeDocument/2006/customXml" ds:itemID="{ACE5F274-0DB2-4E09-B1A3-E6BDC68BC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17</Pages>
  <Words>4707</Words>
  <Characters>26830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Microsoft Word - BOLI_Future Ready_RFP</vt:lpstr>
    </vt:vector>
  </TitlesOfParts>
  <Company/>
  <LinksUpToDate>false</LinksUpToDate>
  <CharactersWithSpaces>31475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BOLI_Future Ready_RFP</dc:title>
  <dc:subject/>
  <dc:creator>CatholinaS</dc:creator>
  <cp:keywords/>
  <cp:lastModifiedBy>BURNHAM Loren * BOLI</cp:lastModifiedBy>
  <cp:revision>46</cp:revision>
  <dcterms:created xsi:type="dcterms:W3CDTF">2024-02-23T21:15:00Z</dcterms:created>
  <dcterms:modified xsi:type="dcterms:W3CDTF">2024-03-15T14:13:00Z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PScript5.dll Version 5.2.2</vt:lpwstr>
  </property>
  <property fmtid="{D5CDD505-2E9C-101B-9397-08002B2CF9AE}" pid="4" name="LastSaved">
    <vt:filetime>2022-07-12T00:00:00Z</vt:filetime>
  </property>
  <property fmtid="{D5CDD505-2E9C-101B-9397-08002B2CF9AE}" pid="5" name="Producer">
    <vt:lpwstr>Acrobat Distiller 22.0 (Windows)</vt:lpwstr>
  </property>
  <property fmtid="{D5CDD505-2E9C-101B-9397-08002B2CF9AE}" pid="6" name="ContentTypeId">
    <vt:lpwstr>0x010100874F88F5A4B31E41990FFA5B99B4EB41</vt:lpwstr>
  </property>
  <property fmtid="{D5CDD505-2E9C-101B-9397-08002B2CF9AE}" pid="7" name="MediaServiceImageTags">
    <vt:lpwstr/>
  </property>
  <property fmtid="{D5CDD505-2E9C-101B-9397-08002B2CF9AE}" pid="8" name="MSIP_Label_09b73270-2993-4076-be47-9c78f42a1e84_Enabled">
    <vt:lpwstr>true</vt:lpwstr>
  </property>
  <property fmtid="{D5CDD505-2E9C-101B-9397-08002B2CF9AE}" pid="9" name="MSIP_Label_09b73270-2993-4076-be47-9c78f42a1e84_SetDate">
    <vt:lpwstr>2023-10-30T22:37:26Z</vt:lpwstr>
  </property>
  <property fmtid="{D5CDD505-2E9C-101B-9397-08002B2CF9AE}" pid="10" name="MSIP_Label_09b73270-2993-4076-be47-9c78f42a1e84_Method">
    <vt:lpwstr>Privileged</vt:lpwstr>
  </property>
  <property fmtid="{D5CDD505-2E9C-101B-9397-08002B2CF9AE}" pid="11" name="MSIP_Label_09b73270-2993-4076-be47-9c78f42a1e84_Name">
    <vt:lpwstr>Level 1 - Published (Items)</vt:lpwstr>
  </property>
  <property fmtid="{D5CDD505-2E9C-101B-9397-08002B2CF9AE}" pid="12" name="MSIP_Label_09b73270-2993-4076-be47-9c78f42a1e84_SiteId">
    <vt:lpwstr>aa3f6932-fa7c-47b4-a0ce-a598cad161cf</vt:lpwstr>
  </property>
  <property fmtid="{D5CDD505-2E9C-101B-9397-08002B2CF9AE}" pid="13" name="MSIP_Label_09b73270-2993-4076-be47-9c78f42a1e84_ActionId">
    <vt:lpwstr>3d517754-f752-42ca-856a-f52d9a14393a</vt:lpwstr>
  </property>
  <property fmtid="{D5CDD505-2E9C-101B-9397-08002B2CF9AE}" pid="14" name="MSIP_Label_09b73270-2993-4076-be47-9c78f42a1e84_ContentBits">
    <vt:lpwstr>0</vt:lpwstr>
  </property>
</Properties>
</file>